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D5" w:rsidRDefault="003431D5" w:rsidP="0053281E">
      <w:pPr>
        <w:pStyle w:val="Heading1"/>
      </w:pPr>
      <w:bookmarkStart w:id="0" w:name="_Toc289609822"/>
      <w:bookmarkStart w:id="1" w:name="_Toc294013226"/>
      <w:bookmarkStart w:id="2" w:name="_Toc294195344"/>
    </w:p>
    <w:p w:rsidR="003431D5" w:rsidRDefault="003431D5" w:rsidP="0053281E">
      <w:pPr>
        <w:pStyle w:val="Heading1"/>
      </w:pPr>
    </w:p>
    <w:p w:rsidR="003431D5" w:rsidRDefault="003431D5" w:rsidP="0053281E">
      <w:pPr>
        <w:pStyle w:val="Heading1"/>
      </w:pPr>
    </w:p>
    <w:p w:rsidR="000E4814" w:rsidRDefault="000E4814" w:rsidP="0053281E">
      <w:pPr>
        <w:pStyle w:val="Heading1"/>
      </w:pPr>
      <w:r>
        <w:t xml:space="preserve">In search of Innovative ideas: </w:t>
      </w:r>
      <w:r w:rsidR="00835305">
        <w:t>does novelty add value</w:t>
      </w:r>
      <w:r>
        <w:t>?</w:t>
      </w:r>
    </w:p>
    <w:p w:rsidR="000E4814" w:rsidRDefault="000E4814" w:rsidP="000E4814"/>
    <w:p w:rsidR="003431D5" w:rsidRDefault="003431D5" w:rsidP="000E4814"/>
    <w:p w:rsidR="003431D5" w:rsidRDefault="003431D5" w:rsidP="000E4814"/>
    <w:p w:rsidR="003431D5" w:rsidRDefault="003431D5" w:rsidP="000E4814"/>
    <w:p w:rsidR="003431D5" w:rsidRDefault="003431D5" w:rsidP="000E4814"/>
    <w:p w:rsidR="003431D5" w:rsidRDefault="003431D5" w:rsidP="000E4814"/>
    <w:p w:rsidR="003431D5" w:rsidRDefault="003431D5" w:rsidP="000E4814"/>
    <w:p w:rsidR="003431D5" w:rsidRDefault="003431D5" w:rsidP="000E4814"/>
    <w:p w:rsidR="003431D5" w:rsidRDefault="003431D5" w:rsidP="000E4814"/>
    <w:p w:rsidR="000E4814" w:rsidRDefault="000E4814" w:rsidP="000E4814">
      <w:r>
        <w:t>Keywords: creativity, innovation, novelty, usefulness, ideation, idea evaluation</w:t>
      </w:r>
    </w:p>
    <w:p w:rsidR="003431D5" w:rsidRDefault="003431D5" w:rsidP="000E4814"/>
    <w:p w:rsidR="003431D5" w:rsidRDefault="003431D5">
      <w:pPr>
        <w:spacing w:after="160" w:line="259" w:lineRule="auto"/>
      </w:pPr>
      <w:r>
        <w:br w:type="page"/>
      </w:r>
    </w:p>
    <w:p w:rsidR="000E4814" w:rsidRDefault="000E4814" w:rsidP="000E4814">
      <w:bookmarkStart w:id="3" w:name="_GoBack"/>
    </w:p>
    <w:bookmarkEnd w:id="3"/>
    <w:p w:rsidR="000E4814" w:rsidRDefault="000E4814" w:rsidP="003431D5">
      <w:pPr>
        <w:pStyle w:val="Heading1"/>
      </w:pPr>
      <w:r>
        <w:t>Abstract</w:t>
      </w:r>
    </w:p>
    <w:p w:rsidR="00713742" w:rsidRPr="00713742" w:rsidRDefault="00713742" w:rsidP="00713742"/>
    <w:p w:rsidR="000E4814" w:rsidRPr="003431D5" w:rsidRDefault="000E4814" w:rsidP="003431D5">
      <w:pPr>
        <w:spacing w:line="480" w:lineRule="auto"/>
        <w:rPr>
          <w:rFonts w:ascii="Times New Roman" w:hAnsi="Times New Roman" w:cs="Times New Roman"/>
        </w:rPr>
      </w:pPr>
      <w:r w:rsidRPr="003431D5">
        <w:rPr>
          <w:rFonts w:ascii="Times New Roman" w:hAnsi="Times New Roman" w:cs="Times New Roman"/>
        </w:rPr>
        <w:t xml:space="preserve">The paper examines interrelationships between key dimensions of creativity evaluation, novelty and usefulness, and how assessment of both contributes </w:t>
      </w:r>
      <w:r w:rsidR="00713742">
        <w:rPr>
          <w:rFonts w:ascii="Times New Roman" w:hAnsi="Times New Roman" w:cs="Times New Roman"/>
        </w:rPr>
        <w:t xml:space="preserve">to the overall judgement of </w:t>
      </w:r>
      <w:r w:rsidRPr="003431D5">
        <w:rPr>
          <w:rFonts w:ascii="Times New Roman" w:hAnsi="Times New Roman" w:cs="Times New Roman"/>
        </w:rPr>
        <w:t>ideas.  Two studies conducted in the US, China</w:t>
      </w:r>
      <w:r w:rsidR="00713742">
        <w:rPr>
          <w:rFonts w:ascii="Times New Roman" w:hAnsi="Times New Roman" w:cs="Times New Roman"/>
        </w:rPr>
        <w:t>,</w:t>
      </w:r>
      <w:r w:rsidRPr="003431D5">
        <w:rPr>
          <w:rFonts w:ascii="Times New Roman" w:hAnsi="Times New Roman" w:cs="Times New Roman"/>
        </w:rPr>
        <w:t xml:space="preserve"> and India indicated that novelty and usefulness dimensions are interdepended and are integrated into overall judgement of an idea in a trade-off manner. </w:t>
      </w:r>
      <w:r w:rsidR="003431D5" w:rsidRPr="003431D5">
        <w:rPr>
          <w:rFonts w:ascii="Times New Roman" w:hAnsi="Times New Roman" w:cs="Times New Roman"/>
          <w:szCs w:val="20"/>
        </w:rPr>
        <w:t xml:space="preserve">This pattern of findings provides evidence against broadly assumed independent or positively related nature of the relationship between novelty and usefulness and highlights complexity associated with the formation of overall value assessment.  </w:t>
      </w:r>
    </w:p>
    <w:p w:rsidR="003431D5" w:rsidRDefault="003431D5">
      <w:pPr>
        <w:spacing w:after="160" w:line="259" w:lineRule="auto"/>
        <w:rPr>
          <w:rFonts w:ascii="Times New Roman" w:eastAsiaTheme="majorEastAsia" w:hAnsi="Times New Roman" w:cs="Times New Roman"/>
          <w:b/>
          <w:bCs/>
          <w:caps/>
          <w:sz w:val="32"/>
          <w:szCs w:val="32"/>
        </w:rPr>
      </w:pPr>
      <w:r>
        <w:br w:type="page"/>
      </w:r>
    </w:p>
    <w:p w:rsidR="000E4814" w:rsidRDefault="000E4814" w:rsidP="0053281E">
      <w:pPr>
        <w:pStyle w:val="Heading1"/>
      </w:pPr>
    </w:p>
    <w:p w:rsidR="00F23896" w:rsidRPr="0053281E" w:rsidRDefault="00F23896" w:rsidP="0053281E">
      <w:pPr>
        <w:pStyle w:val="Heading1"/>
      </w:pPr>
      <w:r w:rsidRPr="0053281E">
        <w:t>INTRODUCTION</w:t>
      </w:r>
      <w:bookmarkEnd w:id="0"/>
      <w:bookmarkEnd w:id="1"/>
      <w:bookmarkEnd w:id="2"/>
    </w:p>
    <w:p w:rsidR="00F23896" w:rsidRPr="0053281E" w:rsidRDefault="00F23896" w:rsidP="00F23896">
      <w:pPr>
        <w:rPr>
          <w:rFonts w:ascii="Times New Roman" w:hAnsi="Times New Roman" w:cs="Times New Roman"/>
        </w:rPr>
      </w:pPr>
    </w:p>
    <w:p w:rsidR="00F23896" w:rsidRPr="0053281E" w:rsidRDefault="00F23896" w:rsidP="00F23896">
      <w:pPr>
        <w:spacing w:line="480" w:lineRule="auto"/>
        <w:ind w:firstLine="720"/>
        <w:jc w:val="both"/>
        <w:rPr>
          <w:rFonts w:ascii="Times New Roman" w:hAnsi="Times New Roman" w:cs="Times New Roman"/>
        </w:rPr>
      </w:pPr>
      <w:r w:rsidRPr="0053281E">
        <w:rPr>
          <w:rFonts w:ascii="Times New Roman" w:hAnsi="Times New Roman" w:cs="Times New Roman"/>
          <w:szCs w:val="22"/>
        </w:rPr>
        <w:t>Understanding the lost creative potential of all employees in organizations is a critical management challenge.  Companies spend significant resources to promote creative thinking of their employees, however, often fail to recognize the full benefits associated with their investments.  In the environment where businesses frequently develop comprehensive idea generation programs, it is becoming increasingly important to identify the most appropriate ideas.  As</w:t>
      </w:r>
      <w:r w:rsidRPr="0053281E">
        <w:rPr>
          <w:rFonts w:ascii="Times New Roman" w:hAnsi="Times New Roman" w:cs="Times New Roman"/>
        </w:rPr>
        <w:t xml:space="preserve"> creativity is central to the front end of innovation, the ability to effectively evaluate and select the highest quality ideas has become an important and sought out practical skill </w:t>
      </w:r>
      <w:r w:rsidRPr="0053281E">
        <w:rPr>
          <w:rFonts w:ascii="Times New Roman" w:hAnsi="Times New Roman" w:cs="Times New Roman"/>
        </w:rPr>
        <w:fldChar w:fldCharType="begin">
          <w:fldData xml:space="preserve">PEVuZE5vdGU+PENpdGU+PEF1dGhvcj5TaGFsbGV5PC9BdXRob3I+PFllYXI+MjAwOTwvWWVhcj48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PEVuZE5vdGU+PENpdGU+PEF1dGhvcj5TaGFsbGV5PC9BdXRob3I+PFllYXI+MjAwOTwvWWVhcj48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28" w:tooltip="Damanpour, 1991 #239" w:history="1">
        <w:r w:rsidRPr="0053281E">
          <w:rPr>
            <w:rFonts w:ascii="Times New Roman" w:hAnsi="Times New Roman" w:cs="Times New Roman"/>
            <w:noProof/>
          </w:rPr>
          <w:t>Damanpour, 1991</w:t>
        </w:r>
      </w:hyperlink>
      <w:r w:rsidRPr="0053281E">
        <w:rPr>
          <w:rFonts w:ascii="Times New Roman" w:hAnsi="Times New Roman" w:cs="Times New Roman"/>
          <w:noProof/>
        </w:rPr>
        <w:t xml:space="preserve">; </w:t>
      </w:r>
      <w:hyperlink w:anchor="_ENREF_143" w:tooltip="Shalley, 2009 #203" w:history="1">
        <w:r w:rsidRPr="0053281E">
          <w:rPr>
            <w:rFonts w:ascii="Times New Roman" w:hAnsi="Times New Roman" w:cs="Times New Roman"/>
            <w:noProof/>
          </w:rPr>
          <w:t>C. E.  Shalley &amp; Zhou, 2009</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w:t>
      </w:r>
      <w:r w:rsidRPr="0053281E">
        <w:rPr>
          <w:rFonts w:ascii="Times New Roman" w:hAnsi="Times New Roman" w:cs="Times New Roman"/>
          <w:szCs w:val="22"/>
        </w:rPr>
        <w:t xml:space="preserve">Although realized as a critical element, idea evaluation remains an under-researched </w:t>
      </w:r>
      <w:r w:rsidRPr="0053281E">
        <w:rPr>
          <w:rFonts w:ascii="Times New Roman" w:hAnsi="Times New Roman" w:cs="Times New Roman"/>
        </w:rPr>
        <w:t xml:space="preserve">topic </w:t>
      </w:r>
      <w:r w:rsidRPr="0053281E">
        <w:rPr>
          <w:rFonts w:ascii="Times New Roman" w:hAnsi="Times New Roman" w:cs="Times New Roman"/>
        </w:rPr>
        <w:fldChar w:fldCharType="begin">
          <w:fldData xml:space="preserve">PEVuZE5vdGU+PENpdGU+PEF1dGhvcj5SaWV0enNjaGVsPC9BdXRob3I+PFllYXI+MjAxMDwvWWVh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=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PEVuZE5vdGU+PENpdGU+PEF1dGhvcj5SaWV0enNjaGVsPC9BdXRob3I+PFllYXI+MjAxMDwvWWVh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=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0" w:tooltip="Amabile, 2009 #236" w:history="1">
        <w:r w:rsidRPr="0053281E">
          <w:rPr>
            <w:rFonts w:ascii="Times New Roman" w:hAnsi="Times New Roman" w:cs="Times New Roman"/>
            <w:noProof/>
          </w:rPr>
          <w:t>T. M. Amabile, Mueller, Jennifer S. , 2009</w:t>
        </w:r>
      </w:hyperlink>
      <w:r w:rsidRPr="0053281E">
        <w:rPr>
          <w:rFonts w:ascii="Times New Roman" w:hAnsi="Times New Roman" w:cs="Times New Roman"/>
          <w:noProof/>
        </w:rPr>
        <w:t xml:space="preserve">; </w:t>
      </w:r>
      <w:hyperlink w:anchor="_ENREF_127" w:tooltip="Rietzschel, 2006 #372" w:history="1">
        <w:r w:rsidRPr="0053281E">
          <w:rPr>
            <w:rFonts w:ascii="Times New Roman" w:hAnsi="Times New Roman" w:cs="Times New Roman"/>
            <w:noProof/>
          </w:rPr>
          <w:t>Rietzschel, Nijstad, &amp; Stroebe, 2006</w:t>
        </w:r>
      </w:hyperlink>
      <w:r w:rsidRPr="0053281E">
        <w:rPr>
          <w:rFonts w:ascii="Times New Roman" w:hAnsi="Times New Roman" w:cs="Times New Roman"/>
          <w:noProof/>
        </w:rPr>
        <w:t xml:space="preserve">, </w:t>
      </w:r>
      <w:hyperlink w:anchor="_ENREF_128" w:tooltip="Rietzschel, 2010 #371" w:history="1">
        <w:r w:rsidRPr="0053281E">
          <w:rPr>
            <w:rFonts w:ascii="Times New Roman" w:hAnsi="Times New Roman" w:cs="Times New Roman"/>
            <w:noProof/>
          </w:rPr>
          <w:t>2010</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From a theoretical perspective, models of the creative process identify evaluation as an integral part of every step—from idea generation, to initial screening, to development and elaboration </w:t>
      </w:r>
      <w:r w:rsidRPr="0053281E">
        <w:rPr>
          <w:rFonts w:ascii="Times New Roman" w:hAnsi="Times New Roman" w:cs="Times New Roman"/>
        </w:rPr>
        <w:fldChar w:fldCharType="begin">
          <w:fldData xml:space="preserve">PEVuZE5vdGU+PENpdGU+PEF1dGhvcj5Mb25lcmdhbjwvQXV0aG9yPjxZZWFyPjIwMDQ8L1llYXI+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PEVuZE5vdGU+PENpdGU+PEF1dGhvcj5Mb25lcmdhbjwvQXV0aG9yPjxZZWFyPjIwMDQ8L1llYXI+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0" w:tooltip="Amabile, 2009 #236" w:history="1">
        <w:r w:rsidRPr="0053281E">
          <w:rPr>
            <w:rFonts w:ascii="Times New Roman" w:hAnsi="Times New Roman" w:cs="Times New Roman"/>
            <w:noProof/>
          </w:rPr>
          <w:t>T. M. Amabile, Mueller, Jennifer S. , 2009</w:t>
        </w:r>
      </w:hyperlink>
      <w:r w:rsidRPr="0053281E">
        <w:rPr>
          <w:rFonts w:ascii="Times New Roman" w:hAnsi="Times New Roman" w:cs="Times New Roman"/>
          <w:noProof/>
        </w:rPr>
        <w:t xml:space="preserve">; </w:t>
      </w:r>
      <w:hyperlink w:anchor="_ENREF_83" w:tooltip="Lonergan, 2004 #398" w:history="1">
        <w:r w:rsidRPr="0053281E">
          <w:rPr>
            <w:rFonts w:ascii="Times New Roman" w:hAnsi="Times New Roman" w:cs="Times New Roman"/>
            <w:noProof/>
          </w:rPr>
          <w:t>Lonergan, Scott, &amp; Mumford, 2004</w:t>
        </w:r>
      </w:hyperlink>
      <w:r w:rsidRPr="0053281E">
        <w:rPr>
          <w:rFonts w:ascii="Times New Roman" w:hAnsi="Times New Roman" w:cs="Times New Roman"/>
          <w:noProof/>
        </w:rPr>
        <w:t xml:space="preserve">; </w:t>
      </w:r>
      <w:hyperlink w:anchor="_ENREF_100" w:tooltip="Mumford, 2001 #232" w:history="1">
        <w:r w:rsidRPr="0053281E">
          <w:rPr>
            <w:rFonts w:ascii="Times New Roman" w:hAnsi="Times New Roman" w:cs="Times New Roman"/>
            <w:noProof/>
          </w:rPr>
          <w:t>Michael D. Mumford, 2001</w:t>
        </w:r>
      </w:hyperlink>
      <w:r w:rsidRPr="0053281E">
        <w:rPr>
          <w:rFonts w:ascii="Times New Roman" w:hAnsi="Times New Roman" w:cs="Times New Roman"/>
          <w:noProof/>
        </w:rPr>
        <w:t xml:space="preserve">; </w:t>
      </w:r>
      <w:hyperlink w:anchor="_ENREF_149" w:tooltip="Simonton, 1999 #328" w:history="1">
        <w:r w:rsidRPr="0053281E">
          <w:rPr>
            <w:rFonts w:ascii="Times New Roman" w:hAnsi="Times New Roman" w:cs="Times New Roman"/>
            <w:noProof/>
          </w:rPr>
          <w:t>Simonton, 1999</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Evaluation influences which ideas are shared, accepted, and have a chance to evolve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&lt;EndNote&gt;&lt;Cite&gt;&lt;Author&gt;Lonergan&lt;/Author&gt;&lt;Year&gt;2004&lt;/Year&gt;&lt;RecNum&gt;398&lt;/RecNum&gt;&lt;DisplayText&gt;(Lonergan et al., 2004)&lt;/DisplayText&gt;&lt;record&gt;&lt;rec-number&gt;398&lt;/rec-number&gt;&lt;foreign-keys&gt;&lt;key app="EN" db-id="2v2x59r9vzxpfme995xxxs5q2pfz2a050exr"&gt;398&lt;/key&gt;&lt;/foreign-keys&gt;&lt;ref-type name="Journal Article"&gt;17&lt;/ref-type&gt;&lt;contributors&gt;&lt;authors&gt;&lt;author&gt;Lonergan, Devin C.&lt;/author&gt;&lt;author&gt;Scott, Ginamarie M.&lt;/author&gt;&lt;author&gt;Mumford, Michael D.&lt;/author&gt;&lt;/authors&gt;&lt;/contributors&gt;&lt;titles&gt;&lt;title&gt;Evaluative Aspects of Creative Thought: Effects of Appraisal and Revision Standards&lt;/title&gt;&lt;secondary-title&gt;Creativity Research Journal&lt;/secondary-title&gt;&lt;/titles&gt;&lt;periodical&gt;&lt;full-title&gt;Creativity Research Journal&lt;/full-title&gt;&lt;/periodical&gt;&lt;pages&gt;231-246&lt;/pages&gt;&lt;volume&gt;16&lt;/volume&gt;&lt;number&gt;2/3&lt;/number&gt;&lt;keywords&gt;&lt;keyword&gt;CREATIVE ability&lt;/keyword&gt;&lt;keyword&gt;CREATIVE thinking&lt;/keyword&gt;&lt;keyword&gt;THOUGHT &amp;amp; thinking&lt;/keyword&gt;&lt;keyword&gt;ADVERTISING campaigns&lt;/keyword&gt;&lt;keyword&gt;SALES promotion&lt;/keyword&gt;&lt;keyword&gt;ADVERTISING media planning&lt;/keyword&gt;&lt;/keywords&gt;&lt;dates&gt;&lt;year&gt;2004&lt;/year&gt;&lt;/dates&gt;&lt;publisher&gt;Taylor &amp;amp; Francis Ltd&lt;/publisher&gt;&lt;isbn&gt;10400419&lt;/isbn&gt;&lt;accession-num&gt;14487546&lt;/accession-num&gt;&lt;work-type&gt;Article&lt;/work-type&gt;&lt;urls&gt;&lt;related-urls&gt;&lt;url&gt;https://login.proxy.libraries.rutgers.edu/login?url=http://search.ebscohost.com/login.aspx?direct=true&amp;amp;db=aph&amp;amp;AN=14487546&amp;amp;site=ehost-live&lt;/url&gt;&lt;/related-urls&gt;&lt;/urls&gt;&lt;remote-database-name&gt;aph&lt;/remote-database-name&gt;&lt;remote-database-provider&gt;EBSCOhost&lt;/remote-database-provider&gt;&lt;/record&gt;&lt;/Cite&gt;&lt;/EndNote&gt;</w:instrText>
      </w:r>
      <w:r w:rsidRPr="0053281E">
        <w:rPr>
          <w:rFonts w:ascii="Times New Roman" w:hAnsi="Times New Roman" w:cs="Times New Roman"/>
        </w:rPr>
        <w:fldChar w:fldCharType="separate"/>
      </w:r>
      <w:r w:rsidRPr="0053281E">
        <w:rPr>
          <w:rFonts w:ascii="Times New Roman" w:hAnsi="Times New Roman" w:cs="Times New Roman"/>
        </w:rPr>
        <w:t>(</w:t>
      </w:r>
      <w:hyperlink w:anchor="_ENREF_83" w:tooltip="Lonergan, 2004 #398" w:history="1">
        <w:r w:rsidRPr="0053281E">
          <w:rPr>
            <w:rFonts w:ascii="Times New Roman" w:hAnsi="Times New Roman" w:cs="Times New Roman"/>
          </w:rPr>
          <w:t>Lonergan et al., 2004</w:t>
        </w:r>
      </w:hyperlink>
      <w:r w:rsidRPr="0053281E">
        <w:rPr>
          <w:rFonts w:ascii="Times New Roman" w:hAnsi="Times New Roman" w:cs="Times New Roman"/>
        </w:rPr>
        <w:t>)</w:t>
      </w:r>
      <w:r w:rsidRPr="0053281E">
        <w:rPr>
          <w:rFonts w:ascii="Times New Roman" w:hAnsi="Times New Roman" w:cs="Times New Roman"/>
        </w:rPr>
        <w:fldChar w:fldCharType="end"/>
      </w:r>
      <w:r w:rsidRPr="0053281E">
        <w:rPr>
          <w:rFonts w:ascii="Times New Roman" w:hAnsi="Times New Roman" w:cs="Times New Roman"/>
        </w:rPr>
        <w:t xml:space="preserve">. However, empirical findings have suggested that in reality people do not perform optimally at idea selection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&lt;EndNote&gt;&lt;Cite&gt;&lt;Author&gt;Rietzschel&lt;/Author&gt;&lt;Year&gt;2010&lt;/Year&gt;&lt;RecNum&gt;371&lt;/RecNum&gt;&lt;DisplayText&gt;(Rietzschel et al., 2010)&lt;/DisplayText&gt;&lt;record&gt;&lt;rec-number&gt;371&lt;/rec-number&gt;&lt;foreign-keys&gt;&lt;key app="EN" db-id="2v2x59r9vzxpfme995xxxs5q2pfz2a050exr"&gt;371&lt;/key&gt;&lt;/foreign-keys&gt;&lt;ref-type name="Journal Article"&gt;17&lt;/ref-type&gt;&lt;contributors&gt;&lt;authors&gt;&lt;author&gt;Rietzschel, Eric F.&lt;/author&gt;&lt;author&gt;Nijstad, Bernard A.&lt;/author&gt;&lt;author&gt;Stroebe, Wolfgang&lt;/author&gt;&lt;/authors&gt;&lt;/contributors&gt;&lt;titles&gt;&lt;title&gt;The selection of creative ideas after individual idea generation: Choosing between creativity and impact&lt;/title&gt;&lt;secondary-title&gt;British Journal of Psychology&lt;/secondary-title&gt;&lt;/titles&gt;&lt;periodical&gt;&lt;full-title&gt;British Journal of Psychology&lt;/full-title&gt;&lt;/periodical&gt;&lt;pages&gt;47-68&lt;/pages&gt;&lt;volume&gt;101&lt;/volume&gt;&lt;number&gt;1&lt;/number&gt;&lt;keywords&gt;&lt;keyword&gt;Creative ability&lt;/keyword&gt;&lt;keyword&gt;Brainstorming&lt;/keyword&gt;&lt;/keywords&gt;&lt;dates&gt;&lt;year&gt;2010&lt;/year&gt;&lt;/dates&gt;&lt;isbn&gt;00071269&lt;/isbn&gt;&lt;accession-num&gt;510974347&lt;/accession-num&gt;&lt;work-type&gt;Article&lt;/work-type&gt;&lt;urls&gt;&lt;related-urls&gt;&lt;url&gt;https://login.proxy.libraries.rutgers.edu/login?url=http://search.ebscohost.com/login.aspx?direct=true&amp;amp;db=ofm&amp;amp;AN=510974347&amp;amp;site=ehost-live&lt;/url&gt;&lt;/related-urls&gt;&lt;/urls&gt;&lt;electronic-resource-num&gt;10.1348/000712609x414204&lt;/electronic-resource-num&gt;&lt;remote-database-name&gt;ofm&lt;/remote-database-name&gt;&lt;remote-database-provider&gt;EBSCOhost&lt;/remote-database-provider&gt;&lt;/record&gt;&lt;/Cite&gt;&lt;/EndNote&gt;</w:instrText>
      </w:r>
      <w:r w:rsidRPr="0053281E">
        <w:rPr>
          <w:rFonts w:ascii="Times New Roman" w:hAnsi="Times New Roman" w:cs="Times New Roman"/>
        </w:rPr>
        <w:fldChar w:fldCharType="separate"/>
      </w:r>
      <w:r w:rsidRPr="0053281E">
        <w:rPr>
          <w:rFonts w:ascii="Times New Roman" w:hAnsi="Times New Roman" w:cs="Times New Roman"/>
        </w:rPr>
        <w:t>(</w:t>
      </w:r>
      <w:hyperlink w:anchor="_ENREF_128" w:tooltip="Rietzschel, 2010 #371" w:history="1">
        <w:r w:rsidRPr="0053281E">
          <w:rPr>
            <w:rFonts w:ascii="Times New Roman" w:hAnsi="Times New Roman" w:cs="Times New Roman"/>
          </w:rPr>
          <w:t>Rietzschel et al., 2010</w:t>
        </w:r>
      </w:hyperlink>
      <w:r w:rsidRPr="0053281E">
        <w:rPr>
          <w:rFonts w:ascii="Times New Roman" w:hAnsi="Times New Roman" w:cs="Times New Roman"/>
        </w:rPr>
        <w:t>)</w:t>
      </w:r>
      <w:r w:rsidRPr="0053281E">
        <w:rPr>
          <w:rFonts w:ascii="Times New Roman" w:hAnsi="Times New Roman" w:cs="Times New Roman"/>
        </w:rPr>
        <w:fldChar w:fldCharType="end"/>
      </w:r>
      <w:r w:rsidRPr="0053281E">
        <w:rPr>
          <w:rFonts w:ascii="Times New Roman" w:hAnsi="Times New Roman" w:cs="Times New Roman"/>
        </w:rPr>
        <w:t xml:space="preserve"> and often fail to recognize the value of creative ideas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&lt;EndNote&gt;&lt;Cite&gt;&lt;Author&gt;Mueller&lt;/Author&gt;&lt;Year&gt;2012&lt;/Year&gt;&lt;RecNum&gt;364&lt;/RecNum&gt;&lt;DisplayText&gt;(Mueller, Melwani, &amp;amp; Goncalo, 2012)&lt;/DisplayText&gt;&lt;record&gt;&lt;rec-number&gt;364&lt;/rec-number&gt;&lt;foreign-keys&gt;&lt;key app="EN" db-id="2v2x59r9vzxpfme995xxxs5q2pfz2a050exr"&gt;364&lt;/key&gt;&lt;/foreign-keys&gt;&lt;ref-type name="Journal Article"&gt;17&lt;/ref-type&gt;&lt;contributors&gt;&lt;authors&gt;&lt;author&gt;Mueller, Jennifer S.&lt;/author&gt;&lt;author&gt;Melwani, Shimul&lt;/author&gt;&lt;author&gt;Goncalo, Jack A.&lt;/author&gt;&lt;/authors&gt;&lt;/contributors&gt;&lt;titles&gt;&lt;title&gt;The Bias Against Creativity: Why People Desire but Reject Creative Ideas&lt;/title&gt;&lt;secondary-title&gt;Psychological Science (Sage Publications Inc.)&lt;/secondary-title&gt;&lt;/titles&gt;&lt;periodical&gt;&lt;full-title&gt;Psychological Science (Sage Publications Inc.)&lt;/full-title&gt;&lt;/periodical&gt;&lt;pages&gt;13-17&lt;/pages&gt;&lt;volume&gt;23&lt;/volume&gt;&lt;number&gt;1&lt;/number&gt;&lt;keywords&gt;&lt;keyword&gt;CREATIVE ability&lt;/keyword&gt;&lt;keyword&gt;PREJUDICES&lt;/keyword&gt;&lt;keyword&gt;MOTIVATION (Psychology)&lt;/keyword&gt;&lt;keyword&gt;UNCERTAINTY&lt;/keyword&gt;&lt;keyword&gt;PRIMING (Psychology)&lt;/keyword&gt;&lt;keyword&gt;bias&lt;/keyword&gt;&lt;keyword&gt;creativity&lt;/keyword&gt;&lt;keyword&gt;social cognition&lt;/keyword&gt;&lt;keyword&gt;stereotyped attitudes&lt;/keyword&gt;&lt;/keywords&gt;&lt;dates&gt;&lt;year&gt;2012&lt;/year&gt;&lt;/dates&gt;&lt;isbn&gt;09567976&lt;/isbn&gt;&lt;accession-num&gt;70224466&lt;/accession-num&gt;&lt;work-type&gt;Article&lt;/work-type&gt;&lt;urls&gt;&lt;related-urls&gt;&lt;url&gt;https://login.proxy.libraries.rutgers.edu/login?url=http://search.ebscohost.com/login.aspx?direct=true&amp;amp;db=buh&amp;amp;AN=70224466&amp;amp;site=ehost-live&lt;/url&gt;&lt;/related-urls&gt;&lt;/urls&gt;&lt;electronic-resource-num&gt;10.1177/0956797611421018&lt;/electronic-resource-num&gt;&lt;remote-database-name&gt;buh&lt;/remote-database-name&gt;&lt;remote-database-provider&gt;EBSCOhost&lt;/remote-database-provider&gt;&lt;/record&gt;&lt;/Cite&gt;&lt;/EndNote&gt;</w:instrText>
      </w:r>
      <w:r w:rsidRPr="0053281E">
        <w:rPr>
          <w:rFonts w:ascii="Times New Roman" w:hAnsi="Times New Roman" w:cs="Times New Roman"/>
        </w:rPr>
        <w:fldChar w:fldCharType="separate"/>
      </w:r>
      <w:r w:rsidRPr="0053281E">
        <w:rPr>
          <w:rFonts w:ascii="Times New Roman" w:hAnsi="Times New Roman" w:cs="Times New Roman"/>
        </w:rPr>
        <w:t>(</w:t>
      </w:r>
      <w:hyperlink w:anchor="_ENREF_98" w:tooltip="Mueller, 2012 #364" w:history="1">
        <w:r w:rsidRPr="0053281E">
          <w:rPr>
            <w:rFonts w:ascii="Times New Roman" w:hAnsi="Times New Roman" w:cs="Times New Roman"/>
          </w:rPr>
          <w:t>Mueller, Melwani, &amp; Goncalo, 2012</w:t>
        </w:r>
      </w:hyperlink>
      <w:r w:rsidRPr="0053281E">
        <w:rPr>
          <w:rFonts w:ascii="Times New Roman" w:hAnsi="Times New Roman" w:cs="Times New Roman"/>
        </w:rPr>
        <w:t>)</w:t>
      </w:r>
      <w:r w:rsidRPr="0053281E">
        <w:rPr>
          <w:rFonts w:ascii="Times New Roman" w:hAnsi="Times New Roman" w:cs="Times New Roman"/>
        </w:rPr>
        <w:fldChar w:fldCharType="end"/>
      </w:r>
      <w:r w:rsidRPr="0053281E">
        <w:rPr>
          <w:rFonts w:ascii="Times New Roman" w:hAnsi="Times New Roman" w:cs="Times New Roman"/>
        </w:rPr>
        <w:t xml:space="preserve">. </w:t>
      </w:r>
    </w:p>
    <w:p w:rsidR="00F23896" w:rsidRPr="0053281E" w:rsidRDefault="00F23896" w:rsidP="00F23896">
      <w:pPr>
        <w:spacing w:line="480" w:lineRule="auto"/>
        <w:ind w:firstLine="720"/>
        <w:jc w:val="both"/>
        <w:rPr>
          <w:rFonts w:ascii="Times New Roman" w:hAnsi="Times New Roman" w:cs="Times New Roman"/>
          <w:szCs w:val="22"/>
        </w:rPr>
      </w:pPr>
      <w:r w:rsidRPr="0053281E">
        <w:rPr>
          <w:rFonts w:ascii="Times New Roman" w:hAnsi="Times New Roman" w:cs="Times New Roman"/>
          <w:szCs w:val="22"/>
        </w:rPr>
        <w:t xml:space="preserve">Evaluation of ideas entails individual assessment of novelty and usefulness, however, it is unclear if and how one dimension might inform the perception of the other, and how the two are integrated into the overall judgment. Do individuals see more novel ideas as less useful? And if so, how are these incongruent ratings prioritized and reconciled?  As creativity is most often associated with novelty </w:t>
      </w:r>
      <w:r w:rsidRPr="0053281E">
        <w:rPr>
          <w:rFonts w:ascii="Times New Roman" w:hAnsi="Times New Roman" w:cs="Times New Roman"/>
          <w:szCs w:val="22"/>
        </w:rPr>
        <w:fldChar w:fldCharType="begin"/>
      </w:r>
      <w:r w:rsidRPr="0053281E">
        <w:rPr>
          <w:rFonts w:ascii="Times New Roman" w:hAnsi="Times New Roman" w:cs="Times New Roman"/>
          <w:szCs w:val="22"/>
        </w:rPr>
        <w:instrText xml:space="preserve"> ADDIN EN.CITE &lt;EndNote&gt;&lt;Cite&gt;&lt;Author&gt;Mueller&lt;/Author&gt;&lt;Year&gt;2014&lt;/Year&gt;&lt;RecNum&gt;538&lt;/RecNum&gt;&lt;DisplayText&gt;(Mueller, Wakslak, &amp;amp; Krishnan, 2014)&lt;/DisplayText&gt;&lt;record&gt;&lt;rec-number&gt;538&lt;/rec-number&gt;&lt;foreign-keys&gt;&lt;key app="EN" db-id="2v2x59r9vzxpfme995xxxs5q2pfz2a050exr"&gt;538&lt;/key&gt;&lt;/foreign-keys&gt;&lt;ref-type name="Journal Article"&gt;17&lt;/ref-type&gt;&lt;contributors&gt;&lt;authors&gt;&lt;author&gt;Mueller, Jennifer S.&lt;/author&gt;&lt;author&gt;Wakslak, Cheryl J.&lt;/author&gt;&lt;author&gt;Krishnan, Viswanathan&lt;/author&gt;&lt;/authors&gt;&lt;/contributors&gt;&lt;titles&gt;&lt;title&gt;Construing creativity: The how and why of recognizing creative ideas&lt;/title&gt;&lt;secondary-title&gt;Journal of Experimental Social Psychology&lt;/secondary-title&gt;&lt;/titles&gt;&lt;periodical&gt;&lt;full-title&gt;Journal of Experimental Social Psychology&lt;/full-title&gt;&lt;/periodical&gt;&lt;pages&gt;81-87&lt;/pages&gt;&lt;volume&gt;51&lt;/volume&gt;&lt;dates&gt;&lt;year&gt;2014&lt;/year&gt;&lt;/dates&gt;&lt;publisher&gt;Elsevier Inc.&lt;/publisher&gt;&lt;isbn&gt;0022-1031&lt;/isbn&gt;&lt;accession-num&gt;S0022103113001935&lt;/accession-num&gt;&lt;work-type&gt;Article&lt;/work-type&gt;&lt;urls&gt;&lt;related-urls&gt;&lt;url&gt;https://login.proxy.libraries.rutgers.edu/login?url=http://search.ebscohost.com/login.aspx?direct=true&amp;amp;db=edselp&amp;amp;AN=S0022103113001935&amp;amp;site=eds-live&lt;/url&gt;&lt;/related-urls&gt;&lt;/urls&gt;&lt;electronic-resource-num&gt;10.1016/j.jesp.2013.11.007&lt;/electronic-resource-num&gt;&lt;remote-database-name&gt;edselp&lt;/remote-database-name&gt;&lt;remote-database-provider&gt;EBSCOhost&lt;/remote-database-provider&gt;&lt;/record&gt;&lt;/Cite&gt;&lt;/EndNote&gt;</w:instrText>
      </w:r>
      <w:r w:rsidRPr="0053281E">
        <w:rPr>
          <w:rFonts w:ascii="Times New Roman" w:hAnsi="Times New Roman" w:cs="Times New Roman"/>
          <w:szCs w:val="22"/>
        </w:rPr>
        <w:fldChar w:fldCharType="separate"/>
      </w:r>
      <w:r w:rsidRPr="0053281E">
        <w:rPr>
          <w:rFonts w:ascii="Times New Roman" w:hAnsi="Times New Roman" w:cs="Times New Roman"/>
          <w:noProof/>
          <w:szCs w:val="22"/>
        </w:rPr>
        <w:t>(</w:t>
      </w:r>
      <w:hyperlink w:anchor="_ENREF_99" w:tooltip="Mueller, 2014 #538" w:history="1">
        <w:r w:rsidRPr="0053281E">
          <w:rPr>
            <w:rFonts w:ascii="Times New Roman" w:hAnsi="Times New Roman" w:cs="Times New Roman"/>
            <w:noProof/>
            <w:szCs w:val="22"/>
          </w:rPr>
          <w:t>Mueller, Wakslak, &amp; Krishnan, 2014</w:t>
        </w:r>
      </w:hyperlink>
      <w:r w:rsidRPr="0053281E">
        <w:rPr>
          <w:rFonts w:ascii="Times New Roman" w:hAnsi="Times New Roman" w:cs="Times New Roman"/>
          <w:noProof/>
          <w:szCs w:val="22"/>
        </w:rPr>
        <w:t>)</w:t>
      </w:r>
      <w:r w:rsidRPr="0053281E">
        <w:rPr>
          <w:rFonts w:ascii="Times New Roman" w:hAnsi="Times New Roman" w:cs="Times New Roman"/>
          <w:szCs w:val="22"/>
        </w:rPr>
        <w:fldChar w:fldCharType="end"/>
      </w:r>
      <w:r w:rsidRPr="0053281E">
        <w:rPr>
          <w:rFonts w:ascii="Times New Roman" w:hAnsi="Times New Roman" w:cs="Times New Roman"/>
          <w:szCs w:val="22"/>
        </w:rPr>
        <w:t xml:space="preserve">, how does usefulness come into </w:t>
      </w:r>
      <w:r w:rsidRPr="0053281E">
        <w:rPr>
          <w:rFonts w:ascii="Times New Roman" w:hAnsi="Times New Roman" w:cs="Times New Roman"/>
          <w:szCs w:val="22"/>
        </w:rPr>
        <w:lastRenderedPageBreak/>
        <w:t xml:space="preserve">play and influence the overall perception of an idea?  These open questions highlight complexity associated with idea evaluation, while limited knowledge of the novelty-usefulness relationship and its impact on the overall judgment of an idea calls for additional research in the area. </w:t>
      </w:r>
    </w:p>
    <w:p w:rsidR="00F23896" w:rsidRPr="0053281E" w:rsidRDefault="00F23896" w:rsidP="0053281E">
      <w:pPr>
        <w:spacing w:line="480" w:lineRule="auto"/>
        <w:ind w:firstLine="720"/>
        <w:jc w:val="both"/>
        <w:rPr>
          <w:rFonts w:ascii="Times New Roman" w:hAnsi="Times New Roman" w:cs="Times New Roman"/>
          <w:color w:val="000000" w:themeColor="text1"/>
        </w:rPr>
      </w:pPr>
      <w:r w:rsidRPr="0053281E">
        <w:rPr>
          <w:rFonts w:ascii="Times New Roman" w:hAnsi="Times New Roman" w:cs="Times New Roman"/>
        </w:rPr>
        <w:t xml:space="preserve">In this paper I develop and test a framework that explores how individuals evaluate creative ideas. Specifically I construct a model that depicts relationships among key dimensions of creativity, novelty and usefulness, and posits those relationships as contributing factors to the formation of an overall assessment. In line with a well-established definition of creativity, my model is grounded around novelty and usefulness as key elements underpinning an assessment of an idea.  Departing from earlier perspectives where </w:t>
      </w:r>
      <w:r w:rsidRPr="0053281E">
        <w:rPr>
          <w:rFonts w:ascii="Times New Roman" w:hAnsi="Times New Roman" w:cs="Times New Roman"/>
          <w:color w:val="000000" w:themeColor="text1"/>
        </w:rPr>
        <w:t xml:space="preserve">novelty and usefulness dimensions were thought of as independent of and largely unrelated to each other </w:t>
      </w:r>
      <w:r w:rsidRPr="0053281E">
        <w:rPr>
          <w:rFonts w:ascii="Times New Roman" w:hAnsi="Times New Roman" w:cs="Times New Roman"/>
          <w:color w:val="000000" w:themeColor="text1"/>
        </w:rPr>
        <w:fldChar w:fldCharType="begin"/>
      </w:r>
      <w:r w:rsidRPr="0053281E">
        <w:rPr>
          <w:rFonts w:ascii="Times New Roman" w:hAnsi="Times New Roman" w:cs="Times New Roman"/>
          <w:color w:val="000000" w:themeColor="text1"/>
        </w:rPr>
        <w:instrText xml:space="preserve"> ADDIN EN.CITE &lt;EndNote&gt;&lt;Cite&gt;&lt;Author&gt;Grant&lt;/Author&gt;&lt;Year&gt;2011&lt;/Year&gt;&lt;RecNum&gt;153&lt;/RecNum&gt;&lt;DisplayText&gt;(Grant &amp;amp; Berry, 2011)&lt;/DisplayText&gt;&lt;record&gt;&lt;rec-number&gt;153&lt;/rec-number&gt;&lt;foreign-keys&gt;&lt;key app="EN" db-id="2v2x59r9vzxpfme995xxxs5q2pfz2a050exr"&gt;153&lt;/key&gt;&lt;/foreign-keys&gt;&lt;ref-type name="Journal Article"&gt;17&lt;/ref-type&gt;&lt;contributors&gt;&lt;authors&gt;&lt;author&gt;Grant, Adam M.&lt;/author&gt;&lt;author&gt;Berry, James W.&lt;/author&gt;&lt;/authors&gt;&lt;/contributors&gt;&lt;titles&gt;&lt;title&gt;The Necessity of Others is the Mother of Invention: Intrinsic and Prosocial Motivations, Perspective Taking, and Creativity&lt;/title&gt;&lt;secondary-title&gt;Academy of Management Journal&lt;/secondary-title&gt;&lt;/titles&gt;&lt;periodical&gt;&lt;full-title&gt;Academy of Management Journal&lt;/full-title&gt;&lt;/periodical&gt;&lt;pages&gt;73-96&lt;/pages&gt;&lt;volume&gt;54&lt;/volume&gt;&lt;number&gt;1&lt;/number&gt;&lt;keywords&gt;&lt;keyword&gt;RESEARCH&lt;/keyword&gt;&lt;keyword&gt;INNOVATIONS in business&lt;/keyword&gt;&lt;keyword&gt;EMPLOYEES&lt;/keyword&gt;&lt;keyword&gt;INFORMATION processing&lt;/keyword&gt;&lt;keyword&gt;EMPLOYEE motivation&lt;/keyword&gt;&lt;keyword&gt;MANAGEMENT science&lt;/keyword&gt;&lt;keyword&gt;EMPIRICAL research&lt;/keyword&gt;&lt;keyword&gt;PROSOCIAL behavior&lt;/keyword&gt;&lt;keyword&gt;MOTIVATION (Psychology)&lt;/keyword&gt;&lt;keyword&gt;INTRINSIC motivation&lt;/keyword&gt;&lt;keyword&gt;PERSPECTIVE taking&lt;/keyword&gt;&lt;keyword&gt;CREATIVE ability&lt;/keyword&gt;&lt;keyword&gt;GOAL (Psychology)&lt;/keyword&gt;&lt;/keywords&gt;&lt;dates&gt;&lt;year&gt;2011&lt;/year&gt;&lt;/dates&gt;&lt;publisher&gt;Academy of Management&lt;/publisher&gt;&lt;isbn&gt;00014273&lt;/isbn&gt;&lt;accession-num&gt;59215085&lt;/accession-num&gt;&lt;work-type&gt;Article&lt;/work-type&gt;&lt;urls&gt;&lt;related-urls&gt;&lt;url&gt;https://login.proxy.libraries.rutgers.edu/login?url=http://search.ebscohost.com/login.aspx?direct=true&amp;amp;db=buh&amp;amp;AN=59215085&amp;amp;site=ehost-live&lt;/url&gt;&lt;/related-urls&gt;&lt;/urls&gt;&lt;remote-database-name&gt;buh&lt;/remote-database-name&gt;&lt;remote-database-provider&gt;EBSCOhost&lt;/remote-database-provider&gt;&lt;/record&gt;&lt;/Cite&gt;&lt;/EndNote&gt;</w:instrText>
      </w:r>
      <w:r w:rsidRPr="0053281E">
        <w:rPr>
          <w:rFonts w:ascii="Times New Roman" w:hAnsi="Times New Roman" w:cs="Times New Roman"/>
          <w:color w:val="000000" w:themeColor="text1"/>
        </w:rPr>
        <w:fldChar w:fldCharType="separate"/>
      </w:r>
      <w:r w:rsidRPr="0053281E">
        <w:rPr>
          <w:rFonts w:ascii="Times New Roman" w:hAnsi="Times New Roman" w:cs="Times New Roman"/>
          <w:noProof/>
          <w:color w:val="000000" w:themeColor="text1"/>
        </w:rPr>
        <w:t>(</w:t>
      </w:r>
      <w:hyperlink w:anchor="_ENREF_49" w:tooltip="Grant, 2011 #153" w:history="1">
        <w:r w:rsidRPr="0053281E">
          <w:rPr>
            <w:rFonts w:ascii="Times New Roman" w:hAnsi="Times New Roman" w:cs="Times New Roman"/>
            <w:noProof/>
            <w:color w:val="000000" w:themeColor="text1"/>
          </w:rPr>
          <w:t>Grant &amp; Berry, 2011</w:t>
        </w:r>
      </w:hyperlink>
      <w:r w:rsidRPr="0053281E">
        <w:rPr>
          <w:rFonts w:ascii="Times New Roman" w:hAnsi="Times New Roman" w:cs="Times New Roman"/>
          <w:noProof/>
          <w:color w:val="000000" w:themeColor="text1"/>
        </w:rPr>
        <w:t>)</w:t>
      </w:r>
      <w:r w:rsidRPr="0053281E">
        <w:rPr>
          <w:rFonts w:ascii="Times New Roman" w:hAnsi="Times New Roman" w:cs="Times New Roman"/>
          <w:color w:val="000000" w:themeColor="text1"/>
        </w:rPr>
        <w:fldChar w:fldCharType="end"/>
      </w:r>
      <w:r w:rsidRPr="0053281E">
        <w:rPr>
          <w:rFonts w:ascii="Times New Roman" w:hAnsi="Times New Roman" w:cs="Times New Roman"/>
          <w:color w:val="000000" w:themeColor="text1"/>
        </w:rPr>
        <w:t xml:space="preserve">, I argue that novelty is a predictor of perceived usefulness, a relationship that influences an individual’s overall perception of an idea.  I draw on innovation, brainstorming, and explicit instructions literatures to develop an argument that novelty and perceived usefulness are related in a trade-off manner, such that novel ideas are generally seen as less useful. This dynamic highlights the complexity associated with idea evaluation, suggesting that though individuals generally seek ideas that are both novel and useful, they frequently value ideas that are either novel, </w:t>
      </w:r>
      <w:r w:rsidR="0053281E">
        <w:rPr>
          <w:rFonts w:ascii="Times New Roman" w:hAnsi="Times New Roman" w:cs="Times New Roman"/>
          <w:color w:val="000000" w:themeColor="text1"/>
        </w:rPr>
        <w:t>but not useful or vice versa.</w:t>
      </w:r>
    </w:p>
    <w:p w:rsidR="00F23896" w:rsidRPr="0053281E" w:rsidRDefault="00F23896" w:rsidP="0053281E">
      <w:pPr>
        <w:pStyle w:val="Heading1"/>
      </w:pPr>
      <w:r w:rsidRPr="0053281E">
        <w:t>THERETICAL BACKGROUND</w:t>
      </w:r>
    </w:p>
    <w:p w:rsidR="003E2BA7" w:rsidRPr="0053281E" w:rsidRDefault="003E2BA7" w:rsidP="003E2BA7">
      <w:pPr>
        <w:rPr>
          <w:rFonts w:ascii="Times New Roman" w:hAnsi="Times New Roman" w:cs="Times New Roman"/>
        </w:rPr>
      </w:pPr>
    </w:p>
    <w:p w:rsidR="00F23896" w:rsidRPr="0053281E" w:rsidRDefault="00F23896" w:rsidP="00F23896">
      <w:pPr>
        <w:spacing w:line="480" w:lineRule="auto"/>
        <w:ind w:firstLine="720"/>
        <w:jc w:val="both"/>
        <w:rPr>
          <w:rFonts w:ascii="Times New Roman" w:hAnsi="Times New Roman" w:cs="Times New Roman"/>
        </w:rPr>
      </w:pPr>
      <w:r w:rsidRPr="0053281E">
        <w:rPr>
          <w:rFonts w:ascii="Times New Roman" w:hAnsi="Times New Roman" w:cs="Times New Roman"/>
        </w:rPr>
        <w:t xml:space="preserve">The evaluative aspects of creativity have been studied under a variety of terms such as evaluation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&lt;EndNote&gt;&lt;Cite&gt;&lt;Author&gt;Blair&lt;/Author&gt;&lt;Year&gt;2007&lt;/Year&gt;&lt;RecNum&gt;424&lt;/RecNum&gt;&lt;DisplayText&gt;(Blair &amp;amp; Mumford, 2007)&lt;/DisplayText&gt;&lt;record&gt;&lt;rec-number&gt;424&lt;/rec-number&gt;&lt;foreign-keys&gt;&lt;key app="EN" db-id="2v2x59r9vzxpfme995xxxs5q2pfz2a050exr"&gt;424&lt;/key&gt;&lt;/foreign-keys&gt;&lt;ref-type name="Journal Article"&gt;17&lt;/ref-type&gt;&lt;contributors&gt;&lt;authors&gt;&lt;author&gt;Blair, Cassie S&lt;/author&gt;&lt;author&gt;Mumford, Michael D&lt;/author&gt;&lt;/authors&gt;&lt;/contributors&gt;&lt;titles&gt;&lt;title&gt;Errors in idea evaluation: Preference for the unoriginal?&lt;/title&gt;&lt;secondary-title&gt;The Journal of Creative Behavior&lt;/secondary-title&gt;&lt;/titles&gt;&lt;periodical&gt;&lt;full-title&gt;The Journal of Creative Behavior&lt;/full-title&gt;&lt;/periodical&gt;&lt;pages&gt;197-222&lt;/pages&gt;&lt;volume&gt;41&lt;/volume&gt;&lt;number&gt;3&lt;/number&gt;&lt;dates&gt;&lt;year&gt;2007&lt;/year&gt;&lt;/dates&gt;&lt;isbn&gt;2162-6057&lt;/isbn&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8" w:tooltip="Blair, 2007 #424" w:history="1">
        <w:r w:rsidRPr="0053281E">
          <w:rPr>
            <w:rFonts w:ascii="Times New Roman" w:hAnsi="Times New Roman" w:cs="Times New Roman"/>
            <w:noProof/>
          </w:rPr>
          <w:t>Blair &amp; Mumford, 2007</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convergent thinking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&lt;EndNote&gt;&lt;Cite&gt;&lt;Author&gt;Cropley&lt;/Author&gt;&lt;Year&gt;2006&lt;/Year&gt;&lt;RecNum&gt;425&lt;/RecNum&gt;&lt;DisplayText&gt;(A. Cropley, 2006)&lt;/DisplayText&gt;&lt;record&gt;&lt;rec-number&gt;425&lt;/rec-number&gt;&lt;foreign-keys&gt;&lt;key app="EN" db-id="2v2x59r9vzxpfme995xxxs5q2pfz2a050exr"&gt;425&lt;/key&gt;&lt;/foreign-keys&gt;&lt;ref-type name="Journal Article"&gt;17&lt;/ref-type&gt;&lt;contributors&gt;&lt;authors&gt;&lt;author&gt;Cropley, Arthur&lt;/author&gt;&lt;/authors&gt;&lt;/contributors&gt;&lt;titles&gt;&lt;title&gt;In praise of convergent thinking&lt;/title&gt;&lt;secondary-title&gt;Creativity Research Journal&lt;/secondary-title&gt;&lt;/titles&gt;&lt;periodical&gt;&lt;full-title&gt;Creativity Research Journal&lt;/full-title&gt;&lt;/periodical&gt;&lt;pages&gt;391-404&lt;/pages&gt;&lt;volume&gt;18&lt;/volume&gt;&lt;number&gt;3&lt;/number&gt;&lt;dates&gt;&lt;year&gt;2006&lt;/year&gt;&lt;/dates&gt;&lt;isbn&gt;1040-0419&lt;/isbn&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24" w:tooltip="Cropley, 2006 #425" w:history="1">
        <w:r w:rsidRPr="0053281E">
          <w:rPr>
            <w:rFonts w:ascii="Times New Roman" w:hAnsi="Times New Roman" w:cs="Times New Roman"/>
            <w:noProof/>
          </w:rPr>
          <w:t>A. Cropley, 2006</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discernment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&lt;EndNote&gt;&lt;Cite&gt;&lt;Author&gt;Silvia&lt;/Author&gt;&lt;Year&gt;2008&lt;/Year&gt;&lt;RecNum&gt;426&lt;/RecNum&gt;&lt;DisplayText&gt;(Silvia, 2008)&lt;/DisplayText&gt;&lt;record&gt;&lt;rec-number&gt;426&lt;/rec-number&gt;&lt;foreign-keys&gt;&lt;key app="EN" db-id="2v2x59r9vzxpfme995xxxs5q2pfz2a050exr"&gt;426&lt;/key&gt;&lt;/foreign-keys&gt;&lt;ref-type name="Journal Article"&gt;17&lt;/ref-type&gt;&lt;contributors&gt;&lt;authors&gt;&lt;author&gt;Silvia, Paul J&lt;/author&gt;&lt;/authors&gt;&lt;/contributors&gt;&lt;titles&gt;&lt;title&gt;Discernment and creativity: How well can people identify their most creative ideas?&lt;/title&gt;&lt;secondary-title&gt;Psychology of Aesthetics, Creativity, and the Arts&lt;/secondary-title&gt;&lt;/titles&gt;&lt;periodical&gt;&lt;full-title&gt;Psychology of Aesthetics, Creativity, and the Arts&lt;/full-title&gt;&lt;/periodical&gt;&lt;pages&gt;139&lt;/pages&gt;&lt;volume&gt;2&lt;/volume&gt;&lt;number&gt;3&lt;/number&gt;&lt;dates&gt;&lt;year&gt;2008&lt;/year&gt;&lt;/dates&gt;&lt;isbn&gt;1931-390X&lt;/isbn&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47" w:tooltip="Silvia, 2008 #426" w:history="1">
        <w:r w:rsidRPr="0053281E">
          <w:rPr>
            <w:rFonts w:ascii="Times New Roman" w:hAnsi="Times New Roman" w:cs="Times New Roman"/>
            <w:noProof/>
          </w:rPr>
          <w:t>Silvia, 2008</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and assessment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&lt;EndNote&gt;&lt;Cite&gt;&lt;Author&gt;Sternberg&lt;/Author&gt;&lt;Year&gt;2012&lt;/Year&gt;&lt;RecNum&gt;427&lt;/RecNum&gt;&lt;DisplayText&gt;(Robert J. Sternberg, 2012)&lt;/DisplayText&gt;&lt;record&gt;&lt;rec-number&gt;427&lt;/rec-number&gt;&lt;foreign-keys&gt;&lt;key app="EN" db-id="2v2x59r9vzxpfme995xxxs5q2pfz2a050exr"&gt;427&lt;/key&gt;&lt;/foreign-keys&gt;&lt;ref-type name="Generic"&gt;13&lt;/ref-type&gt;&lt;contributors&gt;&lt;authors&gt;&lt;author&gt;Sternberg, Robert J.&lt;/author&gt;&lt;/authors&gt;&lt;/contributors&gt;&lt;titles&gt;&lt;title&gt;The Assessment of Creativity: An Investment-Based Approach&lt;/title&gt;&lt;alt-title&gt;Creativity Research Journal&lt;/alt-title&gt;&lt;/titles&gt;&lt;alt-periodical&gt;&lt;full-title&gt;Creativity Research Journal&lt;/full-title&gt;&lt;/alt-periodical&gt;&lt;pages&gt;3&lt;/pages&gt;&lt;volume&gt;24&lt;/volume&gt;&lt;keywords&gt;&lt;keyword&gt;CREATIVE ability&lt;/keyword&gt;&lt;keyword&gt;CREATIVE ability testing&lt;/keyword&gt;&lt;keyword&gt;EXAMINATIONS&lt;/keyword&gt;&lt;keyword&gt;EVALUATION&lt;/keyword&gt;&lt;keyword&gt;ABILITY&lt;/keyword&gt;&lt;/keywords&gt;&lt;dates&gt;&lt;year&gt;2012&lt;/year&gt;&lt;/dates&gt;&lt;isbn&gt;10400419&lt;/isbn&gt;&lt;urls&gt;&lt;related-urls&gt;&lt;url&gt;http://search.ebscohost.com/login.aspx?direct=true&amp;amp;db=aph&amp;amp;AN=71517032&amp;amp;site=ehost-live&amp;amp;scope=site&amp;amp;lang=en&lt;/url&gt;&lt;/related-urls&gt;&lt;/urls&gt;&lt;remote-database-name&gt;fab402c9&lt;/remote-database-name&gt;&lt;remote-database-provider&gt;EBSCOhost&lt;/remote-database-provider&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56" w:tooltip="Sternberg, 2012 #427" w:history="1">
        <w:r w:rsidRPr="0053281E">
          <w:rPr>
            <w:rFonts w:ascii="Times New Roman" w:hAnsi="Times New Roman" w:cs="Times New Roman"/>
            <w:noProof/>
          </w:rPr>
          <w:t>Robert J. Sternberg, 2012</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Although it is commonly recognized as an integral part of the creative process, it has unfortunately been somewhat overshadowed by a focus </w:t>
      </w:r>
      <w:r w:rsidRPr="0053281E">
        <w:rPr>
          <w:rFonts w:ascii="Times New Roman" w:hAnsi="Times New Roman" w:cs="Times New Roman"/>
        </w:rPr>
        <w:lastRenderedPageBreak/>
        <w:t xml:space="preserve">on idea generation in past research </w:t>
      </w:r>
      <w:r w:rsidRPr="0053281E">
        <w:rPr>
          <w:rFonts w:ascii="Times New Roman" w:hAnsi="Times New Roman" w:cs="Times New Roman"/>
        </w:rPr>
        <w:fldChar w:fldCharType="begin">
          <w:fldData xml:space="preserve">PEVuZE5vdGU+PENpdGU+PEF1dGhvcj5TaWx2aWE8L0F1dGhvcj48WWVhcj4yMDA4PC9ZZWFyPjxS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PEVuZE5vdGU+PENpdGU+PEF1dGhvcj5TaWx2aWE8L0F1dGhvcj48WWVhcj4yMDA4PC9ZZWFyPjxS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42" w:tooltip="Faure, 2004 #429" w:history="1">
        <w:r w:rsidRPr="0053281E">
          <w:rPr>
            <w:rFonts w:ascii="Times New Roman" w:hAnsi="Times New Roman" w:cs="Times New Roman"/>
            <w:noProof/>
          </w:rPr>
          <w:t>Faure, 2004</w:t>
        </w:r>
      </w:hyperlink>
      <w:r w:rsidRPr="0053281E">
        <w:rPr>
          <w:rFonts w:ascii="Times New Roman" w:hAnsi="Times New Roman" w:cs="Times New Roman"/>
          <w:noProof/>
        </w:rPr>
        <w:t xml:space="preserve">; </w:t>
      </w:r>
      <w:hyperlink w:anchor="_ENREF_66" w:tooltip="Kijkuit, 2007 #431" w:history="1">
        <w:r w:rsidRPr="0053281E">
          <w:rPr>
            <w:rFonts w:ascii="Times New Roman" w:hAnsi="Times New Roman" w:cs="Times New Roman"/>
            <w:noProof/>
          </w:rPr>
          <w:t>Kijkuit &amp; Van Den Ende, 2007</w:t>
        </w:r>
      </w:hyperlink>
      <w:r w:rsidRPr="0053281E">
        <w:rPr>
          <w:rFonts w:ascii="Times New Roman" w:hAnsi="Times New Roman" w:cs="Times New Roman"/>
          <w:noProof/>
        </w:rPr>
        <w:t xml:space="preserve">; </w:t>
      </w:r>
      <w:hyperlink w:anchor="_ENREF_71" w:tooltip="Kozbelt, 2007 #428" w:history="1">
        <w:r w:rsidRPr="0053281E">
          <w:rPr>
            <w:rFonts w:ascii="Times New Roman" w:hAnsi="Times New Roman" w:cs="Times New Roman"/>
            <w:noProof/>
          </w:rPr>
          <w:t>Kozbelt &amp; Durmysheva, 2007</w:t>
        </w:r>
      </w:hyperlink>
      <w:r w:rsidRPr="0053281E">
        <w:rPr>
          <w:rFonts w:ascii="Times New Roman" w:hAnsi="Times New Roman" w:cs="Times New Roman"/>
          <w:noProof/>
        </w:rPr>
        <w:t xml:space="preserve">; </w:t>
      </w:r>
      <w:hyperlink w:anchor="_ENREF_107" w:tooltip="Nijstad, 2002 #430" w:history="1">
        <w:r w:rsidRPr="0053281E">
          <w:rPr>
            <w:rFonts w:ascii="Times New Roman" w:hAnsi="Times New Roman" w:cs="Times New Roman"/>
            <w:noProof/>
          </w:rPr>
          <w:t>Nijstad &amp; De Dreu, 2002</w:t>
        </w:r>
      </w:hyperlink>
      <w:r w:rsidRPr="0053281E">
        <w:rPr>
          <w:rFonts w:ascii="Times New Roman" w:hAnsi="Times New Roman" w:cs="Times New Roman"/>
          <w:noProof/>
        </w:rPr>
        <w:t xml:space="preserve">; </w:t>
      </w:r>
      <w:hyperlink w:anchor="_ENREF_147" w:tooltip="Silvia, 2008 #426" w:history="1">
        <w:r w:rsidRPr="0053281E">
          <w:rPr>
            <w:rFonts w:ascii="Times New Roman" w:hAnsi="Times New Roman" w:cs="Times New Roman"/>
            <w:noProof/>
          </w:rPr>
          <w:t>Silvia, 2008</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For </w:t>
      </w:r>
      <w:r w:rsidR="003E2BA7" w:rsidRPr="0053281E">
        <w:rPr>
          <w:rFonts w:ascii="Times New Roman" w:hAnsi="Times New Roman" w:cs="Times New Roman"/>
        </w:rPr>
        <w:t>the purpose of this research</w:t>
      </w:r>
      <w:r w:rsidRPr="0053281E">
        <w:rPr>
          <w:rFonts w:ascii="Times New Roman" w:hAnsi="Times New Roman" w:cs="Times New Roman"/>
        </w:rPr>
        <w:t xml:space="preserve">, I highlight the following points about the evaluative aspects of the creative process. First, evaluation serves a much more pervasive function than it is commonly recognized since it is inextricably connected to the process of idea generation </w:t>
      </w:r>
      <w:r w:rsidRPr="0053281E">
        <w:rPr>
          <w:rFonts w:ascii="Times New Roman" w:hAnsi="Times New Roman" w:cs="Times New Roman"/>
        </w:rPr>
        <w:fldChar w:fldCharType="begin">
          <w:fldData xml:space="preserve">PEVuZE5vdGU+PENpdGU+PEF1dGhvcj5Mb25lcmdhbjwvQXV0aG9yPjxZZWFyPjIwMDQ8L1llYXI+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PEVuZE5vdGU+PENpdGU+PEF1dGhvcj5Mb25lcmdhbjwvQXV0aG9yPjxZZWFyPjIwMDQ8L1llYXI+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25" w:tooltip="Cropley, 1999 #432" w:history="1">
        <w:r w:rsidRPr="0053281E">
          <w:rPr>
            <w:rFonts w:ascii="Times New Roman" w:hAnsi="Times New Roman" w:cs="Times New Roman"/>
            <w:noProof/>
          </w:rPr>
          <w:t>A. J. Cropley, 1999</w:t>
        </w:r>
      </w:hyperlink>
      <w:r w:rsidRPr="0053281E">
        <w:rPr>
          <w:rFonts w:ascii="Times New Roman" w:hAnsi="Times New Roman" w:cs="Times New Roman"/>
          <w:noProof/>
        </w:rPr>
        <w:t xml:space="preserve">; </w:t>
      </w:r>
      <w:hyperlink w:anchor="_ENREF_83" w:tooltip="Lonergan, 2004 #398" w:history="1">
        <w:r w:rsidRPr="0053281E">
          <w:rPr>
            <w:rFonts w:ascii="Times New Roman" w:hAnsi="Times New Roman" w:cs="Times New Roman"/>
            <w:noProof/>
          </w:rPr>
          <w:t>Lonergan et al., 2004</w:t>
        </w:r>
      </w:hyperlink>
      <w:r w:rsidRPr="0053281E">
        <w:rPr>
          <w:rFonts w:ascii="Times New Roman" w:hAnsi="Times New Roman" w:cs="Times New Roman"/>
          <w:noProof/>
        </w:rPr>
        <w:t xml:space="preserve">; </w:t>
      </w:r>
      <w:hyperlink w:anchor="_ENREF_133" w:tooltip="Runco, 2003 #433" w:history="1">
        <w:r w:rsidRPr="0053281E">
          <w:rPr>
            <w:rFonts w:ascii="Times New Roman" w:hAnsi="Times New Roman" w:cs="Times New Roman"/>
            <w:noProof/>
          </w:rPr>
          <w:t>Mark A Runco, 2003</w:t>
        </w:r>
      </w:hyperlink>
      <w:r w:rsidRPr="0053281E">
        <w:rPr>
          <w:rFonts w:ascii="Times New Roman" w:hAnsi="Times New Roman" w:cs="Times New Roman"/>
          <w:noProof/>
        </w:rPr>
        <w:t xml:space="preserve">; </w:t>
      </w:r>
      <w:hyperlink w:anchor="_ENREF_169" w:tooltip="Woodman, 1993 #80" w:history="1">
        <w:r w:rsidRPr="0053281E">
          <w:rPr>
            <w:rFonts w:ascii="Times New Roman" w:hAnsi="Times New Roman" w:cs="Times New Roman"/>
            <w:noProof/>
          </w:rPr>
          <w:t>Woodman, Sawyer, &amp; Griffin, 1993</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Furthermore, evaluation affects individuals’ and groups’ receptivity to, and selection of creative ideas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&lt;EndNote&gt;&lt;Cite&gt;&lt;Author&gt;Klein&lt;/Author&gt;&lt;Year&gt;1996&lt;/Year&gt;&lt;RecNum&gt;434&lt;/RecNum&gt;&lt;DisplayText&gt;(Klein &amp;amp; Sorra, 1996)&lt;/DisplayText&gt;&lt;record&gt;&lt;rec-number&gt;434&lt;/rec-number&gt;&lt;foreign-keys&gt;&lt;key app="EN" db-id="2v2x59r9vzxpfme995xxxs5q2pfz2a050exr"&gt;434&lt;/key&gt;&lt;/foreign-keys&gt;&lt;ref-type name="Journal Article"&gt;17&lt;/ref-type&gt;&lt;contributors&gt;&lt;authors&gt;&lt;author&gt;Klein, Katherine J&lt;/author&gt;&lt;author&gt;Sorra, Joann Speer&lt;/author&gt;&lt;/authors&gt;&lt;/contributors&gt;&lt;titles&gt;&lt;title&gt;The challenge of innovation implementation&lt;/title&gt;&lt;secondary-title&gt;Academy of Management Review&lt;/secondary-title&gt;&lt;/titles&gt;&lt;periodical&gt;&lt;full-title&gt;Academy of Management Review&lt;/full-title&gt;&lt;/periodical&gt;&lt;pages&gt;1055-1080&lt;/pages&gt;&lt;volume&gt;21&lt;/volume&gt;&lt;number&gt;4&lt;/number&gt;&lt;dates&gt;&lt;year&gt;1996&lt;/year&gt;&lt;/dates&gt;&lt;isbn&gt;0363-7425&lt;/isbn&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70" w:tooltip="Klein, 1996 #434" w:history="1">
        <w:r w:rsidRPr="0053281E">
          <w:rPr>
            <w:rFonts w:ascii="Times New Roman" w:hAnsi="Times New Roman" w:cs="Times New Roman"/>
            <w:noProof/>
          </w:rPr>
          <w:t>Klein &amp; Sorra, 1996</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decisions to develop or kill new products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&lt;EndNote&gt;&lt;Cite&gt;&lt;Author&gt;Kijkuit&lt;/Author&gt;&lt;Year&gt;2007&lt;/Year&gt;&lt;RecNum&gt;431&lt;/RecNum&gt;&lt;DisplayText&gt;(Kijkuit &amp;amp; Van Den Ende, 2007)&lt;/DisplayText&gt;&lt;record&gt;&lt;rec-number&gt;431&lt;/rec-number&gt;&lt;foreign-keys&gt;&lt;key app="EN" db-id="2v2x59r9vzxpfme995xxxs5q2pfz2a050exr"&gt;431&lt;/key&gt;&lt;/foreign-keys&gt;&lt;ref-type name="Journal Article"&gt;17&lt;/ref-type&gt;&lt;contributors&gt;&lt;authors&gt;&lt;author&gt;Kijkuit, Bob&lt;/author&gt;&lt;author&gt;Van Den Ende, Jan&lt;/author&gt;&lt;/authors&gt;&lt;/contributors&gt;&lt;titles&gt;&lt;title&gt;The Organizational Life of an Idea: Integrating Social Network, Creativity and Decision‚ÄêMaking Perspectives*&lt;/title&gt;&lt;secondary-title&gt;Journal of Management Studies&lt;/secondary-title&gt;&lt;/titles&gt;&lt;periodical&gt;&lt;full-title&gt;Journal of Management Studies&lt;/full-title&gt;&lt;/periodical&gt;&lt;pages&gt;863-882&lt;/pages&gt;&lt;volume&gt;44&lt;/volume&gt;&lt;number&gt;6&lt;/number&gt;&lt;dates&gt;&lt;year&gt;2007&lt;/year&gt;&lt;/dates&gt;&lt;isbn&gt;1467-6486&lt;/isbn&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66" w:tooltip="Kijkuit, 2007 #431" w:history="1">
        <w:r w:rsidRPr="0053281E">
          <w:rPr>
            <w:rFonts w:ascii="Times New Roman" w:hAnsi="Times New Roman" w:cs="Times New Roman"/>
            <w:noProof/>
          </w:rPr>
          <w:t>Kijkuit &amp; Van Den Ende, 2007</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the adoption and diffusion of ideas throughout an organization or society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&lt;EndNote&gt;&lt;Cite&gt;&lt;Author&gt;Rogers&lt;/Author&gt;&lt;Year&gt;1962&lt;/Year&gt;&lt;RecNum&gt;436&lt;/RecNum&gt;&lt;DisplayText&gt;(Rogers &amp;amp; Adhikarya, 1979; Rogers &amp;amp; Cartano, 1962)&lt;/DisplayText&gt;&lt;record&gt;&lt;rec-number&gt;436&lt;/rec-number&gt;&lt;foreign-keys&gt;&lt;key app="EN" db-id="2v2x59r9vzxpfme995xxxs5q2pfz2a050exr"&gt;436&lt;/key&gt;&lt;/foreign-keys&gt;&lt;ref-type name="Journal Article"&gt;17&lt;/ref-type&gt;&lt;contributors&gt;&lt;authors&gt;&lt;author&gt;Rogers, Everett M&lt;/author&gt;&lt;author&gt;Cartano, David G&lt;/author&gt;&lt;/authors&gt;&lt;/contributors&gt;&lt;titles&gt;&lt;title&gt;Living Research Methods of Measuring Opinion Leadership&lt;/title&gt;&lt;secondary-title&gt;Public Opinion Quarterly&lt;/secondary-title&gt;&lt;/titles&gt;&lt;periodical&gt;&lt;full-title&gt;Public Opinion Quarterly&lt;/full-title&gt;&lt;/periodical&gt;&lt;pages&gt;435-441&lt;/pages&gt;&lt;volume&gt;26&lt;/volume&gt;&lt;number&gt;3&lt;/number&gt;&lt;dates&gt;&lt;year&gt;1962&lt;/year&gt;&lt;/dates&gt;&lt;isbn&gt;0033-362X&lt;/isbn&gt;&lt;urls&gt;&lt;/urls&gt;&lt;/record&gt;&lt;/Cite&gt;&lt;Cite&gt;&lt;Author&gt;Rogers&lt;/Author&gt;&lt;Year&gt;1979&lt;/Year&gt;&lt;RecNum&gt;435&lt;/RecNum&gt;&lt;record&gt;&lt;rec-number&gt;435&lt;/rec-number&gt;&lt;foreign-keys&gt;&lt;key app="EN" db-id="2v2x59r9vzxpfme995xxxs5q2pfz2a050exr"&gt;435&lt;/key&gt;&lt;/foreign-keys&gt;&lt;ref-type name="Journal Article"&gt;17&lt;/ref-type&gt;&lt;contributors&gt;&lt;authors&gt;&lt;author&gt;Rogers, Everett M&lt;/author&gt;&lt;author&gt;Adhikarya, Renny&lt;/author&gt;&lt;/authors&gt;&lt;/contributors&gt;&lt;titles&gt;&lt;title&gt;Diffusion of innovations: An up-to-date review and commentary&lt;/title&gt;&lt;secondary-title&gt;Communication yearbook&lt;/secondary-title&gt;&lt;/titles&gt;&lt;periodical&gt;&lt;full-title&gt;Communication yearbook&lt;/full-title&gt;&lt;/periodical&gt;&lt;pages&gt;67-81&lt;/pages&gt;&lt;volume&gt;3&lt;/volume&gt;&lt;dates&gt;&lt;year&gt;1979&lt;/year&gt;&lt;/dates&gt;&lt;urls&gt;&lt;/urls&gt;&lt;/record&gt;&lt;/Cite&gt;&lt;/EndNote&gt;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29" w:tooltip="Rogers, 1979 #435" w:history="1">
        <w:r w:rsidRPr="0053281E">
          <w:rPr>
            <w:rFonts w:ascii="Times New Roman" w:hAnsi="Times New Roman" w:cs="Times New Roman"/>
            <w:noProof/>
          </w:rPr>
          <w:t>Rogers &amp; Adhikarya, 1979</w:t>
        </w:r>
      </w:hyperlink>
      <w:r w:rsidRPr="0053281E">
        <w:rPr>
          <w:rFonts w:ascii="Times New Roman" w:hAnsi="Times New Roman" w:cs="Times New Roman"/>
          <w:noProof/>
        </w:rPr>
        <w:t xml:space="preserve">; </w:t>
      </w:r>
      <w:hyperlink w:anchor="_ENREF_130" w:tooltip="Rogers, 1962 #436" w:history="1">
        <w:r w:rsidRPr="0053281E">
          <w:rPr>
            <w:rFonts w:ascii="Times New Roman" w:hAnsi="Times New Roman" w:cs="Times New Roman"/>
            <w:noProof/>
          </w:rPr>
          <w:t>Rogers &amp; Cartano, 1962</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Second, the role of evaluation applies not only to the perception of others’ ideas but also to self-evaluation, self-filtering, and self-regulation </w:t>
      </w:r>
      <w:r w:rsidRPr="0053281E">
        <w:rPr>
          <w:rFonts w:ascii="Times New Roman" w:hAnsi="Times New Roman" w:cs="Times New Roman"/>
        </w:rPr>
        <w:fldChar w:fldCharType="begin">
          <w:fldData xml:space="preserve">PEVuZE5vdGU+PENpdGU+PEF1dGhvcj5HaXN0PC9BdXRob3I+PFllYXI+MTk4OTwvWWVhcj48UmVj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PEVuZE5vdGU+PENpdGU+PEF1dGhvcj5HaXN0PC9BdXRob3I+PFllYXI+MTk4OTwvWWVhcj48UmVj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30" w:tooltip="Detert, 2011 #438" w:history="1">
        <w:r w:rsidRPr="0053281E">
          <w:rPr>
            <w:rFonts w:ascii="Times New Roman" w:hAnsi="Times New Roman" w:cs="Times New Roman"/>
            <w:noProof/>
          </w:rPr>
          <w:t>Detert &amp; Edmondson, 2011</w:t>
        </w:r>
      </w:hyperlink>
      <w:r w:rsidRPr="0053281E">
        <w:rPr>
          <w:rFonts w:ascii="Times New Roman" w:hAnsi="Times New Roman" w:cs="Times New Roman"/>
          <w:noProof/>
        </w:rPr>
        <w:t xml:space="preserve">; </w:t>
      </w:r>
      <w:hyperlink w:anchor="_ENREF_47" w:tooltip="Gist, 1989 #437" w:history="1">
        <w:r w:rsidRPr="0053281E">
          <w:rPr>
            <w:rFonts w:ascii="Times New Roman" w:hAnsi="Times New Roman" w:cs="Times New Roman"/>
            <w:noProof/>
          </w:rPr>
          <w:t>Gist, 1989</w:t>
        </w:r>
      </w:hyperlink>
      <w:r w:rsidRPr="0053281E">
        <w:rPr>
          <w:rFonts w:ascii="Times New Roman" w:hAnsi="Times New Roman" w:cs="Times New Roman"/>
          <w:noProof/>
        </w:rPr>
        <w:t xml:space="preserve">; </w:t>
      </w:r>
      <w:hyperlink w:anchor="_ENREF_83" w:tooltip="Lonergan, 2004 #398" w:history="1">
        <w:r w:rsidRPr="0053281E">
          <w:rPr>
            <w:rFonts w:ascii="Times New Roman" w:hAnsi="Times New Roman" w:cs="Times New Roman"/>
            <w:noProof/>
          </w:rPr>
          <w:t>Lonergan et al., 2004</w:t>
        </w:r>
      </w:hyperlink>
      <w:r w:rsidRPr="0053281E">
        <w:rPr>
          <w:rFonts w:ascii="Times New Roman" w:hAnsi="Times New Roman" w:cs="Times New Roman"/>
          <w:noProof/>
        </w:rPr>
        <w:t xml:space="preserve">; </w:t>
      </w:r>
      <w:hyperlink w:anchor="_ENREF_93" w:tooltip="McNamee, 2010 #495" w:history="1">
        <w:r w:rsidRPr="0053281E">
          <w:rPr>
            <w:rFonts w:ascii="Times New Roman" w:hAnsi="Times New Roman" w:cs="Times New Roman"/>
            <w:noProof/>
          </w:rPr>
          <w:t>McNamee, 2010</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Third, the above evaluating functions, whether applied to oneself or others, involve both conscious and unconscious mental activities. For example, Wallas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 ExcludeAuth="1"&gt;&lt;Author&gt;Wallas&lt;/Author&gt;&lt;Year&gt;1926&lt;/Year&gt;&lt;RecNum&gt;439&lt;/RecNum&gt;&lt;DisplayText&gt;(1926)&lt;/DisplayText&gt;&lt;record&gt;&lt;rec-number&gt;439&lt;/rec-number&gt;&lt;foreign-keys&gt;&lt;key app="EN" db-id="2v2x59r9vzxpfme995xxxs5q2pfz2a050exr"&gt;439&lt;/key&gt;&lt;/foreign-keys&gt;&lt;ref-type name="Journal Article"&gt;17&lt;/ref-type&gt;&lt;contributors&gt;&lt;authors&gt;&lt;author&gt;Wallas, Graham&lt;/author&gt;&lt;/authors&gt;&lt;/contributors&gt;&lt;titles&gt;&lt;title&gt;The art of thought&lt;/title&gt;&lt;/titles&gt;&lt;dates&gt;&lt;year&gt;1926&lt;/year&gt;&lt;/dates&gt;&lt;urls&gt;&lt;/urls&gt;&lt;/record&gt;&lt;/Cite&gt;&lt;/EndNote&gt;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65" w:tooltip="Wallas, 1926 #439" w:history="1">
        <w:r w:rsidRPr="0053281E">
          <w:rPr>
            <w:rFonts w:ascii="Times New Roman" w:hAnsi="Times New Roman" w:cs="Times New Roman"/>
            <w:noProof/>
          </w:rPr>
          <w:t>1926</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in his multi-stage model of idea creation, highlighted that during the incubation stage, the mind continues to work on the problem unconsciously, forming a multitude of associations, most of which are rejected as useless, and only occasionally finds a promising idea. Lastly, given that the evaluative process is subjective and often unconscious, it is susceptible to errors and biases </w:t>
      </w:r>
      <w:r w:rsidRPr="0053281E">
        <w:rPr>
          <w:rFonts w:ascii="Times New Roman" w:hAnsi="Times New Roman" w:cs="Times New Roman"/>
        </w:rPr>
        <w:fldChar w:fldCharType="begin">
          <w:fldData xml:space="preserve">PEVuZE5vdGU+PENpdGU+PEF1dGhvcj5NdW1mb3JkPC9BdXRob3I+PFllYXI+MjAxMTwvWWVhcj48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PEVuZE5vdGU+PENpdGU+PEF1dGhvcj5NdW1mb3JkPC9BdXRob3I+PFllYXI+MjAxMTwvWWVhcj48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04" w:tooltip="Mumford, 2011 #440" w:history="1">
        <w:r w:rsidRPr="0053281E">
          <w:rPr>
            <w:rFonts w:ascii="Times New Roman" w:hAnsi="Times New Roman" w:cs="Times New Roman"/>
            <w:noProof/>
          </w:rPr>
          <w:t>Michael D Mumford, Robledo, &amp; Hester, 2011</w:t>
        </w:r>
      </w:hyperlink>
      <w:r w:rsidRPr="0053281E">
        <w:rPr>
          <w:rFonts w:ascii="Times New Roman" w:hAnsi="Times New Roman" w:cs="Times New Roman"/>
          <w:noProof/>
        </w:rPr>
        <w:t xml:space="preserve">; </w:t>
      </w:r>
      <w:hyperlink w:anchor="_ENREF_148" w:tooltip="Simon, 1979 #442" w:history="1">
        <w:r w:rsidRPr="0053281E">
          <w:rPr>
            <w:rFonts w:ascii="Times New Roman" w:hAnsi="Times New Roman" w:cs="Times New Roman"/>
            <w:noProof/>
          </w:rPr>
          <w:t>Simon, 1979</w:t>
        </w:r>
      </w:hyperlink>
      <w:r w:rsidRPr="0053281E">
        <w:rPr>
          <w:rFonts w:ascii="Times New Roman" w:hAnsi="Times New Roman" w:cs="Times New Roman"/>
          <w:noProof/>
        </w:rPr>
        <w:t xml:space="preserve">; </w:t>
      </w:r>
      <w:hyperlink w:anchor="_ENREF_160" w:tooltip="Tversky, 1974 #441" w:history="1">
        <w:r w:rsidRPr="0053281E">
          <w:rPr>
            <w:rFonts w:ascii="Times New Roman" w:hAnsi="Times New Roman" w:cs="Times New Roman"/>
            <w:noProof/>
          </w:rPr>
          <w:t>Tversky &amp; Kahneman, 1974</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Although some studies have suggested that people are capable of accurately evaluating the originality of their own ideas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&lt;EndNote&gt;&lt;Cite&gt;&lt;Author&gt;Silvia&lt;/Author&gt;&lt;Year&gt;2008&lt;/Year&gt;&lt;RecNum&gt;426&lt;/RecNum&gt;&lt;DisplayText&gt;(Silvia, 2008)&lt;/DisplayText&gt;&lt;record&gt;&lt;rec-number&gt;426&lt;/rec-number&gt;&lt;foreign-keys&gt;&lt;key app="EN" db-id="2v2x59r9vzxpfme995xxxs5q2pfz2a050exr"&gt;426&lt;/key&gt;&lt;/foreign-keys&gt;&lt;ref-type name="Journal Article"&gt;17&lt;/ref-type&gt;&lt;contributors&gt;&lt;authors&gt;&lt;author&gt;Silvia, Paul J&lt;/author&gt;&lt;/authors&gt;&lt;/contributors&gt;&lt;titles&gt;&lt;title&gt;Discernment and creativity: How well can people identify their most creative ideas?&lt;/title&gt;&lt;secondary-title&gt;Psychology of Aesthetics, Creativity, and the Arts&lt;/secondary-title&gt;&lt;/titles&gt;&lt;periodical&gt;&lt;full-title&gt;Psychology of Aesthetics, Creativity, and the Arts&lt;/full-title&gt;&lt;/periodical&gt;&lt;pages&gt;139&lt;/pages&gt;&lt;volume&gt;2&lt;/volume&gt;&lt;number&gt;3&lt;/number&gt;&lt;dates&gt;&lt;year&gt;2008&lt;/year&gt;&lt;/dates&gt;&lt;isbn&gt;1931-390X&lt;/isbn&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47" w:tooltip="Silvia, 2008 #426" w:history="1">
        <w:r w:rsidRPr="0053281E">
          <w:rPr>
            <w:rFonts w:ascii="Times New Roman" w:hAnsi="Times New Roman" w:cs="Times New Roman"/>
            <w:noProof/>
          </w:rPr>
          <w:t>Silvia, 2008</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and that domain experts are accurate judges of ideas in general (Amabile, 1982), other research has found that people are actually quite poor at idea assessment </w:t>
      </w:r>
      <w:r w:rsidRPr="0053281E">
        <w:rPr>
          <w:rFonts w:ascii="Times New Roman" w:hAnsi="Times New Roman" w:cs="Times New Roman"/>
        </w:rPr>
        <w:fldChar w:fldCharType="begin">
          <w:fldData xml:space="preserve">PEVuZE5vdGU+PENpdGU+PEF1dGhvcj5SdW5jbzwvQXV0aG9yPjxZZWFyPjE5ODk8L1llYXI+PFJl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PEVuZE5vdGU+PENpdGU+PEF1dGhvcj5SdW5jbzwvQXV0aG9yPjxZZWFyPjE5ODk8L1llYXI+PFJl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32" w:tooltip="Runco, 1989 #443" w:history="1">
        <w:r w:rsidRPr="0053281E">
          <w:rPr>
            <w:rFonts w:ascii="Times New Roman" w:hAnsi="Times New Roman" w:cs="Times New Roman"/>
            <w:noProof/>
          </w:rPr>
          <w:t>Mark A Runco, 1989</w:t>
        </w:r>
      </w:hyperlink>
      <w:r w:rsidRPr="0053281E">
        <w:rPr>
          <w:rFonts w:ascii="Times New Roman" w:hAnsi="Times New Roman" w:cs="Times New Roman"/>
          <w:noProof/>
        </w:rPr>
        <w:t xml:space="preserve">, </w:t>
      </w:r>
      <w:hyperlink w:anchor="_ENREF_135" w:tooltip="Runco, 2008 #446" w:history="1">
        <w:r w:rsidRPr="0053281E">
          <w:rPr>
            <w:rFonts w:ascii="Times New Roman" w:hAnsi="Times New Roman" w:cs="Times New Roman"/>
            <w:noProof/>
          </w:rPr>
          <w:t>2008</w:t>
        </w:r>
      </w:hyperlink>
      <w:r w:rsidRPr="0053281E">
        <w:rPr>
          <w:rFonts w:ascii="Times New Roman" w:hAnsi="Times New Roman" w:cs="Times New Roman"/>
          <w:noProof/>
        </w:rPr>
        <w:t xml:space="preserve">; </w:t>
      </w:r>
      <w:hyperlink w:anchor="_ENREF_138" w:tooltip="Runco, 1992 #444" w:history="1">
        <w:r w:rsidRPr="0053281E">
          <w:rPr>
            <w:rFonts w:ascii="Times New Roman" w:hAnsi="Times New Roman" w:cs="Times New Roman"/>
            <w:noProof/>
          </w:rPr>
          <w:t>Mark A Runco &amp; Smith, 1992</w:t>
        </w:r>
      </w:hyperlink>
      <w:r w:rsidRPr="0053281E">
        <w:rPr>
          <w:rFonts w:ascii="Times New Roman" w:hAnsi="Times New Roman" w:cs="Times New Roman"/>
          <w:noProof/>
        </w:rPr>
        <w:t xml:space="preserve">; </w:t>
      </w:r>
      <w:hyperlink w:anchor="_ENREF_139" w:tooltip="Runco, 1990 #445" w:history="1">
        <w:r w:rsidRPr="0053281E">
          <w:rPr>
            <w:rFonts w:ascii="Times New Roman" w:hAnsi="Times New Roman" w:cs="Times New Roman"/>
            <w:noProof/>
          </w:rPr>
          <w:t>Mark A Runco &amp; Vega, 1990</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Indeed even the evaluations of experts have been called into question when it comes to </w:t>
      </w:r>
      <w:r w:rsidRPr="0053281E">
        <w:rPr>
          <w:rFonts w:ascii="Times New Roman" w:hAnsi="Times New Roman" w:cs="Times New Roman"/>
        </w:rPr>
        <w:lastRenderedPageBreak/>
        <w:t xml:space="preserve">highly novel ideas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&lt;EndNote&gt;&lt;Cite&gt;&lt;Author&gt;Licuanan&lt;/Author&gt;&lt;Year&gt;2007&lt;/Year&gt;&lt;RecNum&gt;447&lt;/RecNum&gt;&lt;DisplayText&gt;(Licuanan, Dailey, &amp;amp; Mumford, 2007)&lt;/DisplayText&gt;&lt;record&gt;&lt;rec-number&gt;447&lt;/rec-number&gt;&lt;foreign-keys&gt;&lt;key app="EN" db-id="2v2x59r9vzxpfme995xxxs5q2pfz2a050exr"&gt;447&lt;/key&gt;&lt;/foreign-keys&gt;&lt;ref-type name="Journal Article"&gt;17&lt;/ref-type&gt;&lt;contributors&gt;&lt;authors&gt;&lt;author&gt;Licuanan, Brian F&lt;/author&gt;&lt;author&gt;Dailey, Lesley R&lt;/author&gt;&lt;author&gt;Mumford, Michael D&lt;/author&gt;&lt;/authors&gt;&lt;/contributors&gt;&lt;titles&gt;&lt;title&gt;Idea evaluation: Error in evaluating highly original ideas&lt;/title&gt;&lt;secondary-title&gt;The Journal of Creative Behavior&lt;/secondary-title&gt;&lt;/titles&gt;&lt;periodical&gt;&lt;full-title&gt;The Journal of Creative Behavior&lt;/full-title&gt;&lt;/periodical&gt;&lt;pages&gt;1-27&lt;/pages&gt;&lt;volume&gt;41&lt;/volume&gt;&lt;number&gt;1&lt;/number&gt;&lt;dates&gt;&lt;year&gt;2007&lt;/year&gt;&lt;/dates&gt;&lt;isbn&gt;2162-6057&lt;/isbn&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78" w:tooltip="Licuanan, 2007 #447" w:history="1">
        <w:r w:rsidRPr="0053281E">
          <w:rPr>
            <w:rFonts w:ascii="Times New Roman" w:hAnsi="Times New Roman" w:cs="Times New Roman"/>
            <w:noProof/>
          </w:rPr>
          <w:t>Licuanan, Dailey, &amp; Mumford, 2007</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when past assumptions and mental models are incompatible </w:t>
      </w:r>
      <w:r w:rsidRPr="0053281E">
        <w:rPr>
          <w:rFonts w:ascii="Times New Roman" w:hAnsi="Times New Roman" w:cs="Times New Roman"/>
        </w:rPr>
        <w:fldChar w:fldCharType="begin">
          <w:fldData xml:space="preserve">PEVuZE5vdGU+PENpdGU+PEF1dGhvcj5XYXJkPC9BdXRob3I+PFllYXI+MTk5NDwvWWVhcj48UmVj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PEVuZE5vdGU+PENpdGU+PEF1dGhvcj5XYXJkPC9BdXRob3I+PFllYXI+MTk5NDwvWWVhcj48UmVj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20" w:tooltip="Carlson, 1992 #449" w:history="1">
        <w:r w:rsidRPr="0053281E">
          <w:rPr>
            <w:rFonts w:ascii="Times New Roman" w:hAnsi="Times New Roman" w:cs="Times New Roman"/>
            <w:noProof/>
          </w:rPr>
          <w:t>Carlson &amp; Gorman, 1992</w:t>
        </w:r>
      </w:hyperlink>
      <w:r w:rsidRPr="0053281E">
        <w:rPr>
          <w:rFonts w:ascii="Times New Roman" w:hAnsi="Times New Roman" w:cs="Times New Roman"/>
          <w:noProof/>
        </w:rPr>
        <w:t xml:space="preserve">; </w:t>
      </w:r>
      <w:hyperlink w:anchor="_ENREF_104" w:tooltip="Mumford, 2011 #440" w:history="1">
        <w:r w:rsidRPr="0053281E">
          <w:rPr>
            <w:rFonts w:ascii="Times New Roman" w:hAnsi="Times New Roman" w:cs="Times New Roman"/>
            <w:noProof/>
          </w:rPr>
          <w:t>Michael D Mumford et al., 2011</w:t>
        </w:r>
      </w:hyperlink>
      <w:r w:rsidRPr="0053281E">
        <w:rPr>
          <w:rFonts w:ascii="Times New Roman" w:hAnsi="Times New Roman" w:cs="Times New Roman"/>
          <w:noProof/>
        </w:rPr>
        <w:t xml:space="preserve">; </w:t>
      </w:r>
      <w:hyperlink w:anchor="_ENREF_166" w:tooltip="Ward, 1994 #448" w:history="1">
        <w:r w:rsidRPr="0053281E">
          <w:rPr>
            <w:rFonts w:ascii="Times New Roman" w:hAnsi="Times New Roman" w:cs="Times New Roman"/>
            <w:noProof/>
          </w:rPr>
          <w:t>T.B. Ward, 1994</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or when expertise is particularly high and thus constraining </w:t>
      </w:r>
      <w:r w:rsidRPr="0053281E">
        <w:rPr>
          <w:rFonts w:ascii="Times New Roman" w:hAnsi="Times New Roman" w:cs="Times New Roman"/>
        </w:rPr>
        <w:fldChar w:fldCharType="begin">
          <w:fldData xml:space="preserve">PEVuZE5vdGU+PENpdGU+PEF1dGhvcj5NdW1mb3JkPC9BdXRob3I+PFllYXI+MjAxMTwvWWVhcj48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PEVuZE5vdGU+PENpdGU+PEF1dGhvcj5NdW1mb3JkPC9BdXRob3I+PFllYXI+MjAxMTwvWWVhcj48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02" w:tooltip="Mumford, 1988 #450" w:history="1">
        <w:r w:rsidRPr="0053281E">
          <w:rPr>
            <w:rFonts w:ascii="Times New Roman" w:hAnsi="Times New Roman" w:cs="Times New Roman"/>
            <w:noProof/>
          </w:rPr>
          <w:t>Michael D Mumford &amp; Gustafson, 1988</w:t>
        </w:r>
      </w:hyperlink>
      <w:r w:rsidRPr="0053281E">
        <w:rPr>
          <w:rFonts w:ascii="Times New Roman" w:hAnsi="Times New Roman" w:cs="Times New Roman"/>
          <w:noProof/>
        </w:rPr>
        <w:t xml:space="preserve">; </w:t>
      </w:r>
      <w:hyperlink w:anchor="_ENREF_104" w:tooltip="Mumford, 2011 #440" w:history="1">
        <w:r w:rsidRPr="0053281E">
          <w:rPr>
            <w:rFonts w:ascii="Times New Roman" w:hAnsi="Times New Roman" w:cs="Times New Roman"/>
            <w:noProof/>
          </w:rPr>
          <w:t>Michael D Mumford et al., 2011</w:t>
        </w:r>
      </w:hyperlink>
      <w:r w:rsidRPr="0053281E">
        <w:rPr>
          <w:rFonts w:ascii="Times New Roman" w:hAnsi="Times New Roman" w:cs="Times New Roman"/>
          <w:noProof/>
        </w:rPr>
        <w:t xml:space="preserve">; </w:t>
      </w:r>
      <w:hyperlink w:anchor="_ENREF_154" w:tooltip="Sternberg, 1996 #492" w:history="1">
        <w:r w:rsidRPr="0053281E">
          <w:rPr>
            <w:rFonts w:ascii="Times New Roman" w:hAnsi="Times New Roman" w:cs="Times New Roman"/>
            <w:noProof/>
          </w:rPr>
          <w:t>Robert J Sternberg, 1996</w:t>
        </w:r>
      </w:hyperlink>
      <w:r w:rsidRPr="0053281E">
        <w:rPr>
          <w:rFonts w:ascii="Times New Roman" w:hAnsi="Times New Roman" w:cs="Times New Roman"/>
          <w:noProof/>
        </w:rPr>
        <w:t xml:space="preserve">, </w:t>
      </w:r>
      <w:hyperlink w:anchor="_ENREF_155" w:tooltip="Sternberg, 2006 #455" w:history="1">
        <w:r w:rsidRPr="0053281E">
          <w:rPr>
            <w:rFonts w:ascii="Times New Roman" w:hAnsi="Times New Roman" w:cs="Times New Roman"/>
            <w:noProof/>
          </w:rPr>
          <w:t>2006</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w:t>
      </w:r>
    </w:p>
    <w:p w:rsidR="003E2BA7" w:rsidRPr="0053281E" w:rsidRDefault="00F23896" w:rsidP="0053281E">
      <w:pPr>
        <w:pStyle w:val="Heading1"/>
      </w:pPr>
      <w:bookmarkStart w:id="4" w:name="_Toc289609827"/>
      <w:bookmarkStart w:id="5" w:name="_Toc294013231"/>
      <w:bookmarkStart w:id="6" w:name="_Toc294195349"/>
      <w:r w:rsidRPr="0053281E">
        <w:t>RELATIONSHIPS BETWEEN KEY DIMENSIONS OF IDEA EVALUATION</w:t>
      </w:r>
      <w:bookmarkEnd w:id="4"/>
      <w:bookmarkEnd w:id="5"/>
      <w:bookmarkEnd w:id="6"/>
    </w:p>
    <w:p w:rsidR="00F23896" w:rsidRPr="0053281E" w:rsidRDefault="00F23896" w:rsidP="00F23896">
      <w:pPr>
        <w:pStyle w:val="Heading2"/>
        <w:rPr>
          <w:rFonts w:ascii="Times New Roman" w:hAnsi="Times New Roman" w:cs="Times New Roman"/>
        </w:rPr>
      </w:pPr>
    </w:p>
    <w:p w:rsidR="00F23896" w:rsidRPr="0053281E" w:rsidRDefault="00F23896" w:rsidP="0053281E">
      <w:pPr>
        <w:spacing w:line="480" w:lineRule="auto"/>
        <w:ind w:firstLine="720"/>
        <w:jc w:val="both"/>
        <w:rPr>
          <w:rFonts w:ascii="Times New Roman" w:hAnsi="Times New Roman" w:cs="Times New Roman"/>
        </w:rPr>
      </w:pPr>
      <w:r w:rsidRPr="0053281E">
        <w:rPr>
          <w:rFonts w:ascii="Times New Roman" w:hAnsi="Times New Roman" w:cs="Times New Roman"/>
        </w:rPr>
        <w:t xml:space="preserve">I propose a creativity model that incorporates elements of novelty and usefulness </w:t>
      </w:r>
      <w:r w:rsidR="003E2BA7" w:rsidRPr="0053281E">
        <w:rPr>
          <w:rFonts w:ascii="Times New Roman" w:hAnsi="Times New Roman" w:cs="Times New Roman"/>
        </w:rPr>
        <w:t xml:space="preserve">and depicts how these dimensions are integrated to form </w:t>
      </w:r>
      <w:r w:rsidRPr="0053281E">
        <w:rPr>
          <w:rFonts w:ascii="Times New Roman" w:hAnsi="Times New Roman" w:cs="Times New Roman"/>
        </w:rPr>
        <w:t>overall assessment of an idea.  Partially breaking from past research, I argue that the idea novelty is directly related to the perceived usefulness of that idea and that this relationship is generally negative in nature. Highlighting this negative relationship is important, as it creates the tradeoffs that translate into the assessment of an idea’s overall value.  The model, which outlines the negative relationship between novelty and perceived usefulness as well as the positive effect of both on overall v</w:t>
      </w:r>
      <w:r w:rsidR="003E2BA7" w:rsidRPr="0053281E">
        <w:rPr>
          <w:rFonts w:ascii="Times New Roman" w:hAnsi="Times New Roman" w:cs="Times New Roman"/>
        </w:rPr>
        <w:t xml:space="preserve">alue, is highlighted in </w:t>
      </w:r>
      <w:bookmarkStart w:id="7" w:name="_Toc294251902"/>
      <w:bookmarkStart w:id="8" w:name="_Toc289669274"/>
      <w:bookmarkStart w:id="9" w:name="_Toc293249645"/>
      <w:r w:rsidR="0053281E">
        <w:rPr>
          <w:rFonts w:ascii="Times New Roman" w:hAnsi="Times New Roman" w:cs="Times New Roman"/>
        </w:rPr>
        <w:t>Figure1.</w:t>
      </w:r>
    </w:p>
    <w:p w:rsidR="00F23896" w:rsidRPr="0053281E" w:rsidRDefault="00F23896" w:rsidP="00F23896">
      <w:pPr>
        <w:pStyle w:val="Caption"/>
        <w:rPr>
          <w:rFonts w:ascii="Times New Roman" w:hAnsi="Times New Roman" w:cs="Times New Roman"/>
        </w:rPr>
      </w:pPr>
    </w:p>
    <w:bookmarkEnd w:id="7"/>
    <w:bookmarkEnd w:id="8"/>
    <w:bookmarkEnd w:id="9"/>
    <w:p w:rsidR="00F23896" w:rsidRPr="0053281E" w:rsidRDefault="002C2BCE" w:rsidP="0053281E">
      <w:pPr>
        <w:spacing w:line="480" w:lineRule="auto"/>
        <w:jc w:val="center"/>
        <w:rPr>
          <w:rFonts w:ascii="Times New Roman" w:hAnsi="Times New Roman" w:cs="Times New Roman"/>
        </w:rPr>
      </w:pPr>
      <w:r w:rsidRPr="0053281E">
        <w:rPr>
          <w:rFonts w:ascii="Times New Roman" w:hAnsi="Times New Roman" w:cs="Times New Roman"/>
        </w:rPr>
        <w:t>Insert Figure 1 approximately here.</w:t>
      </w:r>
    </w:p>
    <w:p w:rsidR="00F23896" w:rsidRPr="0053281E" w:rsidRDefault="00F23896" w:rsidP="00F23896">
      <w:pPr>
        <w:spacing w:line="480" w:lineRule="auto"/>
        <w:ind w:firstLine="720"/>
        <w:jc w:val="both"/>
        <w:rPr>
          <w:rFonts w:ascii="Times New Roman" w:hAnsi="Times New Roman" w:cs="Times New Roman"/>
        </w:rPr>
      </w:pPr>
      <w:r w:rsidRPr="0053281E">
        <w:rPr>
          <w:rFonts w:ascii="Times New Roman" w:hAnsi="Times New Roman" w:cs="Times New Roman"/>
        </w:rPr>
        <w:t xml:space="preserve">In this paper I build on the perspective that the overall value of ideas is evaluated holistically and is based on some combination of novelty and usefulness sub-dimensions. However, I take this argument one step further to propose that novelty and usefulness dimensions are negatively interrelated in important ways. Although this contradicts the underlying assumptions of models that treat novelty and usefulness as largely unrelated to each other, it is actually consistent with the theory and discussions in most papers, which implicitly describe </w:t>
      </w:r>
      <w:r w:rsidRPr="0053281E">
        <w:rPr>
          <w:rFonts w:ascii="Times New Roman" w:hAnsi="Times New Roman" w:cs="Times New Roman"/>
          <w:color w:val="000000"/>
        </w:rPr>
        <w:t>this interdependence</w:t>
      </w:r>
      <w:r w:rsidRPr="0053281E">
        <w:rPr>
          <w:rFonts w:ascii="Times New Roman" w:hAnsi="Times New Roman" w:cs="Times New Roman"/>
        </w:rPr>
        <w:t xml:space="preserve">.  </w:t>
      </w:r>
      <w:r w:rsidRPr="0053281E">
        <w:rPr>
          <w:rFonts w:ascii="Times New Roman" w:hAnsi="Times New Roman" w:cs="Times New Roman"/>
          <w:color w:val="000000" w:themeColor="text1"/>
        </w:rPr>
        <w:t xml:space="preserve">Indeed, a fair amount of data supports an ambiguous (null) or even a negative </w:t>
      </w:r>
      <w:r w:rsidRPr="0053281E">
        <w:rPr>
          <w:rFonts w:ascii="Times New Roman" w:hAnsi="Times New Roman" w:cs="Times New Roman"/>
          <w:color w:val="000000" w:themeColor="text1"/>
        </w:rPr>
        <w:lastRenderedPageBreak/>
        <w:t>correlation between idea novelty and usefulness</w:t>
      </w:r>
      <w:r w:rsidRPr="0053281E">
        <w:rPr>
          <w:rFonts w:ascii="Times New Roman" w:hAnsi="Times New Roman" w:cs="Times New Roman"/>
        </w:rPr>
        <w:t xml:space="preserve">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&lt;EndNote&gt;&lt;Cite&gt;&lt;Author&gt;Mueller&lt;/Author&gt;&lt;Year&gt;2012&lt;/Year&gt;&lt;RecNum&gt;364&lt;/RecNum&gt;&lt;DisplayText&gt;(Mueller et al., 2012)&lt;/DisplayText&gt;&lt;record&gt;&lt;rec-number&gt;364&lt;/rec-number&gt;&lt;foreign-keys&gt;&lt;key app="EN" db-id="2v2x59r9vzxpfme995xxxs5q2pfz2a050exr"&gt;364&lt;/key&gt;&lt;/foreign-keys&gt;&lt;ref-type name="Journal Article"&gt;17&lt;/ref-type&gt;&lt;contributors&gt;&lt;authors&gt;&lt;author&gt;Mueller, Jennifer S.&lt;/author&gt;&lt;author&gt;Melwani, Shimul&lt;/author&gt;&lt;author&gt;Goncalo, Jack A.&lt;/author&gt;&lt;/authors&gt;&lt;/contributors&gt;&lt;titles&gt;&lt;title&gt;The Bias Against Creativity: Why People Desire but Reject Creative Ideas&lt;/title&gt;&lt;secondary-title&gt;Psychological Science (Sage Publications Inc.)&lt;/secondary-title&gt;&lt;/titles&gt;&lt;periodical&gt;&lt;full-title&gt;Psychological Science (Sage Publications Inc.)&lt;/full-title&gt;&lt;/periodical&gt;&lt;pages&gt;13-17&lt;/pages&gt;&lt;volume&gt;23&lt;/volume&gt;&lt;number&gt;1&lt;/number&gt;&lt;keywords&gt;&lt;keyword&gt;CREATIVE ability&lt;/keyword&gt;&lt;keyword&gt;PREJUDICES&lt;/keyword&gt;&lt;keyword&gt;MOTIVATION (Psychology)&lt;/keyword&gt;&lt;keyword&gt;UNCERTAINTY&lt;/keyword&gt;&lt;keyword&gt;PRIMING (Psychology)&lt;/keyword&gt;&lt;keyword&gt;bias&lt;/keyword&gt;&lt;keyword&gt;creativity&lt;/keyword&gt;&lt;keyword&gt;social cognition&lt;/keyword&gt;&lt;keyword&gt;stereotyped attitudes&lt;/keyword&gt;&lt;/keywords&gt;&lt;dates&gt;&lt;year&gt;2012&lt;/year&gt;&lt;/dates&gt;&lt;isbn&gt;09567976&lt;/isbn&gt;&lt;accession-num&gt;70224466&lt;/accession-num&gt;&lt;work-type&gt;Article&lt;/work-type&gt;&lt;urls&gt;&lt;related-urls&gt;&lt;url&gt;https://login.proxy.libraries.rutgers.edu/login?url=http://search.ebscohost.com/login.aspx?direct=true&amp;amp;db=buh&amp;amp;AN=70224466&amp;amp;site=ehost-live&lt;/url&gt;&lt;/related-urls&gt;&lt;/urls&gt;&lt;electronic-resource-num&gt;10.1177/0956797611421018&lt;/electronic-resource-num&gt;&lt;remote-database-name&gt;buh&lt;/remote-database-name&gt;&lt;remote-database-provider&gt;EBSCOhost&lt;/remote-database-provider&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98" w:tooltip="Mueller, 2012 #364" w:history="1">
        <w:r w:rsidRPr="0053281E">
          <w:rPr>
            <w:rFonts w:ascii="Times New Roman" w:hAnsi="Times New Roman" w:cs="Times New Roman"/>
            <w:noProof/>
          </w:rPr>
          <w:t>Mueller et al., 2012</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For example, Manske and Davis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 ExcludeAuth="1"&gt;&lt;Author&gt;Manske&lt;/Author&gt;&lt;Year&gt;1968&lt;/Year&gt;&lt;RecNum&gt;467&lt;/RecNum&gt;&lt;DisplayText&gt;(1968)&lt;/DisplayText&gt;&lt;record&gt;&lt;rec-number&gt;467&lt;/rec-number&gt;&lt;foreign-keys&gt;&lt;key app="EN" db-id="2v2x59r9vzxpfme995xxxs5q2pfz2a050exr"&gt;467&lt;/key&gt;&lt;/foreign-keys&gt;&lt;ref-type name="Journal Article"&gt;17&lt;/ref-type&gt;&lt;contributors&gt;&lt;authors&gt;&lt;author&gt;Manske, Mary E&lt;/author&gt;&lt;author&gt;Davis, Gary A&lt;/author&gt;&lt;/authors&gt;&lt;/contributors&gt;&lt;titles&gt;&lt;title&gt;Effects of simple instructional biases upon performance in the unusual uses test&lt;/title&gt;&lt;secondary-title&gt;The Journal of general psychology&lt;/secondary-title&gt;&lt;/titles&gt;&lt;periodical&gt;&lt;full-title&gt;The Journal of general psychology&lt;/full-title&gt;&lt;/periodical&gt;&lt;pages&gt;25-33&lt;/pages&gt;&lt;volume&gt;79&lt;/volume&gt;&lt;number&gt;1&lt;/number&gt;&lt;dates&gt;&lt;year&gt;1968&lt;/year&gt;&lt;/dates&gt;&lt;isbn&gt;0022-1309&lt;/isbn&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90" w:tooltip="Manske, 1968 #467" w:history="1">
        <w:r w:rsidRPr="0053281E">
          <w:rPr>
            <w:rFonts w:ascii="Times New Roman" w:hAnsi="Times New Roman" w:cs="Times New Roman"/>
            <w:noProof/>
          </w:rPr>
          <w:t>1968</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found a strong negative correlation (</w:t>
      </w:r>
      <w:r w:rsidRPr="0053281E">
        <w:rPr>
          <w:rFonts w:ascii="Times New Roman" w:hAnsi="Times New Roman" w:cs="Times New Roman"/>
          <w:i/>
        </w:rPr>
        <w:t>r</w:t>
      </w:r>
      <w:r w:rsidRPr="0053281E">
        <w:rPr>
          <w:rFonts w:ascii="Times New Roman" w:hAnsi="Times New Roman" w:cs="Times New Roman"/>
        </w:rPr>
        <w:t xml:space="preserve"> = -.80, </w:t>
      </w:r>
      <w:r w:rsidRPr="0053281E">
        <w:rPr>
          <w:rFonts w:ascii="Times New Roman" w:hAnsi="Times New Roman" w:cs="Times New Roman"/>
          <w:i/>
        </w:rPr>
        <w:t>p</w:t>
      </w:r>
      <w:r w:rsidRPr="0053281E">
        <w:rPr>
          <w:rFonts w:ascii="Times New Roman" w:hAnsi="Times New Roman" w:cs="Times New Roman"/>
        </w:rPr>
        <w:t xml:space="preserve"> &lt; .01) between originality and usefulness. In a more practical creativity challenge, Ward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 ExcludeAuth="1"&gt;&lt;Author&gt;Ward&lt;/Author&gt;&lt;Year&gt;2008&lt;/Year&gt;&lt;RecNum&gt;468&lt;/RecNum&gt;&lt;DisplayText&gt;(2008)&lt;/DisplayText&gt;&lt;record&gt;&lt;rec-number&gt;468&lt;/rec-number&gt;&lt;foreign-keys&gt;&lt;key app="EN" db-id="2v2x59r9vzxpfme995xxxs5q2pfz2a050exr"&gt;468&lt;/key&gt;&lt;/foreign-keys&gt;&lt;ref-type name="Journal Article"&gt;17&lt;/ref-type&gt;&lt;contributors&gt;&lt;authors&gt;&lt;author&gt;Ward, Thomas B&lt;/author&gt;&lt;/authors&gt;&lt;/contributors&gt;&lt;titles&gt;&lt;title&gt;The role of domain knowledge in creative generation&lt;/title&gt;&lt;secondary-title&gt;Learning and individual differences&lt;/secondary-title&gt;&lt;/titles&gt;&lt;periodical&gt;&lt;full-title&gt;Learning and individual differences&lt;/full-title&gt;&lt;/periodical&gt;&lt;pages&gt;363-366&lt;/pages&gt;&lt;volume&gt;18&lt;/volume&gt;&lt;number&gt;4&lt;/number&gt;&lt;dates&gt;&lt;year&gt;2008&lt;/year&gt;&lt;/dates&gt;&lt;isbn&gt;1041-6080&lt;/isbn&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67" w:tooltip="Ward, 2008 #468" w:history="1">
        <w:r w:rsidRPr="0053281E">
          <w:rPr>
            <w:rFonts w:ascii="Times New Roman" w:hAnsi="Times New Roman" w:cs="Times New Roman"/>
            <w:noProof/>
          </w:rPr>
          <w:t>2008</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found that the most original ideas for new types of sports were also the ones rated as least playable (low usefulness). Other researchers have also found weaker negative correlations between novelty and usefulness  </w:t>
      </w:r>
      <w:r w:rsidRPr="0053281E">
        <w:rPr>
          <w:rFonts w:ascii="Times New Roman" w:hAnsi="Times New Roman" w:cs="Times New Roman"/>
        </w:rPr>
        <w:fldChar w:fldCharType="begin">
          <w:fldData xml:space="preserve">PEVuZE5vdGU+PENpdGU+PEF1dGhvcj5SaWV0enNjaGVsPC9BdXRob3I+PFllYXI+MjAwNjwvWWVh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PEVuZE5vdGU+PENpdGU+PEF1dGhvcj5SaWV0enNjaGVsPC9BdXRob3I+PFllYXI+MjAwNjwvWWVh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27" w:tooltip="Rietzschel, 2006 #372" w:history="1">
        <w:r w:rsidRPr="0053281E">
          <w:rPr>
            <w:rFonts w:ascii="Times New Roman" w:hAnsi="Times New Roman" w:cs="Times New Roman"/>
            <w:noProof/>
          </w:rPr>
          <w:t>Rietzschel et al., 2006</w:t>
        </w:r>
      </w:hyperlink>
      <w:r w:rsidRPr="0053281E">
        <w:rPr>
          <w:rFonts w:ascii="Times New Roman" w:hAnsi="Times New Roman" w:cs="Times New Roman"/>
          <w:noProof/>
        </w:rPr>
        <w:t xml:space="preserve">, </w:t>
      </w:r>
      <w:hyperlink w:anchor="_ENREF_128" w:tooltip="Rietzschel, 2010 #371" w:history="1">
        <w:r w:rsidRPr="0053281E">
          <w:rPr>
            <w:rFonts w:ascii="Times New Roman" w:hAnsi="Times New Roman" w:cs="Times New Roman"/>
            <w:noProof/>
          </w:rPr>
          <w:t>2010</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as well as weak positive correlations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&lt;EndNote&gt;&lt;Cite&gt;&lt;Author&gt;Cropley&lt;/Author&gt;&lt;Year&gt;2012&lt;/Year&gt;&lt;RecNum&gt;469&lt;/RecNum&gt;&lt;DisplayText&gt;(D. H. Cropley &amp;amp; Kaufman, 2012)&lt;/DisplayText&gt;&lt;record&gt;&lt;rec-number&gt;469&lt;/rec-number&gt;&lt;foreign-keys&gt;&lt;key app="EN" db-id="2v2x59r9vzxpfme995xxxs5q2pfz2a050exr"&gt;469&lt;/key&gt;&lt;/foreign-keys&gt;&lt;ref-type name="Journal Article"&gt;17&lt;/ref-type&gt;&lt;contributors&gt;&lt;authors&gt;&lt;author&gt;Cropley, David H&lt;/author&gt;&lt;author&gt;Kaufman, James C&lt;/author&gt;&lt;/authors&gt;&lt;/contributors&gt;&lt;titles&gt;&lt;title&gt;Measuring Functional Creativity: Non‚ÄêExpert Raters and the Creative Solution Diagnosis Scale&lt;/title&gt;&lt;secondary-title&gt;The Journal of Creative Behavior&lt;/secondary-title&gt;&lt;/titles&gt;&lt;periodical&gt;&lt;full-title&gt;The Journal of Creative Behavior&lt;/full-title&gt;&lt;/periodical&gt;&lt;pages&gt;119-137&lt;/pages&gt;&lt;volume&gt;46&lt;/volume&gt;&lt;number&gt;2&lt;/number&gt;&lt;dates&gt;&lt;year&gt;2012&lt;/year&gt;&lt;/dates&gt;&lt;isbn&gt;2162-6057&lt;/isbn&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26" w:tooltip="Cropley, 2012 #469" w:history="1">
        <w:r w:rsidRPr="0053281E">
          <w:rPr>
            <w:rFonts w:ascii="Times New Roman" w:hAnsi="Times New Roman" w:cs="Times New Roman"/>
            <w:noProof/>
          </w:rPr>
          <w:t>D. H. Cropley &amp; Kaufman, 2012</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Rietzschel et al.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 ExcludeAuth="1"&gt;&lt;Author&gt;Rietzschel&lt;/Author&gt;&lt;Year&gt;2010&lt;/Year&gt;&lt;RecNum&gt;371&lt;/RecNum&gt;&lt;DisplayText&gt;(2010)&lt;/DisplayText&gt;&lt;record&gt;&lt;rec-number&gt;371&lt;/rec-number&gt;&lt;foreign-keys&gt;&lt;key app="EN" db-id="2v2x59r9vzxpfme995xxxs5q2pfz2a050exr"&gt;371&lt;/key&gt;&lt;/foreign-keys&gt;&lt;ref-type name="Journal Article"&gt;17&lt;/ref-type&gt;&lt;contributors&gt;&lt;authors&gt;&lt;author&gt;Rietzschel, Eric F.&lt;/author&gt;&lt;author&gt;Nijstad, Bernard A.&lt;/author&gt;&lt;author&gt;Stroebe, Wolfgang&lt;/author&gt;&lt;/authors&gt;&lt;/contributors&gt;&lt;titles&gt;&lt;title&gt;The selection of creative ideas after individual idea generation: Choosing between creativity and impact&lt;/title&gt;&lt;secondary-title&gt;British Journal of Psychology&lt;/secondary-title&gt;&lt;/titles&gt;&lt;periodical&gt;&lt;full-title&gt;British Journal of Psychology&lt;/full-title&gt;&lt;/periodical&gt;&lt;pages&gt;47-68&lt;/pages&gt;&lt;volume&gt;101&lt;/volume&gt;&lt;number&gt;1&lt;/number&gt;&lt;keywords&gt;&lt;keyword&gt;Creative ability&lt;/keyword&gt;&lt;keyword&gt;Brainstorming&lt;/keyword&gt;&lt;/keywords&gt;&lt;dates&gt;&lt;year&gt;2010&lt;/year&gt;&lt;/dates&gt;&lt;isbn&gt;00071269&lt;/isbn&gt;&lt;accession-num&gt;510974347&lt;/accession-num&gt;&lt;work-type&gt;Article&lt;/work-type&gt;&lt;urls&gt;&lt;related-urls&gt;&lt;url&gt;https://login.proxy.libraries.rutgers.edu/login?url=http://search.ebscohost.com/login.aspx?direct=true&amp;amp;db=ofm&amp;amp;AN=510974347&amp;amp;site=ehost-live&lt;/url&gt;&lt;/related-urls&gt;&lt;/urls&gt;&lt;electronic-resource-num&gt;10.1348/000712609x414204&lt;/electronic-resource-num&gt;&lt;remote-database-name&gt;ofm&lt;/remote-database-name&gt;&lt;remote-database-provider&gt;EBSCOhost&lt;/remote-database-provider&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28" w:tooltip="Rietzschel, 2010 #371" w:history="1">
        <w:r w:rsidRPr="0053281E">
          <w:rPr>
            <w:rFonts w:ascii="Times New Roman" w:hAnsi="Times New Roman" w:cs="Times New Roman"/>
            <w:noProof/>
          </w:rPr>
          <w:t>2010</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in discussing the results of their study of idea evaluation state “</w:t>
      </w:r>
      <w:r w:rsidRPr="0053281E">
        <w:rPr>
          <w:rFonts w:ascii="Times New Roman" w:hAnsi="Times New Roman" w:cs="Times New Roman"/>
          <w:color w:val="000000"/>
        </w:rPr>
        <w:t>it is possible that participants perceived originality and feasibility to be incompatible” (p. 56)</w:t>
      </w:r>
      <w:r w:rsidRPr="0053281E">
        <w:rPr>
          <w:rFonts w:ascii="Times New Roman" w:hAnsi="Times New Roman" w:cs="Times New Roman"/>
        </w:rPr>
        <w:t xml:space="preserve">. In addition, a longstanding body of explicit instruction research has looked at contrasts between instructions to generate different, novel, or creative ideas or products and instructions to generate useful, practical, or feasible ideas or products </w:t>
      </w:r>
      <w:r w:rsidRPr="0053281E">
        <w:rPr>
          <w:rFonts w:ascii="Times New Roman" w:hAnsi="Times New Roman" w:cs="Times New Roman"/>
        </w:rPr>
        <w:fldChar w:fldCharType="begin">
          <w:fldData xml:space="preserve">PEVuZE5vdGU+PENpdGU+PEF1dGhvcj5SdW5jbzwvQXV0aG9yPjxZZWFyPjE5OTE8L1llYXI+PFJl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PEVuZE5vdGU+PENpdGU+PEF1dGhvcj5SdW5jbzwvQXV0aG9yPjxZZWFyPjE5OTE8L1llYXI+PFJl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48" w:tooltip="Goncalo, 2006 #160" w:history="1">
        <w:r w:rsidRPr="0053281E">
          <w:rPr>
            <w:rFonts w:ascii="Times New Roman" w:hAnsi="Times New Roman" w:cs="Times New Roman"/>
            <w:noProof/>
          </w:rPr>
          <w:t>Goncalo &amp; Staw, 2006</w:t>
        </w:r>
      </w:hyperlink>
      <w:r w:rsidRPr="0053281E">
        <w:rPr>
          <w:rFonts w:ascii="Times New Roman" w:hAnsi="Times New Roman" w:cs="Times New Roman"/>
          <w:noProof/>
        </w:rPr>
        <w:t xml:space="preserve">; </w:t>
      </w:r>
      <w:hyperlink w:anchor="_ENREF_111" w:tooltip="O'Hara, 2001 #470" w:history="1">
        <w:r w:rsidRPr="0053281E">
          <w:rPr>
            <w:rFonts w:ascii="Times New Roman" w:hAnsi="Times New Roman" w:cs="Times New Roman"/>
            <w:noProof/>
          </w:rPr>
          <w:t>O'Hara &amp; Sternberg, 2001</w:t>
        </w:r>
      </w:hyperlink>
      <w:r w:rsidRPr="0053281E">
        <w:rPr>
          <w:rFonts w:ascii="Times New Roman" w:hAnsi="Times New Roman" w:cs="Times New Roman"/>
          <w:noProof/>
        </w:rPr>
        <w:t xml:space="preserve">; </w:t>
      </w:r>
      <w:hyperlink w:anchor="_ENREF_137" w:tooltip="Runco, 1991 #385" w:history="1">
        <w:r w:rsidRPr="0053281E">
          <w:rPr>
            <w:rFonts w:ascii="Times New Roman" w:hAnsi="Times New Roman" w:cs="Times New Roman"/>
            <w:noProof/>
          </w:rPr>
          <w:t>M. A. Runco &amp; Okuda, 1991</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Theory and results in this space highlight that there is a tension or tradeoff between novelty and usefulness features of ideas and products—instructions to emphasize one frequently comes at the cost or reduction in the other (Goncalo &amp; Staw, 2006). </w:t>
      </w:r>
    </w:p>
    <w:p w:rsidR="00F23896" w:rsidRPr="0053281E" w:rsidRDefault="00F23896" w:rsidP="00F23896">
      <w:pPr>
        <w:widowControl w:val="0"/>
        <w:autoSpaceDE w:val="0"/>
        <w:autoSpaceDN w:val="0"/>
        <w:adjustRightInd w:val="0"/>
        <w:spacing w:line="480" w:lineRule="auto"/>
        <w:ind w:firstLine="720"/>
        <w:jc w:val="both"/>
        <w:rPr>
          <w:rFonts w:ascii="Times New Roman" w:hAnsi="Times New Roman" w:cs="Times New Roman"/>
          <w:color w:val="000000"/>
        </w:rPr>
      </w:pPr>
      <w:r w:rsidRPr="0053281E">
        <w:rPr>
          <w:rFonts w:ascii="Times New Roman" w:hAnsi="Times New Roman" w:cs="Times New Roman"/>
          <w:color w:val="000000"/>
        </w:rPr>
        <w:t xml:space="preserve">I build on these perspectives and propose that the relationship between novelty and usefulness is complex and includes trade-offs that are driven by the relationships between novelty (in terms of radicalness and originality) and usefulness (in terms of feasibility and practicality). </w:t>
      </w:r>
    </w:p>
    <w:p w:rsidR="00F23896" w:rsidRDefault="00F23896" w:rsidP="00F23896">
      <w:pPr>
        <w:pStyle w:val="Heading3"/>
        <w:rPr>
          <w:rFonts w:ascii="Times New Roman" w:hAnsi="Times New Roman" w:cs="Times New Roman"/>
          <w:b/>
          <w:color w:val="auto"/>
        </w:rPr>
      </w:pPr>
      <w:bookmarkStart w:id="10" w:name="_Toc294195353"/>
      <w:bookmarkStart w:id="11" w:name="_Toc294013235"/>
      <w:r w:rsidRPr="0053281E">
        <w:rPr>
          <w:rFonts w:ascii="Times New Roman" w:hAnsi="Times New Roman" w:cs="Times New Roman"/>
          <w:b/>
          <w:color w:val="auto"/>
        </w:rPr>
        <w:t>Novelty and Usefulness</w:t>
      </w:r>
      <w:bookmarkEnd w:id="10"/>
      <w:bookmarkEnd w:id="11"/>
    </w:p>
    <w:p w:rsidR="00713742" w:rsidRPr="00713742" w:rsidRDefault="00713742" w:rsidP="00713742"/>
    <w:p w:rsidR="00F23896" w:rsidRPr="0053281E" w:rsidRDefault="00F23896" w:rsidP="00F23896">
      <w:pPr>
        <w:spacing w:line="480" w:lineRule="auto"/>
        <w:jc w:val="both"/>
        <w:rPr>
          <w:rFonts w:ascii="Times New Roman" w:hAnsi="Times New Roman" w:cs="Times New Roman"/>
        </w:rPr>
      </w:pPr>
      <w:r w:rsidRPr="0053281E">
        <w:rPr>
          <w:rFonts w:ascii="Times New Roman" w:hAnsi="Times New Roman" w:cs="Times New Roman"/>
        </w:rPr>
        <w:t xml:space="preserve">Radical ideas require a great deal of technological, organizational, or market development and change from the organization’s current position and are usually exceptionally difficult and risky for the firm to undertake. From a technological perspective, radical ideas may be based on substantial changes from the technological trajectory that are still not well understood or developed in the scientific community. The development and application of these types of technologies might </w:t>
      </w:r>
      <w:r w:rsidRPr="0053281E">
        <w:rPr>
          <w:rFonts w:ascii="Times New Roman" w:hAnsi="Times New Roman" w:cs="Times New Roman"/>
        </w:rPr>
        <w:lastRenderedPageBreak/>
        <w:t xml:space="preserve">still be in embryonic stages and thus individuals may perceive ideas that require these changes to be unworkable given the current state of technology within the organization. From an organizational perspective, radical ideas may call for significant transformation of existing organizational resources, structures, or processes that may similarly be perceived to be unworkable by an individual evaluating the relevant novel idea. From a marketing perspective, radical ideas may require that markets need to change substantially to adopt the product.  Even if the changes required by a highly novel idea are theoretically feasible, they may be cost prohibitive. The potential investment required to develop new technology and integrate it into existing platforms, to develop organizational routines and other capabilities necessary to fully leverage a highly novel idea, or to substantially shift markets via branding, advertising, and other external communication can be quite substantial. Furthermore, investing in these required changes likely takes resources away from exploiting existing capabilities, and this in turn might result in costs associated with lost opportunities. Thus, radical ideas may be perceived as less feasible and  less economically practical. </w:t>
      </w:r>
    </w:p>
    <w:p w:rsidR="00F23896" w:rsidRPr="0053281E" w:rsidRDefault="00F23896" w:rsidP="00F23896">
      <w:pPr>
        <w:spacing w:line="480" w:lineRule="auto"/>
        <w:ind w:firstLine="720"/>
        <w:jc w:val="both"/>
        <w:rPr>
          <w:rFonts w:ascii="Times New Roman" w:hAnsi="Times New Roman" w:cs="Times New Roman"/>
        </w:rPr>
      </w:pPr>
      <w:r w:rsidRPr="0053281E">
        <w:rPr>
          <w:rFonts w:ascii="Times New Roman" w:hAnsi="Times New Roman" w:cs="Times New Roman"/>
        </w:rPr>
        <w:t xml:space="preserve">The other sub-dimension of novelty, originality, is negatively related to the other sub-dimensions of usefulness, relevance. Original ideas are unique and uncommon </w:t>
      </w:r>
      <w:r w:rsidRPr="0053281E">
        <w:rPr>
          <w:rFonts w:ascii="Times New Roman" w:hAnsi="Times New Roman" w:cs="Times New Roman"/>
        </w:rPr>
        <w:fldChar w:fldCharType="begin">
          <w:fldData xml:space="preserve">PEVuZE5vdGU+PENpdGU+PEF1dGhvcj5SaWV0enNjaGVsPC9BdXRob3I+PFllYXI+MjAwNzwvWWVh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PEVuZE5vdGU+PENpdGU+PEF1dGhvcj5SaWV0enNjaGVsPC9BdXRob3I+PFllYXI+MjAwNzwvWWVh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29" w:tooltip="Dean, 2006 #184" w:history="1">
        <w:r w:rsidRPr="0053281E">
          <w:rPr>
            <w:rFonts w:ascii="Times New Roman" w:hAnsi="Times New Roman" w:cs="Times New Roman"/>
            <w:noProof/>
          </w:rPr>
          <w:t>Dean et al., 2006</w:t>
        </w:r>
      </w:hyperlink>
      <w:r w:rsidRPr="0053281E">
        <w:rPr>
          <w:rFonts w:ascii="Times New Roman" w:hAnsi="Times New Roman" w:cs="Times New Roman"/>
          <w:noProof/>
        </w:rPr>
        <w:t xml:space="preserve">; </w:t>
      </w:r>
      <w:hyperlink w:anchor="_ENREF_126" w:tooltip="Rietzschel, 2007 #226" w:history="1">
        <w:r w:rsidRPr="0053281E">
          <w:rPr>
            <w:rFonts w:ascii="Times New Roman" w:hAnsi="Times New Roman" w:cs="Times New Roman"/>
            <w:noProof/>
          </w:rPr>
          <w:t>Rietzschel, De Dreu, &amp; Nijstad, 2007</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and thus, by definition, are unfamiliar to the organizational community. Uncertainty associated with ideas based on the unfamiliar technological or market place can lead individuals to perceive these original ideas to contain a greater degree of risk and thus to be less likely to be implemented. Furthermore, individuals might have a harder time envisioning the proposed solution and not recognize or understand how it applies to a given problem and as a result not see the benefit or advantage. Thus, I expect that originality of an idea is likely to negatively affect perception of idea’s feasibility.  Due to the negative relationship </w:t>
      </w:r>
      <w:r w:rsidRPr="0053281E">
        <w:rPr>
          <w:rFonts w:ascii="Times New Roman" w:hAnsi="Times New Roman" w:cs="Times New Roman"/>
        </w:rPr>
        <w:lastRenderedPageBreak/>
        <w:t xml:space="preserve">between sub-dimensions of novelty and those of usefulness, I expect that there will be a trade-off relationship between Novelty and Usefulness.  </w:t>
      </w:r>
    </w:p>
    <w:p w:rsidR="00F23896" w:rsidRPr="0053281E" w:rsidRDefault="00F23896" w:rsidP="00F23896">
      <w:pPr>
        <w:widowControl w:val="0"/>
        <w:autoSpaceDE w:val="0"/>
        <w:autoSpaceDN w:val="0"/>
        <w:adjustRightInd w:val="0"/>
        <w:spacing w:line="480" w:lineRule="auto"/>
        <w:ind w:left="720"/>
        <w:jc w:val="both"/>
        <w:rPr>
          <w:rFonts w:ascii="Times New Roman" w:hAnsi="Times New Roman" w:cs="Times New Roman"/>
          <w:i/>
          <w:color w:val="000000"/>
        </w:rPr>
      </w:pPr>
      <w:r w:rsidRPr="0053281E">
        <w:rPr>
          <w:rFonts w:ascii="Times New Roman" w:hAnsi="Times New Roman" w:cs="Times New Roman"/>
          <w:b/>
          <w:i/>
          <w:color w:val="000000"/>
        </w:rPr>
        <w:t xml:space="preserve">Hypothesis 1: </w:t>
      </w:r>
      <w:r w:rsidRPr="0053281E">
        <w:rPr>
          <w:rFonts w:ascii="Times New Roman" w:hAnsi="Times New Roman" w:cs="Times New Roman"/>
          <w:i/>
          <w:color w:val="000000"/>
        </w:rPr>
        <w:t xml:space="preserve">When evaluated on usefulness, the more novel the idea is, the less useful it will be rated. </w:t>
      </w:r>
    </w:p>
    <w:p w:rsidR="00713742" w:rsidRDefault="00F23896" w:rsidP="00F23896">
      <w:pPr>
        <w:pStyle w:val="Heading3"/>
        <w:rPr>
          <w:rFonts w:ascii="Times New Roman" w:hAnsi="Times New Roman" w:cs="Times New Roman"/>
          <w:b/>
          <w:color w:val="auto"/>
        </w:rPr>
      </w:pPr>
      <w:bookmarkStart w:id="12" w:name="_Toc294195354"/>
      <w:bookmarkStart w:id="13" w:name="_Toc294013236"/>
      <w:r w:rsidRPr="0053281E">
        <w:rPr>
          <w:rFonts w:ascii="Times New Roman" w:hAnsi="Times New Roman" w:cs="Times New Roman"/>
          <w:b/>
          <w:color w:val="auto"/>
        </w:rPr>
        <w:t>Novelty and Overall Value</w:t>
      </w:r>
      <w:bookmarkEnd w:id="12"/>
      <w:bookmarkEnd w:id="13"/>
    </w:p>
    <w:p w:rsidR="00F23896" w:rsidRPr="0053281E" w:rsidRDefault="00F23896" w:rsidP="00F23896">
      <w:pPr>
        <w:pStyle w:val="Heading3"/>
        <w:rPr>
          <w:rFonts w:ascii="Times New Roman" w:hAnsi="Times New Roman" w:cs="Times New Roman"/>
          <w:b/>
          <w:color w:val="auto"/>
        </w:rPr>
      </w:pPr>
      <w:r w:rsidRPr="0053281E">
        <w:rPr>
          <w:rFonts w:ascii="Times New Roman" w:hAnsi="Times New Roman" w:cs="Times New Roman"/>
          <w:b/>
          <w:color w:val="auto"/>
        </w:rPr>
        <w:t xml:space="preserve"> </w:t>
      </w:r>
    </w:p>
    <w:p w:rsidR="00F23896" w:rsidRPr="0053281E" w:rsidRDefault="00F23896" w:rsidP="00F23896">
      <w:pPr>
        <w:spacing w:line="480" w:lineRule="auto"/>
        <w:jc w:val="both"/>
        <w:rPr>
          <w:rFonts w:ascii="Times New Roman" w:hAnsi="Times New Roman" w:cs="Times New Roman"/>
        </w:rPr>
      </w:pPr>
      <w:r w:rsidRPr="0053281E">
        <w:rPr>
          <w:rFonts w:ascii="Times New Roman" w:hAnsi="Times New Roman" w:cs="Times New Roman"/>
        </w:rPr>
        <w:t xml:space="preserve">Given the fact that assessment of an idea involves considerations of both novelty and usefulness, I expect that when entertained alone, that is without the consideration of usefulness, each dimension will be positively related to the perceived overall value of a creative idea.  As pointed out by Erez &amp; Nouri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 ExcludeAuth="1"&gt;&lt;Author&gt;Erez&lt;/Author&gt;&lt;Year&gt;2010&lt;/Year&gt;&lt;RecNum&gt;4&lt;/RecNum&gt;&lt;DisplayText&gt;(2010)&lt;/DisplayText&gt;&lt;record&gt;&lt;rec-number&gt;4&lt;/rec-number&gt;&lt;foreign-keys&gt;&lt;key app="EN" db-id="2v2x59r9vzxpfme995xxxs5q2pfz2a050exr"&gt;4&lt;/key&gt;&lt;/foreign-keys&gt;&lt;ref-type name="Journal Article"&gt;17&lt;/ref-type&gt;&lt;contributors&gt;&lt;authors&gt;&lt;author&gt;Erez, Miriam&lt;/author&gt;&lt;author&gt;Nouri, Rikki&lt;/author&gt;&lt;/authors&gt;&lt;/contributors&gt;&lt;titles&gt;&lt;title&gt;Creativity: The Influence of Cultural, Social, and Work Contexts&lt;/title&gt;&lt;secondary-title&gt;Management and Organization Review&lt;/secondary-title&gt;&lt;/titles&gt;&lt;periodical&gt;&lt;full-title&gt;Management and Organization Review&lt;/full-title&gt;&lt;/periodical&gt;&lt;pages&gt;351-370&lt;/pages&gt;&lt;volume&gt;6&lt;/volume&gt;&lt;number&gt;3&lt;/number&gt;&lt;keywords&gt;&lt;keyword&gt;creativity&lt;/keyword&gt;&lt;keyword&gt;culture&lt;/keyword&gt;&lt;keyword&gt;novelty&lt;/keyword&gt;&lt;keyword&gt;social context&lt;/keyword&gt;&lt;keyword&gt;task context&lt;/keyword&gt;&lt;keyword&gt;usefulness&lt;/keyword&gt;&lt;/keywords&gt;&lt;dates&gt;&lt;year&gt;2010&lt;/year&gt;&lt;/dates&gt;&lt;publisher&gt;Blackwell Publishing Ltd&lt;/publisher&gt;&lt;isbn&gt;1740-8784&lt;/isbn&gt;&lt;urls&gt;&lt;related-urls&gt;&lt;url&gt;http://dx.doi.org/10.1111/j.1740-8784.2010.00191.x&lt;/url&gt;&lt;/related-urls&gt;&lt;/urls&gt;&lt;electronic-resource-num&gt;10.1111/j.1740-8784.2010.00191.x&lt;/electronic-resource-num&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40" w:tooltip="Erez, 2010 #4" w:history="1">
        <w:r w:rsidRPr="0053281E">
          <w:rPr>
            <w:rFonts w:ascii="Times New Roman" w:hAnsi="Times New Roman" w:cs="Times New Roman"/>
            <w:noProof/>
          </w:rPr>
          <w:t>2010</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the desire to create something new and different as well as openness to new experience are universal and are driven by human needs of exploration, autonomy and uniqueness. For organizations, novel solutions can be perceived as associated with greater potential outcomes resulting from new market and competitive opportunities or technological breakthroughs leading to significant increase in operational effectiveness and efficiencies. </w:t>
      </w:r>
    </w:p>
    <w:p w:rsidR="00F23896" w:rsidRPr="0053281E" w:rsidRDefault="00F23896" w:rsidP="00F23896">
      <w:pPr>
        <w:spacing w:line="480" w:lineRule="auto"/>
        <w:ind w:left="720"/>
        <w:jc w:val="both"/>
        <w:rPr>
          <w:rFonts w:ascii="Times New Roman" w:hAnsi="Times New Roman" w:cs="Times New Roman"/>
          <w:i/>
        </w:rPr>
      </w:pPr>
      <w:r w:rsidRPr="0053281E">
        <w:rPr>
          <w:rFonts w:ascii="Times New Roman" w:hAnsi="Times New Roman" w:cs="Times New Roman"/>
          <w:b/>
          <w:i/>
        </w:rPr>
        <w:t>Hypothesis 2</w:t>
      </w:r>
      <w:r w:rsidRPr="0053281E">
        <w:rPr>
          <w:rFonts w:ascii="Times New Roman" w:hAnsi="Times New Roman" w:cs="Times New Roman"/>
          <w:i/>
        </w:rPr>
        <w:t xml:space="preserve">: When evaluated on overall value, the more novel the idea is, the more valuable it will be rated. </w:t>
      </w:r>
    </w:p>
    <w:p w:rsidR="00F23896" w:rsidRDefault="00F23896" w:rsidP="00F23896">
      <w:pPr>
        <w:pStyle w:val="Heading3"/>
        <w:rPr>
          <w:rFonts w:ascii="Times New Roman" w:hAnsi="Times New Roman" w:cs="Times New Roman"/>
          <w:b/>
          <w:color w:val="auto"/>
        </w:rPr>
      </w:pPr>
      <w:bookmarkStart w:id="14" w:name="_Toc294195355"/>
      <w:bookmarkStart w:id="15" w:name="_Toc294013237"/>
      <w:bookmarkStart w:id="16" w:name="_Toc289609829"/>
      <w:r w:rsidRPr="0053281E">
        <w:rPr>
          <w:rFonts w:ascii="Times New Roman" w:hAnsi="Times New Roman" w:cs="Times New Roman"/>
          <w:b/>
          <w:color w:val="auto"/>
        </w:rPr>
        <w:t>Perceived Usefulness and Value</w:t>
      </w:r>
      <w:bookmarkEnd w:id="14"/>
      <w:bookmarkEnd w:id="15"/>
      <w:r w:rsidRPr="0053281E">
        <w:rPr>
          <w:rFonts w:ascii="Times New Roman" w:hAnsi="Times New Roman" w:cs="Times New Roman"/>
          <w:b/>
          <w:color w:val="auto"/>
        </w:rPr>
        <w:t xml:space="preserve">   </w:t>
      </w:r>
    </w:p>
    <w:p w:rsidR="00713742" w:rsidRPr="00713742" w:rsidRDefault="00713742" w:rsidP="00713742"/>
    <w:p w:rsidR="00F23896" w:rsidRPr="0053281E" w:rsidRDefault="00F23896" w:rsidP="00F23896">
      <w:pPr>
        <w:spacing w:line="480" w:lineRule="auto"/>
        <w:jc w:val="both"/>
        <w:rPr>
          <w:rFonts w:ascii="Times New Roman" w:hAnsi="Times New Roman" w:cs="Times New Roman"/>
        </w:rPr>
      </w:pPr>
      <w:r w:rsidRPr="0053281E">
        <w:rPr>
          <w:rFonts w:ascii="Times New Roman" w:hAnsi="Times New Roman" w:cs="Times New Roman"/>
        </w:rPr>
        <w:t xml:space="preserve"> Perceived usefulness of an idea will also contribute to the overall assessment of an idea’s value.  In order to be attractive, proposed solutions need to effectively address a problem that has been identified, achieve it in a cost effective manner and be technologically and organizationally feasible.  As suggested by Grant &amp; Berry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 ExcludeAuth="1"&gt;&lt;Author&gt;Grant&lt;/Author&gt;&lt;Year&gt;2011&lt;/Year&gt;&lt;RecNum&gt;153&lt;/RecNum&gt;&lt;DisplayText&gt;(2011)&lt;/DisplayText&gt;&lt;record&gt;&lt;rec-number&gt;153&lt;/rec-number&gt;&lt;foreign-keys&gt;&lt;key app="EN" db-id="2v2x59r9vzxpfme995xxxs5q2pfz2a050exr"&gt;153&lt;/key&gt;&lt;/foreign-keys&gt;&lt;ref-type name="Journal Article"&gt;17&lt;/ref-type&gt;&lt;contributors&gt;&lt;authors&gt;&lt;author&gt;Grant, Adam M.&lt;/author&gt;&lt;author&gt;Berry, James W.&lt;/author&gt;&lt;/authors&gt;&lt;/contributors&gt;&lt;titles&gt;&lt;title&gt;The Necessity of Others is the Mother of Invention: Intrinsic and Prosocial Motivations, Perspective Taking, and Creativity&lt;/title&gt;&lt;secondary-title&gt;Academy of Management Journal&lt;/secondary-title&gt;&lt;/titles&gt;&lt;periodical&gt;&lt;full-title&gt;Academy of Management Journal&lt;/full-title&gt;&lt;/periodical&gt;&lt;pages&gt;73-96&lt;/pages&gt;&lt;volume&gt;54&lt;/volume&gt;&lt;number&gt;1&lt;/number&gt;&lt;keywords&gt;&lt;keyword&gt;RESEARCH&lt;/keyword&gt;&lt;keyword&gt;INNOVATIONS in business&lt;/keyword&gt;&lt;keyword&gt;EMPLOYEES&lt;/keyword&gt;&lt;keyword&gt;INFORMATION processing&lt;/keyword&gt;&lt;keyword&gt;EMPLOYEE motivation&lt;/keyword&gt;&lt;keyword&gt;MANAGEMENT science&lt;/keyword&gt;&lt;keyword&gt;EMPIRICAL research&lt;/keyword&gt;&lt;keyword&gt;PROSOCIAL behavior&lt;/keyword&gt;&lt;keyword&gt;MOTIVATION (Psychology)&lt;/keyword&gt;&lt;keyword&gt;INTRINSIC motivation&lt;/keyword&gt;&lt;keyword&gt;PERSPECTIVE taking&lt;/keyword&gt;&lt;keyword&gt;CREATIVE ability&lt;/keyword&gt;&lt;keyword&gt;GOAL (Psychology)&lt;/keyword&gt;&lt;/keywords&gt;&lt;dates&gt;&lt;year&gt;2011&lt;/year&gt;&lt;/dates&gt;&lt;publisher&gt;Academy of Management&lt;/publisher&gt;&lt;isbn&gt;00014273&lt;/isbn&gt;&lt;accession-num&gt;59215085&lt;/accession-num&gt;&lt;work-type&gt;Article&lt;/work-type&gt;&lt;urls&gt;&lt;related-urls&gt;&lt;url&gt;https://login.proxy.libraries.rutgers.edu/login?url=http://search.ebscohost.com/login.aspx?direct=true&amp;amp;db=buh&amp;amp;AN=59215085&amp;amp;site=ehost-live&lt;/url&gt;&lt;/related-urls&gt;&lt;/urls&gt;&lt;remote-database-name&gt;buh&lt;/remote-database-name&gt;&lt;remote-database-provider&gt;EBSCOhost&lt;/remote-database-provider&gt;&lt;/record&gt;&lt;/Cite&gt;&lt;/EndNote&gt;</w:instrText>
      </w:r>
      <w:r w:rsidRPr="0053281E">
        <w:rPr>
          <w:rFonts w:ascii="Times New Roman" w:hAnsi="Times New Roman" w:cs="Times New Roman"/>
        </w:rPr>
        <w:fldChar w:fldCharType="separate"/>
      </w:r>
      <w:r w:rsidRPr="0053281E">
        <w:rPr>
          <w:rFonts w:ascii="Times New Roman" w:hAnsi="Times New Roman" w:cs="Times New Roman"/>
        </w:rPr>
        <w:t>(</w:t>
      </w:r>
      <w:hyperlink w:anchor="_ENREF_49" w:tooltip="Grant, 2011 #153" w:history="1">
        <w:r w:rsidRPr="0053281E">
          <w:rPr>
            <w:rFonts w:ascii="Times New Roman" w:hAnsi="Times New Roman" w:cs="Times New Roman"/>
          </w:rPr>
          <w:t>2011</w:t>
        </w:r>
      </w:hyperlink>
      <w:r w:rsidRPr="0053281E">
        <w:rPr>
          <w:rFonts w:ascii="Times New Roman" w:hAnsi="Times New Roman" w:cs="Times New Roman"/>
        </w:rPr>
        <w:t>)</w:t>
      </w:r>
      <w:r w:rsidRPr="0053281E">
        <w:rPr>
          <w:rFonts w:ascii="Times New Roman" w:hAnsi="Times New Roman" w:cs="Times New Roman"/>
        </w:rPr>
        <w:fldChar w:fldCharType="end"/>
      </w:r>
      <w:r w:rsidRPr="0053281E">
        <w:rPr>
          <w:rFonts w:ascii="Times New Roman" w:hAnsi="Times New Roman" w:cs="Times New Roman"/>
        </w:rPr>
        <w:t xml:space="preserve">, ultimately ideas need to solve problems for other people inside or outside an organization. In fact, an idea’s applicability to addressing the problems or needs of a wide range of coworkers, supervisors, customers, or clients was suggested as one of the attributes for idea evaluation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&lt;EndNote&gt;&lt;Cite&gt;&lt;Author&gt;Mohrman&lt;/Author&gt;&lt;Year&gt;2001&lt;/Year&gt;&lt;RecNum&gt;555&lt;/RecNum&gt;&lt;DisplayText&gt;(Mohrman, Gibson, &amp;amp; Mohrman, 2001)&lt;/DisplayText&gt;&lt;record&gt;&lt;rec-number&gt;555&lt;/rec-number&gt;&lt;foreign-keys&gt;&lt;key app="EN" db-id="2v2x59r9vzxpfme995xxxs5q2pfz2a050exr"&gt;555&lt;/key&gt;&lt;/foreign-keys&gt;&lt;ref-type name="Journal Article"&gt;17&lt;/ref-type&gt;&lt;contributors&gt;&lt;authors&gt;&lt;author&gt;Mohrman, Susan Albers&lt;/author&gt;&lt;author&gt;Gibson, Cristina B&lt;/author&gt;&lt;author&gt;Mohrman, Allan M&lt;/author&gt;&lt;/authors&gt;&lt;/contributors&gt;&lt;titles&gt;&lt;title&gt;Doing research that is useful to practice a model and empirical exploration&lt;/title&gt;&lt;secondary-title&gt;Academy of Management Journal&lt;/secondary-title&gt;&lt;/titles&gt;&lt;periodical&gt;&lt;full-title&gt;Academy of Management Journal&lt;/full-title&gt;&lt;/periodical&gt;&lt;pages&gt;357-375&lt;/pages&gt;&lt;volume&gt;44&lt;/volume&gt;&lt;number&gt;2&lt;/number&gt;&lt;dates&gt;&lt;year&gt;2001&lt;/year&gt;&lt;/dates&gt;&lt;isbn&gt;0001-4273&lt;/isbn&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rPr>
        <w:t>(</w:t>
      </w:r>
      <w:hyperlink w:anchor="_ENREF_95" w:tooltip="Mohrman, 2001 #555" w:history="1">
        <w:r w:rsidRPr="0053281E">
          <w:rPr>
            <w:rFonts w:ascii="Times New Roman" w:hAnsi="Times New Roman" w:cs="Times New Roman"/>
          </w:rPr>
          <w:t>Mohrman, Gibson, &amp; Mohrman, 2001</w:t>
        </w:r>
      </w:hyperlink>
      <w:r w:rsidRPr="0053281E">
        <w:rPr>
          <w:rFonts w:ascii="Times New Roman" w:hAnsi="Times New Roman" w:cs="Times New Roman"/>
        </w:rPr>
        <w:t>)</w:t>
      </w:r>
      <w:r w:rsidRPr="0053281E">
        <w:rPr>
          <w:rFonts w:ascii="Times New Roman" w:hAnsi="Times New Roman" w:cs="Times New Roman"/>
        </w:rPr>
        <w:fldChar w:fldCharType="end"/>
      </w:r>
      <w:r w:rsidRPr="0053281E">
        <w:rPr>
          <w:rFonts w:ascii="Times New Roman" w:hAnsi="Times New Roman" w:cs="Times New Roman"/>
        </w:rPr>
        <w:t xml:space="preserve">.  Thus, the more relevant </w:t>
      </w:r>
      <w:r w:rsidRPr="0053281E">
        <w:rPr>
          <w:rFonts w:ascii="Times New Roman" w:hAnsi="Times New Roman" w:cs="Times New Roman"/>
        </w:rPr>
        <w:lastRenderedPageBreak/>
        <w:t>or applicable an idea is to solving a given problem, the more likely it will be seen as valuable. Furthermore, no idea can address or solve a problem if it is not feasible or practical to implement. Ideas that are not feasible will be seen as either not doable altogether or as very risky and expensive to put into practice, and thus will be perceived as less attractive.  Ideas that are perceived as more feasible, will be seen as easy to put in place, less risky, less investment intensive and in general more desirable. Thus, I predict that perceived usefulness of an idea will be positively related to the idea’s overall value.</w:t>
      </w:r>
      <w:bookmarkEnd w:id="16"/>
      <w:r w:rsidRPr="0053281E">
        <w:rPr>
          <w:rFonts w:ascii="Times New Roman" w:hAnsi="Times New Roman" w:cs="Times New Roman"/>
        </w:rPr>
        <w:t xml:space="preserve">  </w:t>
      </w:r>
    </w:p>
    <w:p w:rsidR="00F23896" w:rsidRPr="0053281E" w:rsidRDefault="00F23896" w:rsidP="00F23896">
      <w:pPr>
        <w:spacing w:line="480" w:lineRule="auto"/>
        <w:ind w:left="720"/>
        <w:jc w:val="both"/>
        <w:rPr>
          <w:rFonts w:ascii="Times New Roman" w:hAnsi="Times New Roman" w:cs="Times New Roman"/>
          <w:i/>
        </w:rPr>
      </w:pPr>
      <w:r w:rsidRPr="0053281E">
        <w:rPr>
          <w:rFonts w:ascii="Times New Roman" w:hAnsi="Times New Roman" w:cs="Times New Roman"/>
          <w:b/>
          <w:i/>
        </w:rPr>
        <w:t>Hypothesis 3.</w:t>
      </w:r>
      <w:r w:rsidRPr="0053281E">
        <w:rPr>
          <w:rFonts w:ascii="Times New Roman" w:hAnsi="Times New Roman" w:cs="Times New Roman"/>
          <w:i/>
        </w:rPr>
        <w:t xml:space="preserve">  When evaluated on overall value, the more useful the idea’s rating is, the more valuable it will be rated.  </w:t>
      </w:r>
    </w:p>
    <w:p w:rsidR="00F23896" w:rsidRPr="0053281E" w:rsidRDefault="00F23896" w:rsidP="00F23896">
      <w:pPr>
        <w:widowControl w:val="0"/>
        <w:autoSpaceDE w:val="0"/>
        <w:autoSpaceDN w:val="0"/>
        <w:adjustRightInd w:val="0"/>
        <w:spacing w:line="480" w:lineRule="auto"/>
        <w:ind w:firstLine="720"/>
        <w:jc w:val="both"/>
        <w:rPr>
          <w:rFonts w:ascii="Times New Roman" w:hAnsi="Times New Roman" w:cs="Times New Roman"/>
          <w:color w:val="000000"/>
        </w:rPr>
      </w:pPr>
      <w:r w:rsidRPr="0053281E">
        <w:rPr>
          <w:rFonts w:ascii="Times New Roman" w:hAnsi="Times New Roman" w:cs="Times New Roman"/>
          <w:color w:val="000000"/>
        </w:rPr>
        <w:t xml:space="preserve">The proposed negative relationship between novelty and usefulness (H1) has an interesting effect on how individuals process this information to form their perception of an idea’s overall value.  Although I expect that both novelty and usefulness have a positive effect on an idea’s value, the proposition of a negative relationship between novelty and usefulness suggests that the effect of novelty on the overall value is partially reduced as a result of the negative effect on usefulness. For example, as more novel ideas are expected to be rated as less useful, potential positive effects associated with greater novelty on value will be partially off-set by the reduced rating of usefulness.  Since both novelty and usefulness are being factored in to formulate the overall rating, more novel ideas are likely to be perceived as less valuable. Conversely, the less novel ideas will be seen as more useful and thus, the potential impact of low novelty will be partially compensated by the higher (due to the lack of novelty) usefulness rating.  </w:t>
      </w:r>
    </w:p>
    <w:p w:rsidR="00F23896" w:rsidRPr="0053281E" w:rsidRDefault="00F23896" w:rsidP="00F23896">
      <w:pPr>
        <w:spacing w:line="480" w:lineRule="auto"/>
        <w:ind w:left="810"/>
        <w:jc w:val="both"/>
        <w:rPr>
          <w:rFonts w:ascii="Times New Roman" w:hAnsi="Times New Roman" w:cs="Times New Roman"/>
          <w:b/>
          <w:i/>
          <w:color w:val="000000"/>
        </w:rPr>
      </w:pPr>
      <w:r w:rsidRPr="0053281E">
        <w:rPr>
          <w:rFonts w:ascii="Times New Roman" w:hAnsi="Times New Roman" w:cs="Times New Roman"/>
          <w:b/>
          <w:i/>
          <w:color w:val="000000"/>
        </w:rPr>
        <w:t xml:space="preserve">Hypothesis 4. </w:t>
      </w:r>
      <w:r w:rsidRPr="0053281E">
        <w:rPr>
          <w:rFonts w:ascii="Times New Roman" w:hAnsi="Times New Roman" w:cs="Times New Roman"/>
          <w:i/>
          <w:color w:val="000000"/>
        </w:rPr>
        <w:t>When evaluated on both novelty and usefulness, the overall value of a more novel idea will be reduced due to the negative relationship between novelty and usefulness.</w:t>
      </w:r>
      <w:r w:rsidRPr="0053281E">
        <w:rPr>
          <w:rFonts w:ascii="Times New Roman" w:hAnsi="Times New Roman" w:cs="Times New Roman"/>
          <w:b/>
          <w:i/>
          <w:color w:val="000000"/>
        </w:rPr>
        <w:t xml:space="preserve"> </w:t>
      </w:r>
    </w:p>
    <w:p w:rsidR="009040B3" w:rsidRPr="0053281E" w:rsidRDefault="009040B3" w:rsidP="00F23896">
      <w:pPr>
        <w:spacing w:line="480" w:lineRule="auto"/>
        <w:ind w:left="810"/>
        <w:jc w:val="both"/>
        <w:rPr>
          <w:rFonts w:ascii="Times New Roman" w:hAnsi="Times New Roman" w:cs="Times New Roman"/>
          <w:b/>
          <w:i/>
          <w:color w:val="000000"/>
        </w:rPr>
      </w:pPr>
    </w:p>
    <w:p w:rsidR="00F23896" w:rsidRPr="0053281E" w:rsidRDefault="009040B3" w:rsidP="0053281E">
      <w:pPr>
        <w:pStyle w:val="Heading1"/>
      </w:pPr>
      <w:r w:rsidRPr="0053281E">
        <w:t>STUDY 1</w:t>
      </w:r>
    </w:p>
    <w:p w:rsidR="00F23896" w:rsidRPr="0053281E" w:rsidRDefault="00F23896" w:rsidP="00F23896">
      <w:pPr>
        <w:spacing w:line="480" w:lineRule="auto"/>
        <w:jc w:val="both"/>
        <w:rPr>
          <w:rFonts w:ascii="Times New Roman" w:hAnsi="Times New Roman" w:cs="Times New Roman"/>
          <w:b/>
        </w:rPr>
      </w:pPr>
      <w:r w:rsidRPr="0053281E">
        <w:rPr>
          <w:rFonts w:ascii="Times New Roman" w:hAnsi="Times New Roman" w:cs="Times New Roman"/>
          <w:b/>
        </w:rPr>
        <w:t>Procedure</w:t>
      </w:r>
    </w:p>
    <w:p w:rsidR="00F23896" w:rsidRPr="0053281E" w:rsidRDefault="00606E2E" w:rsidP="00F23896">
      <w:pPr>
        <w:spacing w:line="480" w:lineRule="auto"/>
        <w:jc w:val="both"/>
        <w:rPr>
          <w:rFonts w:ascii="Times New Roman" w:hAnsi="Times New Roman" w:cs="Times New Roman"/>
        </w:rPr>
      </w:pPr>
      <w:r w:rsidRPr="0053281E">
        <w:rPr>
          <w:rFonts w:ascii="Times New Roman" w:hAnsi="Times New Roman" w:cs="Times New Roman"/>
        </w:rPr>
        <w:t>In order to examine how participants perceive novelty and usefulness to form overall judgement of an idea, p</w:t>
      </w:r>
      <w:r w:rsidR="00F23896" w:rsidRPr="0053281E">
        <w:rPr>
          <w:rFonts w:ascii="Times New Roman" w:hAnsi="Times New Roman" w:cs="Times New Roman"/>
        </w:rPr>
        <w:t>articipants evaluated a set of four ideas on multipl</w:t>
      </w:r>
      <w:r w:rsidRPr="0053281E">
        <w:rPr>
          <w:rFonts w:ascii="Times New Roman" w:hAnsi="Times New Roman" w:cs="Times New Roman"/>
        </w:rPr>
        <w:t xml:space="preserve">e measures of idea evaluation. </w:t>
      </w:r>
      <w:r w:rsidR="00F23896" w:rsidRPr="0053281E">
        <w:rPr>
          <w:rFonts w:ascii="Times New Roman" w:hAnsi="Times New Roman" w:cs="Times New Roman"/>
        </w:rPr>
        <w:t xml:space="preserve"> In order to create a realistic setting, the ideas were introduced as proposed solutions to improve quality of student life on campus as part of an on-going project currently being undertaken by the university.  Participants were informed that the school administration is working on a continuous improvement initiative to increase attractiveness of the university to students. The project team has run a competition among undergraduate students to solicit their suggestions and currently seeks help in evaluating the ideas that were submitted.  After reviewing the task statement, participants were presented with four ideas (one at a time) and given a set of questions to answer. In order to ensure that study participants evaluate ideas of various degrees of novelty and usefulness, the selection of ideas was manipulated to include four combinations of novelty and usefulness including: 1) an idea of high novelty but low usefulness (Idea 1), 2) idea of low usefulness but high novelty (Idea 2), 3) idea of high novelty and high usefulness (Idea 3) and, finally, 4) idea of low novelty and low usefulness (Idea 4).   In order for ideas to be relevant to the participants </w:t>
      </w:r>
      <w:r w:rsidR="00F23896" w:rsidRPr="0053281E">
        <w:rPr>
          <w:rFonts w:ascii="Times New Roman" w:hAnsi="Times New Roman" w:cs="Times New Roman"/>
        </w:rPr>
        <w:fldChar w:fldCharType="begin"/>
      </w:r>
      <w:r w:rsidR="00F23896" w:rsidRPr="0053281E">
        <w:rPr>
          <w:rFonts w:ascii="Times New Roman" w:hAnsi="Times New Roman" w:cs="Times New Roman"/>
        </w:rPr>
        <w:instrText xml:space="preserve"> ADDIN EN.CITE &lt;EndNote&gt;&lt;Cite&gt;&lt;Author&gt;Amabile&lt;/Author&gt;&lt;Year&gt;1982&lt;/Year&gt;&lt;RecNum&gt;423&lt;/RecNum&gt;&lt;DisplayText&gt;(T. M. Amabile, 1982)&lt;/DisplayText&gt;&lt;record&gt;&lt;rec-number&gt;423&lt;/rec-number&gt;&lt;foreign-keys&gt;&lt;key app="EN" db-id="2v2x59r9vzxpfme995xxxs5q2pfz2a050exr"&gt;423&lt;/key&gt;&lt;/foreign-keys&gt;&lt;ref-type name="Journal Article"&gt;17&lt;/ref-type&gt;&lt;contributors&gt;&lt;authors&gt;&lt;author&gt;Amabile, T. M.&lt;/author&gt;&lt;/authors&gt;&lt;/contributors&gt;&lt;titles&gt;&lt;title&gt;Social psychology of creativity: A consensual assessment technique. &lt;/title&gt;&lt;secondary-title&gt;Journal of Personality &amp;amp; Social Psychology&lt;/secondary-title&gt;&lt;/titles&gt;&lt;periodical&gt;&lt;full-title&gt;Journal of Personality &amp;amp; Social Psychology&lt;/full-title&gt;&lt;/periodical&gt;&lt;pages&gt;997-1013&lt;/pages&gt;&lt;volume&gt;43&lt;/volume&gt;&lt;dates&gt;&lt;year&gt;1982&lt;/year&gt;&lt;/dates&gt;&lt;urls&gt;&lt;/urls&gt;&lt;/record&gt;&lt;/Cite&gt;&lt;/EndNote&gt;</w:instrText>
      </w:r>
      <w:r w:rsidR="00F23896" w:rsidRPr="0053281E">
        <w:rPr>
          <w:rFonts w:ascii="Times New Roman" w:hAnsi="Times New Roman" w:cs="Times New Roman"/>
        </w:rPr>
        <w:fldChar w:fldCharType="separate"/>
      </w:r>
      <w:r w:rsidR="00F23896" w:rsidRPr="0053281E">
        <w:rPr>
          <w:rFonts w:ascii="Times New Roman" w:hAnsi="Times New Roman" w:cs="Times New Roman"/>
          <w:noProof/>
        </w:rPr>
        <w:t>(</w:t>
      </w:r>
      <w:hyperlink w:anchor="_ENREF_2" w:tooltip="Amabile, 1982 #423" w:history="1">
        <w:r w:rsidR="00F23896" w:rsidRPr="0053281E">
          <w:rPr>
            <w:rFonts w:ascii="Times New Roman" w:hAnsi="Times New Roman" w:cs="Times New Roman"/>
            <w:noProof/>
          </w:rPr>
          <w:t>T. M. Amabile, 1982</w:t>
        </w:r>
      </w:hyperlink>
      <w:r w:rsidR="00F23896" w:rsidRPr="0053281E">
        <w:rPr>
          <w:rFonts w:ascii="Times New Roman" w:hAnsi="Times New Roman" w:cs="Times New Roman"/>
          <w:noProof/>
        </w:rPr>
        <w:t>)</w:t>
      </w:r>
      <w:r w:rsidR="00F23896" w:rsidRPr="0053281E">
        <w:rPr>
          <w:rFonts w:ascii="Times New Roman" w:hAnsi="Times New Roman" w:cs="Times New Roman"/>
        </w:rPr>
        <w:fldChar w:fldCharType="end"/>
      </w:r>
      <w:r w:rsidR="00F23896" w:rsidRPr="0053281E">
        <w:rPr>
          <w:rFonts w:ascii="Times New Roman" w:hAnsi="Times New Roman" w:cs="Times New Roman"/>
        </w:rPr>
        <w:t xml:space="preserve">  ideas were selected from the pool of ideas submitted by students of their own campus (i.e. US students evaluated ideas collected in the US and Chinese students evaluated ideas generated in China). Specific ideas are incl</w:t>
      </w:r>
      <w:r w:rsidR="0053281E" w:rsidRPr="0053281E">
        <w:rPr>
          <w:rFonts w:ascii="Times New Roman" w:hAnsi="Times New Roman" w:cs="Times New Roman"/>
        </w:rPr>
        <w:t>uded in Figure 2</w:t>
      </w:r>
      <w:r w:rsidR="00F23896" w:rsidRPr="0053281E">
        <w:rPr>
          <w:rFonts w:ascii="Times New Roman" w:hAnsi="Times New Roman" w:cs="Times New Roman"/>
        </w:rPr>
        <w:t xml:space="preserve">. Once all four ideas were reviewed and assessed, study participants were asked to complete the cognitive style assessment. </w:t>
      </w:r>
    </w:p>
    <w:p w:rsidR="00F23896" w:rsidRPr="0053281E" w:rsidRDefault="00F23896" w:rsidP="00F23896">
      <w:pPr>
        <w:rPr>
          <w:rFonts w:ascii="Times New Roman" w:hAnsi="Times New Roman" w:cs="Times New Roman"/>
          <w:b/>
        </w:rPr>
      </w:pPr>
      <w:r w:rsidRPr="0053281E">
        <w:rPr>
          <w:rFonts w:ascii="Times New Roman" w:hAnsi="Times New Roman" w:cs="Times New Roman"/>
          <w:b/>
        </w:rPr>
        <w:t>Participants</w:t>
      </w:r>
    </w:p>
    <w:p w:rsidR="00F23896" w:rsidRPr="0053281E" w:rsidRDefault="00F23896" w:rsidP="00F23896">
      <w:pPr>
        <w:rPr>
          <w:rFonts w:ascii="Times New Roman" w:hAnsi="Times New Roman" w:cs="Times New Roman"/>
          <w:b/>
        </w:rPr>
      </w:pPr>
    </w:p>
    <w:p w:rsidR="00F23896" w:rsidRPr="0053281E" w:rsidRDefault="00F23896" w:rsidP="00F23896">
      <w:pPr>
        <w:spacing w:line="480" w:lineRule="auto"/>
        <w:ind w:firstLine="720"/>
        <w:jc w:val="both"/>
        <w:rPr>
          <w:rFonts w:ascii="Times New Roman" w:hAnsi="Times New Roman" w:cs="Times New Roman"/>
        </w:rPr>
      </w:pPr>
      <w:r w:rsidRPr="0053281E">
        <w:rPr>
          <w:rFonts w:ascii="Times New Roman" w:hAnsi="Times New Roman" w:cs="Times New Roman"/>
        </w:rPr>
        <w:lastRenderedPageBreak/>
        <w:t xml:space="preserve">Participants in this study were undergraduate students at two large public universities in the US and in China.  In the US there were one hundred and fifty three participants, 51% percent of whom were male, and 66% percent were non-white. The educational background of the US participants was diverse with 35 % of students majoring in finance, 24% marketing, 14% management and 12% supply chain. The Chinese sample consisted of one hundred and seventy six undergraduates, thirty percent male. Educational majors among Chinese participants included management (37%), finance (29%), marketing (13%) and some others (20%). </w:t>
      </w:r>
    </w:p>
    <w:p w:rsidR="00F23896" w:rsidRPr="0053281E" w:rsidRDefault="00F23896" w:rsidP="00F23896">
      <w:pPr>
        <w:spacing w:line="480" w:lineRule="auto"/>
        <w:jc w:val="both"/>
        <w:rPr>
          <w:rFonts w:ascii="Times New Roman" w:hAnsi="Times New Roman" w:cs="Times New Roman"/>
          <w:b/>
        </w:rPr>
      </w:pPr>
      <w:r w:rsidRPr="0053281E">
        <w:rPr>
          <w:rFonts w:ascii="Times New Roman" w:hAnsi="Times New Roman" w:cs="Times New Roman"/>
          <w:b/>
        </w:rPr>
        <w:t>Measures</w:t>
      </w:r>
    </w:p>
    <w:p w:rsidR="00F23896" w:rsidRPr="0053281E" w:rsidRDefault="00F23896" w:rsidP="00F23896">
      <w:pPr>
        <w:widowControl w:val="0"/>
        <w:autoSpaceDE w:val="0"/>
        <w:autoSpaceDN w:val="0"/>
        <w:adjustRightInd w:val="0"/>
        <w:spacing w:line="480" w:lineRule="auto"/>
        <w:rPr>
          <w:rFonts w:ascii="Times New Roman" w:eastAsia="Times New Roman" w:hAnsi="Times New Roman" w:cs="Times New Roman"/>
          <w:szCs w:val="20"/>
        </w:rPr>
      </w:pPr>
      <w:r w:rsidRPr="0053281E">
        <w:rPr>
          <w:rFonts w:ascii="Times New Roman" w:hAnsi="Times New Roman" w:cs="Times New Roman"/>
        </w:rPr>
        <w:t xml:space="preserve">To measure key study variables, we have drawn on creativity, innovation and brainstorming literatures and adopted relevant items that tap into the sub-dimensions applicable to the proposed theoretical model.  </w:t>
      </w:r>
      <w:r w:rsidRPr="0053281E">
        <w:rPr>
          <w:rFonts w:ascii="Times New Roman" w:eastAsia="Times New Roman" w:hAnsi="Times New Roman" w:cs="Times New Roman"/>
          <w:szCs w:val="20"/>
        </w:rPr>
        <w:t xml:space="preserve"> Unless otherwise indicated, all measures used a scale anchored at 1 (“strongly disagree”) and 7 (“strongly agree”).</w:t>
      </w:r>
    </w:p>
    <w:p w:rsidR="00F23896" w:rsidRPr="0053281E" w:rsidRDefault="00F23896" w:rsidP="00F23896">
      <w:pPr>
        <w:spacing w:line="480" w:lineRule="auto"/>
        <w:jc w:val="both"/>
        <w:rPr>
          <w:rFonts w:ascii="Times New Roman" w:hAnsi="Times New Roman" w:cs="Times New Roman"/>
        </w:rPr>
      </w:pPr>
      <w:r w:rsidRPr="0053281E">
        <w:rPr>
          <w:rFonts w:ascii="Times New Roman" w:hAnsi="Times New Roman" w:cs="Times New Roman"/>
          <w:b/>
        </w:rPr>
        <w:t>Control variables.</w:t>
      </w:r>
      <w:r w:rsidRPr="0053281E">
        <w:rPr>
          <w:rFonts w:ascii="Times New Roman" w:hAnsi="Times New Roman" w:cs="Times New Roman"/>
        </w:rPr>
        <w:t xml:space="preserve">  In line with previous researchers </w:t>
      </w:r>
      <w:r w:rsidRPr="0053281E">
        <w:rPr>
          <w:rFonts w:ascii="Times New Roman" w:hAnsi="Times New Roman" w:cs="Times New Roman"/>
        </w:rPr>
        <w:fldChar w:fldCharType="begin">
          <w:fldData xml:space="preserve">PEVuZE5vdGU+PENpdGU+PEF1dGhvcj5BbWFiaWxlPC9BdXRob3I+PFllYXI+MjAwNTwvWWVhcj48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PEVuZE5vdGU+PENpdGU+PEF1dGhvcj5BbWFiaWxlPC9BdXRob3I+PFllYXI+MjAwNTwvWWVhcj48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8" w:tooltip="Amabile, 2005 #211" w:history="1">
        <w:r w:rsidRPr="0053281E">
          <w:rPr>
            <w:rFonts w:ascii="Times New Roman" w:hAnsi="Times New Roman" w:cs="Times New Roman"/>
            <w:noProof/>
          </w:rPr>
          <w:t>T. M. Amabile, Barsade, Mueller, &amp; Staw, 2005</w:t>
        </w:r>
      </w:hyperlink>
      <w:r w:rsidRPr="0053281E">
        <w:rPr>
          <w:rFonts w:ascii="Times New Roman" w:hAnsi="Times New Roman" w:cs="Times New Roman"/>
          <w:noProof/>
        </w:rPr>
        <w:t xml:space="preserve">; </w:t>
      </w:r>
      <w:hyperlink w:anchor="_ENREF_89" w:tooltip="Madjar, 2002 #187" w:history="1">
        <w:r w:rsidRPr="0053281E">
          <w:rPr>
            <w:rFonts w:ascii="Times New Roman" w:hAnsi="Times New Roman" w:cs="Times New Roman"/>
            <w:noProof/>
          </w:rPr>
          <w:t>Madjar, Oldham, &amp; Pratt, 2002</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we have included gender and ethnicity (race) as demographic control variables. These variables were dummy coded as following: gender (male=1, other=0) and ethnicity (white=1, other=0). </w:t>
      </w:r>
    </w:p>
    <w:p w:rsidR="00F23896" w:rsidRPr="0053281E" w:rsidRDefault="00F23896" w:rsidP="00F23896">
      <w:pPr>
        <w:spacing w:line="480" w:lineRule="auto"/>
        <w:jc w:val="both"/>
        <w:rPr>
          <w:rFonts w:ascii="Times New Roman" w:hAnsi="Times New Roman" w:cs="Times New Roman"/>
        </w:rPr>
      </w:pPr>
      <w:r w:rsidRPr="0053281E">
        <w:rPr>
          <w:rFonts w:ascii="Times New Roman" w:hAnsi="Times New Roman" w:cs="Times New Roman"/>
          <w:b/>
        </w:rPr>
        <w:t xml:space="preserve">Focal Variables: Idea Evaluation. </w:t>
      </w:r>
      <w:r w:rsidRPr="0053281E">
        <w:rPr>
          <w:rFonts w:ascii="Times New Roman" w:eastAsia="Times New Roman" w:hAnsi="Times New Roman" w:cs="Times New Roman"/>
          <w:szCs w:val="20"/>
        </w:rPr>
        <w:t xml:space="preserve">Novelty variable was constructed by creating a dummy variable that contrasted novel and not novel ideas.  Ideas that were categorized as novel (dummy coded=1) included Idea 1 (novel, but not useful) and Idea 3 (novel and useful).  Ideas that were categorized as not novel (dummy coded = 0) included Idea 2 (novel, but useful) and Idea 4 (not novel and not useful). Usefulness variable was constructed as dummy variable contrasting useful and not useful ideas. Ideas that were coded as useful (dummy coded = 1) included Idea 2 (not novel, but useful) and idea 3 (novel and useful).   </w:t>
      </w:r>
      <w:r w:rsidRPr="0053281E">
        <w:rPr>
          <w:rFonts w:ascii="Times New Roman" w:hAnsi="Times New Roman" w:cs="Times New Roman"/>
        </w:rPr>
        <w:t xml:space="preserve">Perceived novelty was measured by 6 items </w:t>
      </w:r>
      <w:r w:rsidRPr="0053281E">
        <w:rPr>
          <w:rFonts w:ascii="Times New Roman" w:hAnsi="Times New Roman" w:cs="Times New Roman"/>
        </w:rPr>
        <w:lastRenderedPageBreak/>
        <w:t xml:space="preserve">tapping into radicalness and originality aspects. Individuals were asked to state the level of their agreement or disagreement with statements such as “this idea targets a new area untouched by any other product or service at our university”, “the idea is different from other ideas that I have ever seen or heard”, “the idea is very new to me”. </w:t>
      </w:r>
      <w:r w:rsidRPr="0053281E">
        <w:rPr>
          <w:rFonts w:ascii="Times New Roman" w:eastAsia="Times New Roman" w:hAnsi="Times New Roman" w:cs="Times New Roman"/>
          <w:szCs w:val="20"/>
        </w:rPr>
        <w:t xml:space="preserve">Perceived </w:t>
      </w:r>
      <w:r w:rsidRPr="0053281E">
        <w:rPr>
          <w:rFonts w:ascii="Times New Roman" w:hAnsi="Times New Roman" w:cs="Times New Roman"/>
        </w:rPr>
        <w:t xml:space="preserve">Usefulness was assessed by 6 items that captured feasibility and relevance. Participants were asked to indicate the level of their agreement with statements such as “the idea is easy to implement”, “the idea can be put into practice with little investment or effort” or “the idea would not be costly to develop and implement”.  </w:t>
      </w:r>
      <w:r w:rsidRPr="0053281E">
        <w:rPr>
          <w:rFonts w:ascii="Times New Roman" w:eastAsia="Cambria" w:hAnsi="Times New Roman" w:cs="Times New Roman"/>
        </w:rPr>
        <w:t>The idea’s overall valu</w:t>
      </w:r>
      <w:r w:rsidRPr="0053281E">
        <w:rPr>
          <w:rFonts w:ascii="Times New Roman" w:hAnsi="Times New Roman" w:cs="Times New Roman"/>
        </w:rPr>
        <w:t>e was assessed using 3</w:t>
      </w:r>
      <w:r w:rsidRPr="0053281E">
        <w:rPr>
          <w:rFonts w:ascii="Times New Roman" w:eastAsia="Cambria" w:hAnsi="Times New Roman" w:cs="Times New Roman"/>
        </w:rPr>
        <w:t xml:space="preserve">-items adapted from previous creativity and innovation literatures to measure individuals’ overall assessment of the idea’s value. Specifically, for each of the ideas being evaluated, individuals were asked to state their agreement or disagreement with statements such as </w:t>
      </w:r>
      <w:r w:rsidRPr="0053281E">
        <w:rPr>
          <w:rFonts w:ascii="Times New Roman" w:hAnsi="Times New Roman" w:cs="Times New Roman"/>
        </w:rPr>
        <w:t xml:space="preserve">“the idea is really excellent” or </w:t>
      </w:r>
      <w:r w:rsidRPr="0053281E">
        <w:rPr>
          <w:rFonts w:ascii="Times New Roman" w:eastAsia="Cambria" w:hAnsi="Times New Roman" w:cs="Times New Roman"/>
        </w:rPr>
        <w:t>“the idea is th</w:t>
      </w:r>
      <w:r w:rsidRPr="0053281E">
        <w:rPr>
          <w:rFonts w:ascii="Times New Roman" w:hAnsi="Times New Roman" w:cs="Times New Roman"/>
        </w:rPr>
        <w:t xml:space="preserve">e one that I like a great deal”. </w:t>
      </w:r>
    </w:p>
    <w:p w:rsidR="0053281E" w:rsidRPr="0053281E" w:rsidRDefault="0053281E" w:rsidP="00F23896">
      <w:pPr>
        <w:spacing w:line="480" w:lineRule="auto"/>
        <w:jc w:val="both"/>
        <w:rPr>
          <w:rFonts w:ascii="Times New Roman" w:hAnsi="Times New Roman" w:cs="Times New Roman"/>
        </w:rPr>
      </w:pPr>
    </w:p>
    <w:p w:rsidR="00F23896" w:rsidRPr="0053281E" w:rsidRDefault="0053281E" w:rsidP="0053281E">
      <w:pPr>
        <w:spacing w:line="480" w:lineRule="auto"/>
        <w:rPr>
          <w:rFonts w:ascii="Times New Roman" w:hAnsi="Times New Roman" w:cs="Times New Roman"/>
          <w:b/>
        </w:rPr>
      </w:pPr>
      <w:r w:rsidRPr="0053281E">
        <w:rPr>
          <w:rFonts w:ascii="Times New Roman" w:hAnsi="Times New Roman" w:cs="Times New Roman"/>
          <w:b/>
        </w:rPr>
        <w:t>Results</w:t>
      </w:r>
    </w:p>
    <w:p w:rsidR="00F23896" w:rsidRPr="0053281E" w:rsidRDefault="00F23896" w:rsidP="00F23896">
      <w:pPr>
        <w:spacing w:line="480" w:lineRule="auto"/>
        <w:ind w:firstLine="720"/>
        <w:jc w:val="both"/>
        <w:rPr>
          <w:rFonts w:ascii="Times New Roman" w:hAnsi="Times New Roman" w:cs="Times New Roman"/>
        </w:rPr>
      </w:pPr>
      <w:r w:rsidRPr="0053281E">
        <w:rPr>
          <w:rFonts w:ascii="Times New Roman" w:hAnsi="Times New Roman" w:cs="Times New Roman"/>
        </w:rPr>
        <w:t xml:space="preserve">In our analysis we used a hierarchical linear modeling and developed a series of models examining the relationship between an individual’s assessment of various dimensions of idea and the effect of cultural background on the idea’s assessment. Repeated measures data, i.e. ratings of four different ideas, were nested within persons.  This nesting led to a two-level model, with idea ratings as predictors on the idea level and cognitive differences as predictors on the person levels. With the exception of dummy coded variables, predictors at level one were centered around the group mean and at level 2 – around grand mean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&lt;EndNote&gt;&lt;Cite&gt;&lt;Author&gt;Ita G.G. Kreft&lt;/Author&gt;&lt;Year&gt;1995&lt;/Year&gt;&lt;RecNum&gt;518&lt;/RecNum&gt;&lt;DisplayText&gt;(Ita G.G. Kreft, 1995)&lt;/DisplayText&gt;&lt;record&gt;&lt;rec-number&gt;518&lt;/rec-number&gt;&lt;foreign-keys&gt;&lt;key app="EN" db-id="2v2x59r9vzxpfme995xxxs5q2pfz2a050exr"&gt;518&lt;/key&gt;&lt;/foreign-keys&gt;&lt;ref-type name="Journal Article"&gt;17&lt;/ref-type&gt;&lt;contributors&gt;&lt;authors&gt;&lt;author&gt;Ita G.G. Kreft, Jan de Leeuw &amp;amp; Leona S. Aiken&lt;/author&gt;&lt;/authors&gt;&lt;/contributors&gt;&lt;titles&gt;&lt;title&gt;The Effect of Different Forms of Centering in Hierarchical Linear Models&lt;/title&gt;&lt;secondary-title&gt;Multivariate Behavioral Research&lt;/secondary-title&gt;&lt;/titles&gt;&lt;periodical&gt;&lt;full-title&gt;Multivariate Behavioral Research&lt;/full-title&gt;&lt;/periodical&gt;&lt;volume&gt;31&lt;/volume&gt;&lt;number&gt;1&lt;/number&gt;&lt;dates&gt;&lt;year&gt;1995&lt;/year&gt;&lt;/dates&gt;&lt;urls&gt;&lt;/urls&gt;&lt;/record&gt;&lt;/Cite&gt;&lt;/EndNote&gt;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58" w:tooltip="Ita G.G. Kreft, 1995 #518" w:history="1">
        <w:r w:rsidRPr="0053281E">
          <w:rPr>
            <w:rFonts w:ascii="Times New Roman" w:hAnsi="Times New Roman" w:cs="Times New Roman"/>
            <w:noProof/>
          </w:rPr>
          <w:t>Ita G.G. Kreft, 1995</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To ensure that the use of hierarchical linear modeling is appropriate, we ran a number of null (intercept-only) models. The examination of the proportion of variance in the outcome variable that resided between individuals (ICCI1) and amount of variance in the level 1 slopes, a pre-condition for testing cross-level </w:t>
      </w:r>
      <w:r w:rsidRPr="0053281E">
        <w:rPr>
          <w:rFonts w:ascii="Times New Roman" w:hAnsi="Times New Roman" w:cs="Times New Roman"/>
        </w:rPr>
        <w:lastRenderedPageBreak/>
        <w:t xml:space="preserve">interactions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&lt;EndNote&gt;&lt;Cite&gt;&lt;Author&gt;Liao&lt;/Author&gt;&lt;Year&gt;2005&lt;/Year&gt;&lt;RecNum&gt;519&lt;/RecNum&gt;&lt;DisplayText&gt;(Liao &amp;amp; Rupp, 2005)&lt;/DisplayText&gt;&lt;record&gt;&lt;rec-number&gt;519&lt;/rec-number&gt;&lt;foreign-keys&gt;&lt;key app="EN" db-id="2v2x59r9vzxpfme995xxxs5q2pfz2a050exr"&gt;519&lt;/key&gt;&lt;/foreign-keys&gt;&lt;ref-type name="Journal Article"&gt;17&lt;/ref-type&gt;&lt;contributors&gt;&lt;authors&gt;&lt;author&gt;Liao, Hui&lt;/author&gt;&lt;author&gt;Rupp, Deborah E&lt;/author&gt;&lt;/authors&gt;&lt;/contributors&gt;&lt;titles&gt;&lt;title&gt;The impact of justice climate and justice orientation on work outcomes: a cross-level multifoci framework&lt;/title&gt;&lt;secondary-title&gt;Journal of Applied Psychology&lt;/secondary-title&gt;&lt;/titles&gt;&lt;periodical&gt;&lt;full-title&gt;Journal of Applied Psychology&lt;/full-title&gt;&lt;/periodical&gt;&lt;pages&gt;242&lt;/pages&gt;&lt;volume&gt;90&lt;/volume&gt;&lt;number&gt;2&lt;/number&gt;&lt;dates&gt;&lt;year&gt;2005&lt;/year&gt;&lt;/dates&gt;&lt;isbn&gt;1939-1854&lt;/isbn&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77" w:tooltip="Liao, 2005 #519" w:history="1">
        <w:r w:rsidRPr="0053281E">
          <w:rPr>
            <w:rFonts w:ascii="Times New Roman" w:hAnsi="Times New Roman" w:cs="Times New Roman"/>
            <w:noProof/>
          </w:rPr>
          <w:t>Liao &amp; Rupp, 2005</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supported the use of multi-level data</w:t>
      </w:r>
      <w:r w:rsidRPr="0053281E">
        <w:rPr>
          <w:rFonts w:ascii="Times New Roman" w:hAnsi="Times New Roman" w:cs="Times New Roman"/>
          <w:sz w:val="23"/>
          <w:szCs w:val="23"/>
        </w:rPr>
        <w:t xml:space="preserve">. </w:t>
      </w:r>
      <w:r w:rsidRPr="0053281E">
        <w:rPr>
          <w:rFonts w:ascii="Times New Roman" w:hAnsi="Times New Roman" w:cs="Times New Roman"/>
          <w:szCs w:val="23"/>
        </w:rPr>
        <w:t>Using the estimated variance components at the idea level (r=1.81, p &lt;.001) and at the individual level (u</w:t>
      </w:r>
      <w:r w:rsidRPr="0053281E">
        <w:rPr>
          <w:rFonts w:ascii="Times New Roman" w:hAnsi="Times New Roman" w:cs="Times New Roman"/>
          <w:szCs w:val="16"/>
        </w:rPr>
        <w:t xml:space="preserve">0 </w:t>
      </w:r>
      <w:r w:rsidRPr="0053281E">
        <w:rPr>
          <w:rFonts w:ascii="Times New Roman" w:hAnsi="Times New Roman" w:cs="Times New Roman"/>
          <w:szCs w:val="23"/>
        </w:rPr>
        <w:t xml:space="preserve">= .64 p &lt; .001) of the base model, the variance in the dependent variable attributable to each level could be computed. </w:t>
      </w:r>
      <w:r w:rsidRPr="0053281E">
        <w:rPr>
          <w:rFonts w:ascii="Times New Roman" w:hAnsi="Times New Roman" w:cs="Times New Roman"/>
        </w:rPr>
        <w:t xml:space="preserve"> For example, the analysis indicated that 26% of variance (ICC1=.26) resided between individuals (level 2 predictors) while 71% of variance (ICCI=.71) occurred at idea level (level 1 predictors).  </w:t>
      </w:r>
    </w:p>
    <w:p w:rsidR="00922504" w:rsidRPr="0053281E" w:rsidRDefault="00922504" w:rsidP="00922504">
      <w:pPr>
        <w:spacing w:line="480" w:lineRule="auto"/>
        <w:ind w:firstLine="720"/>
        <w:jc w:val="both"/>
        <w:rPr>
          <w:rFonts w:ascii="Times New Roman" w:hAnsi="Times New Roman" w:cs="Times New Roman"/>
        </w:rPr>
      </w:pPr>
      <w:r w:rsidRPr="0053281E">
        <w:rPr>
          <w:rFonts w:ascii="Times New Roman" w:hAnsi="Times New Roman" w:cs="Times New Roman"/>
        </w:rPr>
        <w:t xml:space="preserve">Tables </w:t>
      </w:r>
      <w:r w:rsidR="00AB6CE0" w:rsidRPr="0053281E">
        <w:rPr>
          <w:rFonts w:ascii="Times New Roman" w:hAnsi="Times New Roman" w:cs="Times New Roman"/>
        </w:rPr>
        <w:t>1 and 2</w:t>
      </w:r>
      <w:r w:rsidRPr="0053281E">
        <w:rPr>
          <w:rFonts w:ascii="Times New Roman" w:hAnsi="Times New Roman" w:cs="Times New Roman"/>
        </w:rPr>
        <w:t xml:space="preserve"> report descriptive statistics and correlations for the idea evaluation (T</w:t>
      </w:r>
      <w:r w:rsidR="00AB6CE0" w:rsidRPr="0053281E">
        <w:rPr>
          <w:rFonts w:ascii="Times New Roman" w:hAnsi="Times New Roman" w:cs="Times New Roman"/>
        </w:rPr>
        <w:t>able 1</w:t>
      </w:r>
      <w:r w:rsidRPr="0053281E">
        <w:rPr>
          <w:rFonts w:ascii="Times New Roman" w:hAnsi="Times New Roman" w:cs="Times New Roman"/>
        </w:rPr>
        <w:t>) and individual differences (Tabl</w:t>
      </w:r>
      <w:r w:rsidR="00AB6CE0" w:rsidRPr="0053281E">
        <w:rPr>
          <w:rFonts w:ascii="Times New Roman" w:hAnsi="Times New Roman" w:cs="Times New Roman"/>
        </w:rPr>
        <w:t>e 2</w:t>
      </w:r>
      <w:r w:rsidRPr="0053281E">
        <w:rPr>
          <w:rFonts w:ascii="Times New Roman" w:hAnsi="Times New Roman" w:cs="Times New Roman"/>
        </w:rPr>
        <w:t xml:space="preserve">) variables included in </w:t>
      </w:r>
      <w:r w:rsidR="00AB6CE0" w:rsidRPr="0053281E">
        <w:rPr>
          <w:rFonts w:ascii="Times New Roman" w:hAnsi="Times New Roman" w:cs="Times New Roman"/>
        </w:rPr>
        <w:t>my Study</w:t>
      </w:r>
      <w:r w:rsidRPr="0053281E">
        <w:rPr>
          <w:rFonts w:ascii="Times New Roman" w:hAnsi="Times New Roman" w:cs="Times New Roman"/>
        </w:rPr>
        <w:t xml:space="preserve">.  The results of the correlation analysis of the idea evaluation measures provide early support for the hypothesized relationship among evaluation dimensions and indicate that there is a statistically significant negative correlation between novelty and perceived usefulness, and a positive correlation between novelty and value and perceived usefulness and value.  </w:t>
      </w:r>
    </w:p>
    <w:p w:rsidR="002C2BCE" w:rsidRPr="0053281E" w:rsidRDefault="002C2BCE" w:rsidP="0053281E">
      <w:pPr>
        <w:spacing w:line="480" w:lineRule="auto"/>
        <w:ind w:firstLine="720"/>
        <w:jc w:val="center"/>
        <w:rPr>
          <w:rFonts w:ascii="Times New Roman" w:hAnsi="Times New Roman" w:cs="Times New Roman"/>
        </w:rPr>
      </w:pPr>
      <w:r w:rsidRPr="0053281E">
        <w:rPr>
          <w:rFonts w:ascii="Times New Roman" w:hAnsi="Times New Roman" w:cs="Times New Roman"/>
        </w:rPr>
        <w:t>Insert Table 1 approximately here.</w:t>
      </w:r>
    </w:p>
    <w:p w:rsidR="002C2BCE" w:rsidRPr="0053281E" w:rsidRDefault="002C2BCE" w:rsidP="0053281E">
      <w:pPr>
        <w:spacing w:line="480" w:lineRule="auto"/>
        <w:ind w:firstLine="720"/>
        <w:jc w:val="center"/>
        <w:rPr>
          <w:rFonts w:ascii="Times New Roman" w:hAnsi="Times New Roman" w:cs="Times New Roman"/>
        </w:rPr>
      </w:pPr>
      <w:r w:rsidRPr="0053281E">
        <w:rPr>
          <w:rFonts w:ascii="Times New Roman" w:hAnsi="Times New Roman" w:cs="Times New Roman"/>
        </w:rPr>
        <w:t>Insert Table 2 approximately here.</w:t>
      </w:r>
    </w:p>
    <w:p w:rsidR="00922504" w:rsidRPr="0053281E" w:rsidRDefault="00922504" w:rsidP="00922504">
      <w:pPr>
        <w:spacing w:line="480" w:lineRule="auto"/>
        <w:jc w:val="both"/>
        <w:rPr>
          <w:rFonts w:ascii="Times New Roman" w:hAnsi="Times New Roman" w:cs="Times New Roman"/>
          <w:u w:val="single"/>
        </w:rPr>
      </w:pPr>
    </w:p>
    <w:p w:rsidR="00922504" w:rsidRPr="0053281E" w:rsidRDefault="00922504" w:rsidP="00922504">
      <w:pPr>
        <w:spacing w:line="480" w:lineRule="auto"/>
        <w:ind w:firstLine="720"/>
        <w:jc w:val="both"/>
        <w:rPr>
          <w:rFonts w:ascii="Times New Roman" w:hAnsi="Times New Roman" w:cs="Times New Roman"/>
          <w:u w:val="single"/>
        </w:rPr>
      </w:pPr>
      <w:r w:rsidRPr="0053281E">
        <w:rPr>
          <w:rFonts w:ascii="Times New Roman" w:hAnsi="Times New Roman" w:cs="Times New Roman"/>
          <w:b/>
        </w:rPr>
        <w:t>Hypothesis Testing.</w:t>
      </w:r>
      <w:r w:rsidRPr="0053281E">
        <w:rPr>
          <w:rFonts w:ascii="Times New Roman" w:hAnsi="Times New Roman" w:cs="Times New Roman"/>
        </w:rPr>
        <w:t xml:space="preserve"> To test my hypothesis, I have constructed a series of HLM models.  I began by evaluating the effect of</w:t>
      </w:r>
      <w:r w:rsidR="00AB6CE0" w:rsidRPr="0053281E">
        <w:rPr>
          <w:rFonts w:ascii="Times New Roman" w:hAnsi="Times New Roman" w:cs="Times New Roman"/>
        </w:rPr>
        <w:t xml:space="preserve"> novelty on usefulness (Table 3</w:t>
      </w:r>
      <w:r w:rsidRPr="0053281E">
        <w:rPr>
          <w:rFonts w:ascii="Times New Roman" w:hAnsi="Times New Roman" w:cs="Times New Roman"/>
        </w:rPr>
        <w:t>) moderated by cognitive style and self-regulation variables. Next, I have examined the relationship between novelty and overall value as effect</w:t>
      </w:r>
      <w:r w:rsidR="00AB6CE0" w:rsidRPr="0053281E">
        <w:rPr>
          <w:rFonts w:ascii="Times New Roman" w:hAnsi="Times New Roman" w:cs="Times New Roman"/>
        </w:rPr>
        <w:t>ed by cognitive styles (Table 4</w:t>
      </w:r>
      <w:r w:rsidRPr="0053281E">
        <w:rPr>
          <w:rFonts w:ascii="Times New Roman" w:hAnsi="Times New Roman" w:cs="Times New Roman"/>
        </w:rPr>
        <w:t xml:space="preserve">).  </w:t>
      </w:r>
    </w:p>
    <w:p w:rsidR="00922504" w:rsidRPr="0053281E" w:rsidRDefault="00922504" w:rsidP="00922504">
      <w:pPr>
        <w:rPr>
          <w:rFonts w:ascii="Times New Roman" w:hAnsi="Times New Roman" w:cs="Times New Roman"/>
        </w:rPr>
      </w:pPr>
    </w:p>
    <w:p w:rsidR="00922504" w:rsidRPr="0053281E" w:rsidRDefault="00922504" w:rsidP="002C2BCE">
      <w:pPr>
        <w:pStyle w:val="Caption"/>
        <w:rPr>
          <w:rFonts w:ascii="Times New Roman" w:hAnsi="Times New Roman" w:cs="Times New Roman"/>
          <w:b w:val="0"/>
          <w:sz w:val="24"/>
        </w:rPr>
      </w:pPr>
      <w:r w:rsidRPr="0053281E">
        <w:rPr>
          <w:rFonts w:ascii="Times New Roman" w:hAnsi="Times New Roman" w:cs="Times New Roman"/>
          <w:b w:val="0"/>
          <w:sz w:val="24"/>
        </w:rPr>
        <w:t xml:space="preserve"> </w:t>
      </w:r>
      <w:r w:rsidR="002C2BCE" w:rsidRPr="0053281E">
        <w:rPr>
          <w:rFonts w:ascii="Times New Roman" w:hAnsi="Times New Roman" w:cs="Times New Roman"/>
          <w:b w:val="0"/>
          <w:sz w:val="24"/>
        </w:rPr>
        <w:t xml:space="preserve">Insert Table 3 approximately here. </w:t>
      </w:r>
    </w:p>
    <w:p w:rsidR="00922504" w:rsidRPr="0053281E" w:rsidRDefault="00922504" w:rsidP="00922504">
      <w:pPr>
        <w:spacing w:line="480" w:lineRule="auto"/>
        <w:jc w:val="both"/>
        <w:rPr>
          <w:rFonts w:ascii="Times New Roman" w:hAnsi="Times New Roman" w:cs="Times New Roman"/>
        </w:rPr>
      </w:pPr>
    </w:p>
    <w:p w:rsidR="00922504" w:rsidRPr="0053281E" w:rsidRDefault="00922504" w:rsidP="00922504">
      <w:pPr>
        <w:spacing w:line="480" w:lineRule="auto"/>
        <w:jc w:val="both"/>
        <w:rPr>
          <w:rFonts w:ascii="Times New Roman" w:hAnsi="Times New Roman" w:cs="Times New Roman"/>
        </w:rPr>
      </w:pPr>
      <w:r w:rsidRPr="0053281E">
        <w:rPr>
          <w:rFonts w:ascii="Times New Roman" w:hAnsi="Times New Roman" w:cs="Times New Roman"/>
        </w:rPr>
        <w:tab/>
        <w:t xml:space="preserve">Prior to the discussion of the results directly related to the hypothesis testing, it is warranted to go over the effect of control variables. None of the control variables (gender, or race) have an </w:t>
      </w:r>
      <w:r w:rsidRPr="0053281E">
        <w:rPr>
          <w:rFonts w:ascii="Times New Roman" w:hAnsi="Times New Roman" w:cs="Times New Roman"/>
        </w:rPr>
        <w:lastRenderedPageBreak/>
        <w:t>effect on the perception of idea’s usefulness. Effect of country on usefulness was also not sta</w:t>
      </w:r>
      <w:r w:rsidR="00AB6CE0" w:rsidRPr="0053281E">
        <w:rPr>
          <w:rFonts w:ascii="Times New Roman" w:hAnsi="Times New Roman" w:cs="Times New Roman"/>
        </w:rPr>
        <w:t>tistically significant (Table 3</w:t>
      </w:r>
      <w:r w:rsidRPr="0053281E">
        <w:rPr>
          <w:rFonts w:ascii="Times New Roman" w:hAnsi="Times New Roman" w:cs="Times New Roman"/>
        </w:rPr>
        <w:t xml:space="preserve">, model 1). </w:t>
      </w:r>
    </w:p>
    <w:p w:rsidR="009040B3" w:rsidRPr="0053281E" w:rsidRDefault="00922504" w:rsidP="0053281E">
      <w:pPr>
        <w:spacing w:line="480" w:lineRule="auto"/>
        <w:ind w:firstLine="720"/>
        <w:jc w:val="both"/>
        <w:rPr>
          <w:rFonts w:ascii="Times New Roman" w:hAnsi="Times New Roman" w:cs="Times New Roman"/>
        </w:rPr>
      </w:pPr>
      <w:r w:rsidRPr="0053281E">
        <w:rPr>
          <w:rFonts w:ascii="Times New Roman" w:hAnsi="Times New Roman" w:cs="Times New Roman"/>
        </w:rPr>
        <w:t>Hypothesis 1 addressed the general relationship between the degree of an idea’s novelty and the perception of usefulness.  As dem</w:t>
      </w:r>
      <w:r w:rsidR="00AB6CE0" w:rsidRPr="0053281E">
        <w:rPr>
          <w:rFonts w:ascii="Times New Roman" w:hAnsi="Times New Roman" w:cs="Times New Roman"/>
        </w:rPr>
        <w:t>onstrated by model 1 of Table 3</w:t>
      </w:r>
      <w:r w:rsidRPr="0053281E">
        <w:rPr>
          <w:rFonts w:ascii="Times New Roman" w:hAnsi="Times New Roman" w:cs="Times New Roman"/>
        </w:rPr>
        <w:t>, there is indeed a negative effect of novelty on usefulness (y=-.94, p &lt; .001).  This finding provides support for hypothesis 1. Hypothesis 2 predicted a positive effect of the novelty (when entertained alone) on the perception of i</w:t>
      </w:r>
      <w:r w:rsidR="00AB6CE0" w:rsidRPr="0053281E">
        <w:rPr>
          <w:rFonts w:ascii="Times New Roman" w:hAnsi="Times New Roman" w:cs="Times New Roman"/>
        </w:rPr>
        <w:t>dea’s value. Model 1 in Table 4</w:t>
      </w:r>
      <w:r w:rsidRPr="0053281E">
        <w:rPr>
          <w:rFonts w:ascii="Times New Roman" w:hAnsi="Times New Roman" w:cs="Times New Roman"/>
        </w:rPr>
        <w:t xml:space="preserve"> may suggest that the effect of novelty on value is insignificant (.03, ns).  However, to test the hypothesis, the effect of usefulness on value needs to be partialed out. After controlling for usefulness (as</w:t>
      </w:r>
      <w:r w:rsidR="00AB6CE0" w:rsidRPr="0053281E">
        <w:rPr>
          <w:rFonts w:ascii="Times New Roman" w:hAnsi="Times New Roman" w:cs="Times New Roman"/>
        </w:rPr>
        <w:t xml:space="preserve"> depicted in Model 3 of Table 4</w:t>
      </w:r>
      <w:r w:rsidRPr="0053281E">
        <w:rPr>
          <w:rFonts w:ascii="Times New Roman" w:hAnsi="Times New Roman" w:cs="Times New Roman"/>
        </w:rPr>
        <w:t xml:space="preserve">), the effect of novelty on value turns significantly positive  (y= .52, p &lt;.001 ) landing support for Hypothesis 2.  Hypothesis 3 suggested a positive effect of usefulness on idea’s value, which was also observed (y= .54, p &lt;.001) supporting Hypothesis 3. To test the indirect effect of usefulness on the novelty-value relationship (Hypothesis 4) I used an interactive tool utilizing the Monte Carlo method to estimate confidence intervals for indirect effects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&lt;EndNote&gt;&lt;Cite&gt;&lt;Author&gt;Selig&lt;/Author&gt;&lt;Year&gt;2008&lt;/Year&gt;&lt;RecNum&gt;546&lt;/RecNum&gt;&lt;DisplayText&gt;(Selig, 2008)&lt;/DisplayText&gt;&lt;record&gt;&lt;rec-number&gt;546&lt;/rec-number&gt;&lt;foreign-keys&gt;&lt;key app="EN" db-id="2v2x59r9vzxpfme995xxxs5q2pfz2a050exr"&gt;546&lt;/key&gt;&lt;/foreign-keys&gt;&lt;ref-type name="Computer Program"&gt;9&lt;/ref-type&gt;&lt;contributors&gt;&lt;authors&gt;&lt;author&gt;Selig, J. P., Preacher, K. J.&lt;/author&gt;&lt;/authors&gt;&lt;/contributors&gt;&lt;titles&gt;&lt;title&gt;Monte Carlo method for assessing mediation: An interactive tool for creating confidence intervals for indirect effects [Computer software] Available from http://quantpsy.org/.&lt;/title&gt;&lt;/titles&gt;&lt;dates&gt;&lt;year&gt;2008&lt;/year&gt;&lt;/dates&gt;&lt;urls&gt;&lt;/urls&gt;&lt;/record&gt;&lt;/Cite&gt;&lt;/EndNote&gt;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40" w:tooltip="Selig, 2008 #546" w:history="1">
        <w:r w:rsidRPr="0053281E">
          <w:rPr>
            <w:rFonts w:ascii="Times New Roman" w:hAnsi="Times New Roman" w:cs="Times New Roman"/>
            <w:noProof/>
          </w:rPr>
          <w:t>Selig, 2008</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The 95% confidence interval for indirect effects was calculated to be between -.5 and -.1, suggesting that with 95 % confidence we can conclude that the indirect effect is not equal to 0 thus landing support for Hypothesis 4. </w:t>
      </w:r>
    </w:p>
    <w:p w:rsidR="009040B3" w:rsidRPr="0053281E" w:rsidRDefault="009040B3" w:rsidP="0053281E">
      <w:pPr>
        <w:pStyle w:val="Heading1"/>
      </w:pPr>
      <w:r w:rsidRPr="0053281E">
        <w:t>STUDY 2</w:t>
      </w:r>
    </w:p>
    <w:p w:rsidR="009040B3" w:rsidRPr="0053281E" w:rsidRDefault="009040B3" w:rsidP="009040B3">
      <w:pPr>
        <w:rPr>
          <w:rFonts w:ascii="Times New Roman" w:hAnsi="Times New Roman" w:cs="Times New Roman"/>
        </w:rPr>
      </w:pPr>
    </w:p>
    <w:p w:rsidR="009040B3" w:rsidRPr="0053281E" w:rsidRDefault="009040B3" w:rsidP="0053281E">
      <w:pPr>
        <w:spacing w:line="480" w:lineRule="auto"/>
        <w:ind w:firstLine="720"/>
        <w:jc w:val="both"/>
        <w:rPr>
          <w:rFonts w:ascii="Times New Roman" w:hAnsi="Times New Roman" w:cs="Times New Roman"/>
        </w:rPr>
      </w:pPr>
      <w:r w:rsidRPr="0053281E">
        <w:rPr>
          <w:rFonts w:ascii="Times New Roman" w:hAnsi="Times New Roman" w:cs="Times New Roman"/>
        </w:rPr>
        <w:t xml:space="preserve">Creativity is context specific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&lt;EndNote&gt;&lt;Cite&gt;&lt;Author&gt;Amabile&lt;/Author&gt;&lt;Year&gt;1996&lt;/Year&gt;&lt;RecNum&gt;202&lt;/RecNum&gt;&lt;DisplayText&gt;(T. M. Amabile, 1996)&lt;/DisplayText&gt;&lt;record&gt;&lt;rec-number&gt;202&lt;/rec-number&gt;&lt;foreign-keys&gt;&lt;key app="EN" db-id="2v2x59r9vzxpfme995xxxs5q2pfz2a050exr"&gt;202&lt;/key&gt;&lt;/foreign-keys&gt;&lt;ref-type name="Book"&gt;6&lt;/ref-type&gt;&lt;contributors&gt;&lt;authors&gt;&lt;author&gt;Teresa M. Amabile&lt;/author&gt;&lt;/authors&gt;&lt;/contributors&gt;&lt;titles&gt;&lt;title&gt;Creativity in Context&lt;/title&gt;&lt;/titles&gt;&lt;dates&gt;&lt;year&gt;1996&lt;/year&gt;&lt;/dates&gt;&lt;pub-location&gt;Boulder, Colorado&lt;/pub-location&gt;&lt;publisher&gt;Westview Press&lt;/publisher&gt;&lt;urls&gt;&lt;/urls&gt;&lt;/record&gt;&lt;/Cite&gt;&lt;/EndNote&gt;</w:instrText>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5" w:tooltip="Amabile, 1996 #202" w:history="1">
        <w:r w:rsidRPr="0053281E">
          <w:rPr>
            <w:rFonts w:ascii="Times New Roman" w:hAnsi="Times New Roman" w:cs="Times New Roman"/>
            <w:noProof/>
          </w:rPr>
          <w:t>T. M. Amabile, 1996</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however, as noted by Zhou et al. </w:t>
      </w:r>
      <w:r w:rsidRPr="0053281E">
        <w:rPr>
          <w:rFonts w:ascii="Times New Roman" w:hAnsi="Times New Roman" w:cs="Times New Roman"/>
        </w:rPr>
        <w:fldChar w:fldCharType="begin"/>
      </w:r>
      <w:r w:rsidRPr="0053281E">
        <w:rPr>
          <w:rFonts w:ascii="Times New Roman" w:hAnsi="Times New Roman" w:cs="Times New Roman"/>
        </w:rPr>
        <w:instrText xml:space="preserve"> ADDIN EN.CITE &lt;EndNote&gt;&lt;Cite ExcludeAuth="1"&gt;&lt;Author&gt;Zhou&lt;/Author&gt;&lt;Year&gt;2010&lt;/Year&gt;&lt;RecNum&gt;2&lt;/RecNum&gt;&lt;DisplayText&gt;(2010)&lt;/DisplayText&gt;&lt;record&gt;&lt;rec-number&gt;2&lt;/rec-number&gt;&lt;foreign-keys&gt;&lt;key app="EN" db-id="2v2x59r9vzxpfme995xxxs5q2pfz2a050exr"&gt;2&lt;/key&gt;&lt;/foreign-keys&gt;&lt;ref-type name="Journal Article"&gt;17&lt;/ref-type&gt;&lt;contributors&gt;&lt;authors&gt;&lt;author&gt;Zhou, Jing&lt;/author&gt;&lt;author&gt;Su, Yanjie&lt;/author&gt;&lt;/authors&gt;&lt;/contributors&gt;&lt;titles&gt;&lt;title&gt;A Missing Piece of the Puzzle: The Organizational Context in Cultural Patterns of Creativity&lt;/title&gt;&lt;secondary-title&gt;Management and Organization Review&lt;/secondary-title&gt;&lt;/titles&gt;&lt;periodical&gt;&lt;full-title&gt;Management and Organization Review&lt;/full-title&gt;&lt;/periodical&gt;&lt;pages&gt;391-413&lt;/pages&gt;&lt;volume&gt;6&lt;/volume&gt;&lt;number&gt;3&lt;/number&gt;&lt;keywords&gt;&lt;keyword&gt;coworker influences&lt;/keyword&gt;&lt;keyword&gt;creativity&lt;/keyword&gt;&lt;keyword&gt;cross-cultural&lt;/keyword&gt;&lt;keyword&gt;innovation&lt;/keyword&gt;&lt;keyword&gt;leadership&lt;/keyword&gt;&lt;keyword&gt;social network&lt;/keyword&gt;&lt;/keywords&gt;&lt;dates&gt;&lt;year&gt;2010&lt;/year&gt;&lt;/dates&gt;&lt;publisher&gt;Blackwell Publishing Ltd&lt;/publisher&gt;&lt;isbn&gt;1740-8784&lt;/isbn&gt;&lt;urls&gt;&lt;related-urls&gt;&lt;url&gt;http://dx.doi.org/10.1111/j.1740-8784.2010.00192.x&lt;/url&gt;&lt;/related-urls&gt;&lt;/urls&gt;&lt;electronic-resource-num&gt;10.1111/j.1740-8784.2010.00192.x&lt;/electronic-resource-num&gt;&lt;/record&gt;&lt;/Cite&gt;&lt;/EndNote&gt;</w:instrText>
      </w:r>
      <w:r w:rsidRPr="0053281E">
        <w:rPr>
          <w:rFonts w:ascii="Times New Roman" w:hAnsi="Times New Roman" w:cs="Times New Roman"/>
        </w:rPr>
        <w:fldChar w:fldCharType="separate"/>
      </w:r>
      <w:r w:rsidRPr="0053281E">
        <w:rPr>
          <w:rFonts w:ascii="Times New Roman" w:hAnsi="Times New Roman" w:cs="Times New Roman"/>
        </w:rPr>
        <w:t>(</w:t>
      </w:r>
      <w:hyperlink w:anchor="_ENREF_171" w:tooltip="Zhou, 2010 #2" w:history="1">
        <w:r w:rsidRPr="0053281E">
          <w:rPr>
            <w:rFonts w:ascii="Times New Roman" w:hAnsi="Times New Roman" w:cs="Times New Roman"/>
          </w:rPr>
          <w:t>2010</w:t>
        </w:r>
      </w:hyperlink>
      <w:r w:rsidRPr="0053281E">
        <w:rPr>
          <w:rFonts w:ascii="Times New Roman" w:hAnsi="Times New Roman" w:cs="Times New Roman"/>
        </w:rPr>
        <w:t>)</w:t>
      </w:r>
      <w:r w:rsidRPr="0053281E">
        <w:rPr>
          <w:rFonts w:ascii="Times New Roman" w:hAnsi="Times New Roman" w:cs="Times New Roman"/>
        </w:rPr>
        <w:fldChar w:fldCharType="end"/>
      </w:r>
      <w:r w:rsidRPr="0053281E">
        <w:rPr>
          <w:rFonts w:ascii="Times New Roman" w:hAnsi="Times New Roman" w:cs="Times New Roman"/>
        </w:rPr>
        <w:t xml:space="preserve">, studies conducted in laboratory contexts (as was the case with Studies 1 and 2) can de-contextualize findings.  Thus, to ensure generalizability of the findings, study 3 was conducted in the external environment and among adult population.  The design of this study closely followed </w:t>
      </w:r>
      <w:r w:rsidRPr="0053281E">
        <w:rPr>
          <w:rFonts w:ascii="Times New Roman" w:hAnsi="Times New Roman" w:cs="Times New Roman"/>
        </w:rPr>
        <w:lastRenderedPageBreak/>
        <w:t xml:space="preserve">the format of Study 2 with slight modifications that were required due to differences in research setting. </w:t>
      </w:r>
    </w:p>
    <w:p w:rsidR="009040B3" w:rsidRPr="0053281E" w:rsidRDefault="009040B3" w:rsidP="009040B3">
      <w:pPr>
        <w:spacing w:line="480" w:lineRule="auto"/>
        <w:jc w:val="both"/>
        <w:rPr>
          <w:rFonts w:ascii="Times New Roman" w:hAnsi="Times New Roman" w:cs="Times New Roman"/>
          <w:b/>
        </w:rPr>
      </w:pPr>
      <w:r w:rsidRPr="0053281E">
        <w:rPr>
          <w:rFonts w:ascii="Times New Roman" w:hAnsi="Times New Roman" w:cs="Times New Roman"/>
          <w:b/>
        </w:rPr>
        <w:t>Sample and Procedure</w:t>
      </w:r>
    </w:p>
    <w:p w:rsidR="009040B3" w:rsidRPr="0053281E" w:rsidRDefault="009040B3" w:rsidP="009040B3">
      <w:pPr>
        <w:spacing w:line="480" w:lineRule="auto"/>
        <w:ind w:firstLine="720"/>
        <w:jc w:val="both"/>
        <w:rPr>
          <w:rFonts w:ascii="Times New Roman" w:hAnsi="Times New Roman" w:cs="Times New Roman"/>
        </w:rPr>
      </w:pPr>
      <w:r w:rsidRPr="0053281E">
        <w:rPr>
          <w:rFonts w:ascii="Times New Roman" w:hAnsi="Times New Roman" w:cs="Times New Roman"/>
        </w:rPr>
        <w:t xml:space="preserve">Participants were recruited through internet-based crowd-sourcing platform M-Turk.  In the past, a number of studies have successfully utilized this type of research setting for data collection </w:t>
      </w:r>
      <w:r w:rsidRPr="0053281E">
        <w:rPr>
          <w:rFonts w:ascii="Times New Roman" w:hAnsi="Times New Roman" w:cs="Times New Roman"/>
        </w:rPr>
        <w:fldChar w:fldCharType="begin">
          <w:fldData xml:space="preserve">PEVuZE5vdGU+PENpdGU+PEF1dGhvcj5XZWxzaDwvQXV0aG9yPjxZZWFyPjIwMTQ8L1llYXI+PFJl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==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PEVuZE5vdGU+PENpdGU+PEF1dGhvcj5XZWxzaDwvQXV0aG9yPjxZZWFyPjIwMTQ8L1llYXI+PFJl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==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23" w:tooltip="Chua, 2013 #545" w:history="1">
        <w:r w:rsidRPr="0053281E">
          <w:rPr>
            <w:rFonts w:ascii="Times New Roman" w:hAnsi="Times New Roman" w:cs="Times New Roman"/>
            <w:noProof/>
          </w:rPr>
          <w:t>Chua, 2013</w:t>
        </w:r>
      </w:hyperlink>
      <w:r w:rsidRPr="0053281E">
        <w:rPr>
          <w:rFonts w:ascii="Times New Roman" w:hAnsi="Times New Roman" w:cs="Times New Roman"/>
          <w:noProof/>
        </w:rPr>
        <w:t xml:space="preserve">; </w:t>
      </w:r>
      <w:hyperlink w:anchor="_ENREF_168" w:tooltip="Welsh, 2014 #544" w:history="1">
        <w:r w:rsidR="005D3D07" w:rsidRPr="0053281E">
          <w:rPr>
            <w:rFonts w:ascii="Times New Roman" w:hAnsi="Times New Roman" w:cs="Times New Roman"/>
            <w:noProof/>
          </w:rPr>
          <w:t>Welsh</w:t>
        </w:r>
        <w:r w:rsidRPr="0053281E">
          <w:rPr>
            <w:rFonts w:ascii="Times New Roman" w:hAnsi="Times New Roman" w:cs="Times New Roman"/>
            <w:noProof/>
          </w:rPr>
          <w:t>, 2014</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and the quality of the data was found to be comparable to the measurements obtained by more traditional methods </w:t>
      </w:r>
      <w:r w:rsidRPr="0053281E">
        <w:rPr>
          <w:rFonts w:ascii="Times New Roman" w:hAnsi="Times New Roman" w:cs="Times New Roman"/>
        </w:rPr>
        <w:fldChar w:fldCharType="begin">
          <w:fldData xml:space="preserve">PEVuZE5vdGU+PENpdGU+PEF1dGhvcj5QYW9sYWNjaTwvQXV0aG9yPjxZZWFyPjIwMTA8L1llYXI+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</w:fldData>
        </w:fldChar>
      </w:r>
      <w:r w:rsidRPr="0053281E">
        <w:rPr>
          <w:rFonts w:ascii="Times New Roman" w:hAnsi="Times New Roman" w:cs="Times New Roman"/>
        </w:rPr>
        <w:instrText xml:space="preserve"> ADDIN EN.CITE </w:instrText>
      </w:r>
      <w:r w:rsidRPr="0053281E">
        <w:rPr>
          <w:rFonts w:ascii="Times New Roman" w:hAnsi="Times New Roman" w:cs="Times New Roman"/>
        </w:rPr>
        <w:fldChar w:fldCharType="begin">
          <w:fldData xml:space="preserve">PEVuZE5vdGU+PENpdGU+PEF1dGhvcj5QYW9sYWNjaTwvQXV0aG9yPjxZZWFyPjIwMTA8L1llYXI+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</w:fldData>
        </w:fldChar>
      </w:r>
      <w:r w:rsidRPr="0053281E">
        <w:rPr>
          <w:rFonts w:ascii="Times New Roman" w:hAnsi="Times New Roman" w:cs="Times New Roman"/>
        </w:rPr>
        <w:instrText xml:space="preserve"> ADDIN EN.CITE.DATA </w:instrText>
      </w:r>
      <w:r w:rsidRPr="0053281E">
        <w:rPr>
          <w:rFonts w:ascii="Times New Roman" w:hAnsi="Times New Roman" w:cs="Times New Roman"/>
        </w:rPr>
      </w:r>
      <w:r w:rsidRPr="0053281E">
        <w:rPr>
          <w:rFonts w:ascii="Times New Roman" w:hAnsi="Times New Roman" w:cs="Times New Roman"/>
        </w:rPr>
        <w:fldChar w:fldCharType="end"/>
      </w:r>
      <w:r w:rsidRPr="0053281E">
        <w:rPr>
          <w:rFonts w:ascii="Times New Roman" w:hAnsi="Times New Roman" w:cs="Times New Roman"/>
        </w:rPr>
      </w:r>
      <w:r w:rsidRPr="0053281E">
        <w:rPr>
          <w:rFonts w:ascii="Times New Roman" w:hAnsi="Times New Roman" w:cs="Times New Roman"/>
        </w:rPr>
        <w:fldChar w:fldCharType="separate"/>
      </w:r>
      <w:r w:rsidRPr="0053281E">
        <w:rPr>
          <w:rFonts w:ascii="Times New Roman" w:hAnsi="Times New Roman" w:cs="Times New Roman"/>
          <w:noProof/>
        </w:rPr>
        <w:t>(</w:t>
      </w:r>
      <w:hyperlink w:anchor="_ENREF_117" w:tooltip="Paolacci, 2010 #542" w:history="1">
        <w:r w:rsidRPr="0053281E">
          <w:rPr>
            <w:rFonts w:ascii="Times New Roman" w:hAnsi="Times New Roman" w:cs="Times New Roman"/>
            <w:noProof/>
          </w:rPr>
          <w:t>Paolacci, Chandler, &amp; Ipeirotis, 2010</w:t>
        </w:r>
      </w:hyperlink>
      <w:r w:rsidRPr="0053281E">
        <w:rPr>
          <w:rFonts w:ascii="Times New Roman" w:hAnsi="Times New Roman" w:cs="Times New Roman"/>
          <w:noProof/>
        </w:rPr>
        <w:t xml:space="preserve">; </w:t>
      </w:r>
      <w:hyperlink w:anchor="_ENREF_118" w:tooltip="Peer, 2014 #543" w:history="1">
        <w:r w:rsidRPr="0053281E">
          <w:rPr>
            <w:rFonts w:ascii="Times New Roman" w:hAnsi="Times New Roman" w:cs="Times New Roman"/>
            <w:noProof/>
          </w:rPr>
          <w:t>Peer, Vosgerau, &amp; Acquisti, 2014</w:t>
        </w:r>
      </w:hyperlink>
      <w:r w:rsidRPr="0053281E">
        <w:rPr>
          <w:rFonts w:ascii="Times New Roman" w:hAnsi="Times New Roman" w:cs="Times New Roman"/>
          <w:noProof/>
        </w:rPr>
        <w:t>)</w:t>
      </w:r>
      <w:r w:rsidRPr="0053281E">
        <w:rPr>
          <w:rFonts w:ascii="Times New Roman" w:hAnsi="Times New Roman" w:cs="Times New Roman"/>
        </w:rPr>
        <w:fldChar w:fldCharType="end"/>
      </w:r>
      <w:r w:rsidRPr="0053281E">
        <w:rPr>
          <w:rFonts w:ascii="Times New Roman" w:hAnsi="Times New Roman" w:cs="Times New Roman"/>
        </w:rPr>
        <w:t xml:space="preserve">. </w:t>
      </w:r>
    </w:p>
    <w:p w:rsidR="009040B3" w:rsidRPr="0053281E" w:rsidRDefault="009040B3" w:rsidP="009040B3">
      <w:pPr>
        <w:spacing w:line="480" w:lineRule="auto"/>
        <w:ind w:firstLine="720"/>
        <w:jc w:val="both"/>
        <w:rPr>
          <w:rFonts w:ascii="Times New Roman" w:hAnsi="Times New Roman" w:cs="Times New Roman"/>
        </w:rPr>
      </w:pPr>
      <w:r w:rsidRPr="0053281E">
        <w:rPr>
          <w:rFonts w:ascii="Times New Roman" w:hAnsi="Times New Roman" w:cs="Times New Roman"/>
        </w:rPr>
        <w:t xml:space="preserve">A total of two hundred and thirty seven subjects participated in the study, one hundred and nineteen from the US and one hundred and eighteen from India.  Forty four percent of the respondents were female and fifty six percent were non-white. The sample was diverse in terms of functional backgrounds with 27% reporting Engineering, 12% Finance, 10% Legal, 10% Marketing and some other backgrounds. </w:t>
      </w:r>
    </w:p>
    <w:p w:rsidR="009040B3" w:rsidRPr="0053281E" w:rsidRDefault="009040B3" w:rsidP="009040B3">
      <w:pPr>
        <w:spacing w:line="480" w:lineRule="auto"/>
        <w:jc w:val="both"/>
        <w:rPr>
          <w:rFonts w:ascii="Times New Roman" w:hAnsi="Times New Roman" w:cs="Times New Roman"/>
          <w:szCs w:val="23"/>
        </w:rPr>
      </w:pPr>
      <w:r w:rsidRPr="0053281E">
        <w:rPr>
          <w:rFonts w:ascii="Times New Roman" w:hAnsi="Times New Roman" w:cs="Times New Roman"/>
        </w:rPr>
        <w:tab/>
        <w:t xml:space="preserve">Similar to Study </w:t>
      </w:r>
      <w:r w:rsidR="005D3D07" w:rsidRPr="0053281E">
        <w:rPr>
          <w:rFonts w:ascii="Times New Roman" w:hAnsi="Times New Roman" w:cs="Times New Roman"/>
        </w:rPr>
        <w:t>1, the design of Study 2</w:t>
      </w:r>
      <w:r w:rsidRPr="0053281E">
        <w:rPr>
          <w:rFonts w:ascii="Times New Roman" w:hAnsi="Times New Roman" w:cs="Times New Roman"/>
        </w:rPr>
        <w:t xml:space="preserve"> has entailed evaluation of pre-selected idea</w:t>
      </w:r>
      <w:r w:rsidR="005D3D07" w:rsidRPr="0053281E">
        <w:rPr>
          <w:rFonts w:ascii="Times New Roman" w:hAnsi="Times New Roman" w:cs="Times New Roman"/>
        </w:rPr>
        <w:t>s</w:t>
      </w:r>
      <w:r w:rsidRPr="0053281E">
        <w:rPr>
          <w:rFonts w:ascii="Times New Roman" w:hAnsi="Times New Roman" w:cs="Times New Roman"/>
        </w:rPr>
        <w:t xml:space="preserve">.  </w:t>
      </w:r>
      <w:r w:rsidRPr="0053281E">
        <w:rPr>
          <w:rFonts w:ascii="Times New Roman" w:hAnsi="Times New Roman" w:cs="Times New Roman"/>
          <w:szCs w:val="23"/>
        </w:rPr>
        <w:t xml:space="preserve">As creativity is to be considered within context, it requires some degree of familiarity with the domain in which ideas are evaluated </w:t>
      </w:r>
      <w:r w:rsidRPr="0053281E">
        <w:rPr>
          <w:rFonts w:ascii="Times New Roman" w:hAnsi="Times New Roman" w:cs="Times New Roman"/>
          <w:szCs w:val="23"/>
        </w:rPr>
        <w:fldChar w:fldCharType="begin"/>
      </w:r>
      <w:r w:rsidRPr="0053281E">
        <w:rPr>
          <w:rFonts w:ascii="Times New Roman" w:hAnsi="Times New Roman" w:cs="Times New Roman"/>
          <w:szCs w:val="23"/>
        </w:rPr>
        <w:instrText xml:space="preserve"> ADDIN EN.CITE &lt;EndNote&gt;&lt;Cite&gt;&lt;Author&gt;Amabile&lt;/Author&gt;&lt;Year&gt;1996&lt;/Year&gt;&lt;RecNum&gt;202&lt;/RecNum&gt;&lt;DisplayText&gt;(T. M. Amabile, 1996)&lt;/DisplayText&gt;&lt;record&gt;&lt;rec-number&gt;202&lt;/rec-number&gt;&lt;foreign-keys&gt;&lt;key app="EN" db-id="2v2x59r9vzxpfme995xxxs5q2pfz2a050exr"&gt;202&lt;/key&gt;&lt;/foreign-keys&gt;&lt;ref-type name="Book"&gt;6&lt;/ref-type&gt;&lt;contributors&gt;&lt;authors&gt;&lt;author&gt;Teresa M. Amabile&lt;/author&gt;&lt;/authors&gt;&lt;/contributors&gt;&lt;titles&gt;&lt;title&gt;Creativity in Context&lt;/title&gt;&lt;/titles&gt;&lt;dates&gt;&lt;year&gt;1996&lt;/year&gt;&lt;/dates&gt;&lt;pub-location&gt;Boulder, Colorado&lt;/pub-location&gt;&lt;publisher&gt;Westview Press&lt;/publisher&gt;&lt;urls&gt;&lt;/urls&gt;&lt;/record&gt;&lt;/Cite&gt;&lt;/EndNote&gt;</w:instrText>
      </w:r>
      <w:r w:rsidRPr="0053281E">
        <w:rPr>
          <w:rFonts w:ascii="Times New Roman" w:hAnsi="Times New Roman" w:cs="Times New Roman"/>
          <w:szCs w:val="23"/>
        </w:rPr>
        <w:fldChar w:fldCharType="separate"/>
      </w:r>
      <w:r w:rsidRPr="0053281E">
        <w:rPr>
          <w:rFonts w:ascii="Times New Roman" w:hAnsi="Times New Roman" w:cs="Times New Roman"/>
          <w:noProof/>
          <w:szCs w:val="23"/>
        </w:rPr>
        <w:t>(</w:t>
      </w:r>
      <w:hyperlink w:anchor="_ENREF_5" w:tooltip="Amabile, 1996 #202" w:history="1">
        <w:r w:rsidRPr="0053281E">
          <w:rPr>
            <w:rFonts w:ascii="Times New Roman" w:hAnsi="Times New Roman" w:cs="Times New Roman"/>
            <w:noProof/>
            <w:szCs w:val="23"/>
          </w:rPr>
          <w:t>T. M. Amabile, 1996</w:t>
        </w:r>
      </w:hyperlink>
      <w:r w:rsidRPr="0053281E">
        <w:rPr>
          <w:rFonts w:ascii="Times New Roman" w:hAnsi="Times New Roman" w:cs="Times New Roman"/>
          <w:noProof/>
          <w:szCs w:val="23"/>
        </w:rPr>
        <w:t>)</w:t>
      </w:r>
      <w:r w:rsidRPr="0053281E">
        <w:rPr>
          <w:rFonts w:ascii="Times New Roman" w:hAnsi="Times New Roman" w:cs="Times New Roman"/>
          <w:szCs w:val="23"/>
        </w:rPr>
        <w:fldChar w:fldCharType="end"/>
      </w:r>
      <w:r w:rsidRPr="0053281E">
        <w:rPr>
          <w:rFonts w:ascii="Times New Roman" w:hAnsi="Times New Roman" w:cs="Times New Roman"/>
          <w:szCs w:val="23"/>
        </w:rPr>
        <w:t>.  Therefore, it was important to include ideas that were from a domain that is of interest to the general public.  Since ideas included in Stu</w:t>
      </w:r>
      <w:r w:rsidR="005D3D07" w:rsidRPr="0053281E">
        <w:rPr>
          <w:rFonts w:ascii="Times New Roman" w:hAnsi="Times New Roman" w:cs="Times New Roman"/>
          <w:szCs w:val="23"/>
        </w:rPr>
        <w:t>dy 1</w:t>
      </w:r>
      <w:r w:rsidRPr="0053281E">
        <w:rPr>
          <w:rFonts w:ascii="Times New Roman" w:hAnsi="Times New Roman" w:cs="Times New Roman"/>
          <w:szCs w:val="23"/>
        </w:rPr>
        <w:t xml:space="preserve"> were primarily applicable to an academic setting, a new set of ideas was incorporated in the design</w:t>
      </w:r>
      <w:r w:rsidR="005D3D07" w:rsidRPr="0053281E">
        <w:rPr>
          <w:rFonts w:ascii="Times New Roman" w:hAnsi="Times New Roman" w:cs="Times New Roman"/>
          <w:szCs w:val="23"/>
        </w:rPr>
        <w:t xml:space="preserve"> of Study 2</w:t>
      </w:r>
      <w:r w:rsidRPr="0053281E">
        <w:rPr>
          <w:rFonts w:ascii="Times New Roman" w:hAnsi="Times New Roman" w:cs="Times New Roman"/>
          <w:szCs w:val="23"/>
        </w:rPr>
        <w:t xml:space="preserve">.  Specifically, the ideas were adapted from Grant &amp; Berry (2011) where participants were directed to a task of reviewing ideas submitted as solutions to a business problem in the music industry.  </w:t>
      </w:r>
      <w:r w:rsidR="005D3D07" w:rsidRPr="0053281E">
        <w:rPr>
          <w:rFonts w:ascii="Times New Roman" w:hAnsi="Times New Roman" w:cs="Times New Roman"/>
          <w:szCs w:val="23"/>
        </w:rPr>
        <w:t>As with Study 1</w:t>
      </w:r>
      <w:r w:rsidRPr="0053281E">
        <w:rPr>
          <w:rFonts w:ascii="Times New Roman" w:hAnsi="Times New Roman" w:cs="Times New Roman"/>
          <w:szCs w:val="23"/>
        </w:rPr>
        <w:t xml:space="preserve">, I looked to select ideas to represent each of the four categories of interest: 1) novel but not useful, 2) not novel, but useful, 3) novel and useful, and, finally, 4) not novel and not useful.  To ensure appropriate representation of the ideas I have partnered with a </w:t>
      </w:r>
      <w:r w:rsidRPr="0053281E">
        <w:rPr>
          <w:rFonts w:ascii="Times New Roman" w:hAnsi="Times New Roman" w:cs="Times New Roman"/>
          <w:szCs w:val="23"/>
        </w:rPr>
        <w:lastRenderedPageBreak/>
        <w:t>Subject Matter Expert with extensive industry experience to sort the ideas included in the Grant &amp; Berry (2011) study into the four categories.  Furthermore, to verify pre-sorted ideas are generally perceived as expected, I have conducted a pilot study on M-Turk with 50 subjects who provided novelty and usefulness rating for each of the ideas being considered for inclusion in the study.  According to calculated means and standard deviations of the obtained ratings (see T</w:t>
      </w:r>
      <w:r w:rsidR="005D3D07" w:rsidRPr="0053281E">
        <w:rPr>
          <w:rFonts w:ascii="Times New Roman" w:hAnsi="Times New Roman" w:cs="Times New Roman"/>
          <w:szCs w:val="23"/>
        </w:rPr>
        <w:t>able 5</w:t>
      </w:r>
      <w:r w:rsidRPr="0053281E">
        <w:rPr>
          <w:rFonts w:ascii="Times New Roman" w:hAnsi="Times New Roman" w:cs="Times New Roman"/>
          <w:szCs w:val="23"/>
        </w:rPr>
        <w:t xml:space="preserve">) the results have supported intended assignment to the categories.  </w:t>
      </w:r>
    </w:p>
    <w:p w:rsidR="005D3D07" w:rsidRPr="0053281E" w:rsidRDefault="005D3D07" w:rsidP="009040B3">
      <w:pPr>
        <w:spacing w:line="480" w:lineRule="auto"/>
        <w:jc w:val="both"/>
        <w:rPr>
          <w:rFonts w:ascii="Times New Roman" w:hAnsi="Times New Roman" w:cs="Times New Roman"/>
          <w:szCs w:val="23"/>
        </w:rPr>
      </w:pPr>
    </w:p>
    <w:p w:rsidR="009040B3" w:rsidRPr="0053281E" w:rsidRDefault="005D3D07" w:rsidP="0053281E">
      <w:pPr>
        <w:spacing w:line="480" w:lineRule="auto"/>
        <w:jc w:val="center"/>
        <w:rPr>
          <w:rFonts w:ascii="Times New Roman" w:hAnsi="Times New Roman" w:cs="Times New Roman"/>
          <w:szCs w:val="23"/>
        </w:rPr>
      </w:pPr>
      <w:r w:rsidRPr="0053281E">
        <w:rPr>
          <w:rFonts w:ascii="Times New Roman" w:hAnsi="Times New Roman" w:cs="Times New Roman"/>
          <w:szCs w:val="23"/>
        </w:rPr>
        <w:t>Insert Table 5 approximately here.</w:t>
      </w:r>
    </w:p>
    <w:p w:rsidR="005D3D07" w:rsidRPr="0053281E" w:rsidRDefault="005D3D07" w:rsidP="009040B3">
      <w:pPr>
        <w:spacing w:line="480" w:lineRule="auto"/>
        <w:jc w:val="both"/>
        <w:rPr>
          <w:rFonts w:ascii="Times New Roman" w:hAnsi="Times New Roman" w:cs="Times New Roman"/>
          <w:szCs w:val="23"/>
        </w:rPr>
      </w:pPr>
    </w:p>
    <w:p w:rsidR="009040B3" w:rsidRPr="0053281E" w:rsidRDefault="009040B3" w:rsidP="009040B3">
      <w:pPr>
        <w:spacing w:line="480" w:lineRule="auto"/>
        <w:jc w:val="both"/>
        <w:rPr>
          <w:rFonts w:ascii="Times New Roman" w:hAnsi="Times New Roman" w:cs="Times New Roman"/>
          <w:szCs w:val="23"/>
        </w:rPr>
      </w:pPr>
      <w:r w:rsidRPr="0053281E">
        <w:rPr>
          <w:rFonts w:ascii="Times New Roman" w:hAnsi="Times New Roman" w:cs="Times New Roman"/>
          <w:szCs w:val="23"/>
        </w:rPr>
        <w:t>Amabile (1996) recommends that judges of creative ideas should have some training or be at least familiar with the domain in which they are rating ideas.  T</w:t>
      </w:r>
      <w:r w:rsidRPr="0053281E">
        <w:rPr>
          <w:rFonts w:ascii="Times New Roman" w:hAnsi="Times New Roman" w:cs="Times New Roman"/>
        </w:rPr>
        <w:t xml:space="preserve">o provide a point of reference from which to make a comparative judgment, participants </w:t>
      </w:r>
      <w:r w:rsidRPr="0053281E">
        <w:rPr>
          <w:rFonts w:ascii="Times New Roman" w:hAnsi="Times New Roman" w:cs="Times New Roman"/>
          <w:szCs w:val="23"/>
        </w:rPr>
        <w:t xml:space="preserve">were asked to review a sample of ideas generated for this problem.  This approach was suggested in Amabile‘s Consensual Assessment Technique (1996) and implemented in the Grant &amp; Berry </w:t>
      </w:r>
      <w:r w:rsidRPr="0053281E">
        <w:rPr>
          <w:rFonts w:ascii="Times New Roman" w:hAnsi="Times New Roman" w:cs="Times New Roman"/>
          <w:szCs w:val="23"/>
        </w:rPr>
        <w:fldChar w:fldCharType="begin"/>
      </w:r>
      <w:r w:rsidRPr="0053281E">
        <w:rPr>
          <w:rFonts w:ascii="Times New Roman" w:hAnsi="Times New Roman" w:cs="Times New Roman"/>
          <w:szCs w:val="23"/>
        </w:rPr>
        <w:instrText xml:space="preserve"> ADDIN EN.CITE &lt;EndNote&gt;&lt;Cite ExcludeAuth="1"&gt;&lt;Author&gt;Grant&lt;/Author&gt;&lt;Year&gt;2011&lt;/Year&gt;&lt;RecNum&gt;153&lt;/RecNum&gt;&lt;DisplayText&gt;(2011)&lt;/DisplayText&gt;&lt;record&gt;&lt;rec-number&gt;153&lt;/rec-number&gt;&lt;foreign-keys&gt;&lt;key app="EN" db-id="2v2x59r9vzxpfme995xxxs5q2pfz2a050exr"&gt;153&lt;/key&gt;&lt;/foreign-keys&gt;&lt;ref-type name="Journal Article"&gt;17&lt;/ref-type&gt;&lt;contributors&gt;&lt;authors&gt;&lt;author&gt;Grant, Adam M.&lt;/author&gt;&lt;author&gt;Berry, James W.&lt;/author&gt;&lt;/authors&gt;&lt;/contributors&gt;&lt;titles&gt;&lt;title&gt;The Necessity of Others is the Mother of Invention: Intrinsic and Prosocial Motivations, Perspective Taking, and Creativity&lt;/title&gt;&lt;secondary-title&gt;Academy of Management Journal&lt;/secondary-title&gt;&lt;/titles&gt;&lt;periodical&gt;&lt;full-title&gt;Academy of Management Journal&lt;/full-title&gt;&lt;/periodical&gt;&lt;pages&gt;73-96&lt;/pages&gt;&lt;volume&gt;54&lt;/volume&gt;&lt;number&gt;1&lt;/number&gt;&lt;keywords&gt;&lt;keyword&gt;RESEARCH&lt;/keyword&gt;&lt;keyword&gt;INNOVATIONS in business&lt;/keyword&gt;&lt;keyword&gt;EMPLOYEES&lt;/keyword&gt;&lt;keyword&gt;INFORMATION processing&lt;/keyword&gt;&lt;keyword&gt;EMPLOYEE motivation&lt;/keyword&gt;&lt;keyword&gt;MANAGEMENT science&lt;/keyword&gt;&lt;keyword&gt;EMPIRICAL research&lt;/keyword&gt;&lt;keyword&gt;PROSOCIAL behavior&lt;/keyword&gt;&lt;keyword&gt;MOTIVATION (Psychology)&lt;/keyword&gt;&lt;keyword&gt;INTRINSIC motivation&lt;/keyword&gt;&lt;keyword&gt;PERSPECTIVE taking&lt;/keyword&gt;&lt;keyword&gt;CREATIVE ability&lt;/keyword&gt;&lt;keyword&gt;GOAL (Psychology)&lt;/keyword&gt;&lt;/keywords&gt;&lt;dates&gt;&lt;year&gt;2011&lt;/year&gt;&lt;/dates&gt;&lt;publisher&gt;Academy of Management&lt;/publisher&gt;&lt;isbn&gt;00014273&lt;/isbn&gt;&lt;accession-num&gt;59215085&lt;/accession-num&gt;&lt;work-type&gt;Article&lt;/work-type&gt;&lt;urls&gt;&lt;related-urls&gt;&lt;url&gt;https://login.proxy.libraries.rutgers.edu/login?url=http://search.ebscohost.com/login.aspx?direct=true&amp;amp;db=buh&amp;amp;AN=59215085&amp;amp;site=ehost-live&lt;/url&gt;&lt;/related-urls&gt;&lt;/urls&gt;&lt;remote-database-name&gt;buh&lt;/remote-database-name&gt;&lt;remote-database-provider&gt;EBSCOhost&lt;/remote-database-provider&gt;&lt;/record&gt;&lt;/Cite&gt;&lt;/EndNote&gt;</w:instrText>
      </w:r>
      <w:r w:rsidRPr="0053281E">
        <w:rPr>
          <w:rFonts w:ascii="Times New Roman" w:hAnsi="Times New Roman" w:cs="Times New Roman"/>
          <w:szCs w:val="23"/>
        </w:rPr>
        <w:fldChar w:fldCharType="separate"/>
      </w:r>
      <w:r w:rsidRPr="0053281E">
        <w:rPr>
          <w:rFonts w:ascii="Times New Roman" w:hAnsi="Times New Roman" w:cs="Times New Roman"/>
          <w:noProof/>
          <w:szCs w:val="23"/>
        </w:rPr>
        <w:t>(</w:t>
      </w:r>
      <w:hyperlink w:anchor="_ENREF_49" w:tooltip="Grant, 2011 #153" w:history="1">
        <w:r w:rsidRPr="0053281E">
          <w:rPr>
            <w:rFonts w:ascii="Times New Roman" w:hAnsi="Times New Roman" w:cs="Times New Roman"/>
            <w:noProof/>
            <w:szCs w:val="23"/>
          </w:rPr>
          <w:t>2011</w:t>
        </w:r>
      </w:hyperlink>
      <w:r w:rsidRPr="0053281E">
        <w:rPr>
          <w:rFonts w:ascii="Times New Roman" w:hAnsi="Times New Roman" w:cs="Times New Roman"/>
          <w:noProof/>
          <w:szCs w:val="23"/>
        </w:rPr>
        <w:t>)</w:t>
      </w:r>
      <w:r w:rsidRPr="0053281E">
        <w:rPr>
          <w:rFonts w:ascii="Times New Roman" w:hAnsi="Times New Roman" w:cs="Times New Roman"/>
          <w:szCs w:val="23"/>
        </w:rPr>
        <w:fldChar w:fldCharType="end"/>
      </w:r>
      <w:r w:rsidRPr="0053281E">
        <w:rPr>
          <w:rFonts w:ascii="Times New Roman" w:hAnsi="Times New Roman" w:cs="Times New Roman"/>
          <w:szCs w:val="23"/>
        </w:rPr>
        <w:t xml:space="preserve"> creativity experiment.  </w:t>
      </w:r>
    </w:p>
    <w:p w:rsidR="009040B3" w:rsidRPr="0053281E" w:rsidRDefault="009040B3" w:rsidP="009040B3">
      <w:pPr>
        <w:widowControl w:val="0"/>
        <w:autoSpaceDE w:val="0"/>
        <w:autoSpaceDN w:val="0"/>
        <w:adjustRightInd w:val="0"/>
        <w:spacing w:line="480" w:lineRule="auto"/>
        <w:jc w:val="both"/>
        <w:rPr>
          <w:rFonts w:ascii="Times New Roman" w:hAnsi="Times New Roman" w:cs="Times New Roman"/>
          <w:szCs w:val="23"/>
        </w:rPr>
      </w:pPr>
      <w:r w:rsidRPr="0053281E">
        <w:rPr>
          <w:rFonts w:ascii="Times New Roman" w:hAnsi="Times New Roman" w:cs="Times New Roman"/>
          <w:szCs w:val="23"/>
        </w:rPr>
        <w:tab/>
        <w:t>In order to create a realistic setting for the study, the creativity task was formulated to manipulate a real-world task of finding a solution to a business problem. Specifically the task statement included the following verbiage:</w:t>
      </w:r>
    </w:p>
    <w:p w:rsidR="009040B3" w:rsidRPr="0053281E" w:rsidRDefault="009040B3" w:rsidP="009040B3">
      <w:pPr>
        <w:widowControl w:val="0"/>
        <w:autoSpaceDE w:val="0"/>
        <w:autoSpaceDN w:val="0"/>
        <w:adjustRightInd w:val="0"/>
        <w:spacing w:line="480" w:lineRule="auto"/>
        <w:jc w:val="both"/>
        <w:rPr>
          <w:rFonts w:ascii="Times New Roman" w:hAnsi="Times New Roman" w:cs="Times New Roman"/>
          <w:szCs w:val="23"/>
        </w:rPr>
      </w:pPr>
    </w:p>
    <w:p w:rsidR="009040B3" w:rsidRPr="0053281E" w:rsidRDefault="009040B3" w:rsidP="009040B3">
      <w:pPr>
        <w:widowControl w:val="0"/>
        <w:autoSpaceDE w:val="0"/>
        <w:autoSpaceDN w:val="0"/>
        <w:adjustRightInd w:val="0"/>
        <w:ind w:left="1620" w:right="1260"/>
        <w:jc w:val="both"/>
        <w:rPr>
          <w:rFonts w:ascii="Times New Roman" w:hAnsi="Times New Roman" w:cs="Times New Roman"/>
        </w:rPr>
      </w:pPr>
      <w:r w:rsidRPr="0053281E">
        <w:rPr>
          <w:rFonts w:ascii="Times New Roman" w:hAnsi="Times New Roman" w:cs="Times New Roman"/>
          <w:szCs w:val="23"/>
        </w:rPr>
        <w:t xml:space="preserve"> “</w:t>
      </w:r>
      <w:r w:rsidRPr="0053281E">
        <w:rPr>
          <w:rFonts w:ascii="Times New Roman" w:hAnsi="Times New Roman" w:cs="Times New Roman"/>
          <w:b/>
          <w:bCs/>
        </w:rPr>
        <w:t>We need your help!</w:t>
      </w:r>
      <w:r w:rsidRPr="0053281E">
        <w:rPr>
          <w:rFonts w:ascii="Times New Roman" w:hAnsi="Times New Roman" w:cs="Times New Roman"/>
        </w:rPr>
        <w:t xml:space="preserve"> The Association of Independent Music Artists (AIMA), in response to falling CD sales of many of their members, recently hosted an online forum to solicit ideas to help unsigned musicians and bands find ways to make money and increase their sales. In an effort to help evaluate these ideas, we are crowdsourcing this task.  As part of this exercise, you will be randomly assigned to evaluate four ideas that have been suggested as part of the on-line brainstorming. Additionally, you will also be asked to answer a set of general questions about how people perceive their environment. To give you a sense of what type of </w:t>
      </w:r>
      <w:r w:rsidRPr="0053281E">
        <w:rPr>
          <w:rFonts w:ascii="Times New Roman" w:hAnsi="Times New Roman" w:cs="Times New Roman"/>
        </w:rPr>
        <w:lastRenderedPageBreak/>
        <w:t>ideas you might be looking at, below is the list of sample ideas that are currently being evaluated. Thank you for your patience and cooperation.” </w:t>
      </w:r>
    </w:p>
    <w:p w:rsidR="009040B3" w:rsidRPr="0053281E" w:rsidRDefault="009040B3" w:rsidP="009040B3">
      <w:pPr>
        <w:widowControl w:val="0"/>
        <w:autoSpaceDE w:val="0"/>
        <w:autoSpaceDN w:val="0"/>
        <w:adjustRightInd w:val="0"/>
        <w:ind w:left="1620" w:right="1260"/>
        <w:jc w:val="both"/>
        <w:rPr>
          <w:rFonts w:ascii="Times New Roman" w:hAnsi="Times New Roman" w:cs="Times New Roman"/>
        </w:rPr>
      </w:pPr>
    </w:p>
    <w:p w:rsidR="009040B3" w:rsidRPr="0053281E" w:rsidRDefault="009040B3" w:rsidP="009040B3">
      <w:pPr>
        <w:widowControl w:val="0"/>
        <w:autoSpaceDE w:val="0"/>
        <w:autoSpaceDN w:val="0"/>
        <w:adjustRightInd w:val="0"/>
        <w:spacing w:line="480" w:lineRule="auto"/>
        <w:ind w:firstLine="220"/>
        <w:rPr>
          <w:rFonts w:ascii="Times New Roman" w:hAnsi="Times New Roman" w:cs="Times New Roman"/>
        </w:rPr>
      </w:pPr>
      <w:r w:rsidRPr="0053281E">
        <w:rPr>
          <w:rFonts w:ascii="Times New Roman" w:hAnsi="Times New Roman" w:cs="Times New Roman"/>
        </w:rPr>
        <w:t>Sample of ideas to familiarize participants with the domain included the following ideas:</w:t>
      </w:r>
    </w:p>
    <w:p w:rsidR="009040B3" w:rsidRPr="0053281E" w:rsidRDefault="009040B3" w:rsidP="009040B3">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Perform at local bars and clubs</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Sell CDs for less</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Offer to play private parties</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Give music away for free on your band website</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Hold a raffle contest for those who buy the CD...like Willy Wonka‘s Golden Ticket</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Find volunteer students to do a marketing internship with the band to have someone focused</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Offer free music and sell advertising on your band website</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Dress up in animal suits or something else crazy, you might get free publicity and build interest from being different</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Advertise through Facebook and MySpace</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Sell band tee shirts and other gear</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Find other bands that you like and approach them with the idea of cross promoting their music on your website and yours on theirs</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Release bootleg albums of live shows for sale</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Paper college areas with flyers  </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Approach independent stores to sell the CDs</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Put your songs for sale through Amazon or iTunes</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Publicize your talents with a free snippet CD and distribute it for free</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Video songs at a show and post on You Tube </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Have a CD release party  </w:t>
      </w:r>
    </w:p>
    <w:p w:rsidR="009040B3" w:rsidRPr="0053281E" w:rsidRDefault="009040B3" w:rsidP="009040B3">
      <w:pPr>
        <w:widowControl w:val="0"/>
        <w:numPr>
          <w:ilvl w:val="0"/>
          <w:numId w:val="1"/>
        </w:numPr>
        <w:tabs>
          <w:tab w:val="left" w:pos="220"/>
          <w:tab w:val="left" w:pos="720"/>
        </w:tabs>
        <w:autoSpaceDE w:val="0"/>
        <w:autoSpaceDN w:val="0"/>
        <w:adjustRightInd w:val="0"/>
        <w:rPr>
          <w:rFonts w:ascii="Times New Roman" w:hAnsi="Times New Roman" w:cs="Times New Roman"/>
        </w:rPr>
      </w:pPr>
      <w:r w:rsidRPr="0053281E">
        <w:rPr>
          <w:rFonts w:ascii="Times New Roman" w:hAnsi="Times New Roman" w:cs="Times New Roman"/>
        </w:rPr>
        <w:t>Add CD coupons to live event tickets </w:t>
      </w:r>
    </w:p>
    <w:p w:rsidR="009040B3" w:rsidRPr="0053281E" w:rsidRDefault="009040B3" w:rsidP="009040B3">
      <w:pPr>
        <w:widowControl w:val="0"/>
        <w:tabs>
          <w:tab w:val="left" w:pos="220"/>
          <w:tab w:val="left" w:pos="720"/>
        </w:tabs>
        <w:autoSpaceDE w:val="0"/>
        <w:autoSpaceDN w:val="0"/>
        <w:adjustRightInd w:val="0"/>
        <w:ind w:left="580"/>
        <w:rPr>
          <w:rFonts w:ascii="Times New Roman" w:hAnsi="Times New Roman" w:cs="Times New Roman"/>
        </w:rPr>
      </w:pPr>
    </w:p>
    <w:p w:rsidR="0053281E" w:rsidRPr="0053281E" w:rsidRDefault="009040B3" w:rsidP="009040B3">
      <w:pPr>
        <w:spacing w:line="480" w:lineRule="auto"/>
        <w:rPr>
          <w:rFonts w:ascii="Times New Roman" w:hAnsi="Times New Roman" w:cs="Times New Roman"/>
          <w:sz w:val="23"/>
          <w:szCs w:val="23"/>
        </w:rPr>
      </w:pPr>
      <w:r w:rsidRPr="0053281E">
        <w:rPr>
          <w:rFonts w:ascii="Times New Roman" w:hAnsi="Times New Roman" w:cs="Times New Roman"/>
          <w:sz w:val="23"/>
          <w:szCs w:val="23"/>
        </w:rPr>
        <w:t>Following up the task statements, participants were asked to evaluate</w:t>
      </w:r>
      <w:r w:rsidR="005D3D07" w:rsidRPr="0053281E">
        <w:rPr>
          <w:rFonts w:ascii="Times New Roman" w:hAnsi="Times New Roman" w:cs="Times New Roman"/>
          <w:sz w:val="23"/>
          <w:szCs w:val="23"/>
        </w:rPr>
        <w:t>d total of four ideas.  Figure 3.</w:t>
      </w:r>
      <w:r w:rsidRPr="0053281E">
        <w:rPr>
          <w:rFonts w:ascii="Times New Roman" w:hAnsi="Times New Roman" w:cs="Times New Roman"/>
          <w:color w:val="FF6600"/>
          <w:sz w:val="23"/>
          <w:szCs w:val="23"/>
        </w:rPr>
        <w:t xml:space="preserve"> </w:t>
      </w:r>
      <w:r w:rsidRPr="0053281E">
        <w:rPr>
          <w:rFonts w:ascii="Times New Roman" w:hAnsi="Times New Roman" w:cs="Times New Roman"/>
          <w:sz w:val="23"/>
          <w:szCs w:val="23"/>
        </w:rPr>
        <w:t xml:space="preserve">includes the ideas presented in the study. </w:t>
      </w:r>
    </w:p>
    <w:p w:rsidR="009040B3" w:rsidRPr="0053281E" w:rsidRDefault="005D3D07" w:rsidP="0053281E">
      <w:pPr>
        <w:spacing w:line="480" w:lineRule="auto"/>
        <w:jc w:val="center"/>
        <w:rPr>
          <w:rFonts w:ascii="Times New Roman" w:hAnsi="Times New Roman" w:cs="Times New Roman"/>
          <w:sz w:val="23"/>
          <w:szCs w:val="23"/>
        </w:rPr>
      </w:pPr>
      <w:r w:rsidRPr="0053281E">
        <w:rPr>
          <w:rFonts w:ascii="Times New Roman" w:hAnsi="Times New Roman" w:cs="Times New Roman"/>
          <w:sz w:val="23"/>
          <w:szCs w:val="23"/>
        </w:rPr>
        <w:t>Insert Figure 3 approximately here.</w:t>
      </w:r>
    </w:p>
    <w:p w:rsidR="009040B3" w:rsidRDefault="005D3D07" w:rsidP="0053281E">
      <w:pPr>
        <w:widowControl w:val="0"/>
        <w:autoSpaceDE w:val="0"/>
        <w:autoSpaceDN w:val="0"/>
        <w:adjustRightInd w:val="0"/>
        <w:spacing w:line="480" w:lineRule="auto"/>
        <w:ind w:firstLine="720"/>
        <w:jc w:val="both"/>
        <w:rPr>
          <w:rFonts w:ascii="Times New Roman" w:hAnsi="Times New Roman" w:cs="Times New Roman"/>
        </w:rPr>
      </w:pPr>
      <w:r w:rsidRPr="0053281E">
        <w:rPr>
          <w:rFonts w:ascii="Times New Roman" w:hAnsi="Times New Roman" w:cs="Times New Roman"/>
        </w:rPr>
        <w:t>In Study 2</w:t>
      </w:r>
      <w:r w:rsidR="009040B3" w:rsidRPr="0053281E">
        <w:rPr>
          <w:rFonts w:ascii="Times New Roman" w:hAnsi="Times New Roman" w:cs="Times New Roman"/>
        </w:rPr>
        <w:t xml:space="preserve"> I used the same set of </w:t>
      </w:r>
      <w:r w:rsidRPr="0053281E">
        <w:rPr>
          <w:rFonts w:ascii="Times New Roman" w:hAnsi="Times New Roman" w:cs="Times New Roman"/>
        </w:rPr>
        <w:t>measures as in Study 1. A</w:t>
      </w:r>
      <w:r w:rsidR="009040B3" w:rsidRPr="0053281E">
        <w:rPr>
          <w:rFonts w:ascii="Times New Roman" w:hAnsi="Times New Roman" w:cs="Times New Roman"/>
        </w:rPr>
        <w:t>ll measures demonstrated sufficient reliability with idea level measures exceeded alphas of .80</w:t>
      </w:r>
      <w:r w:rsidR="0053281E">
        <w:rPr>
          <w:rFonts w:ascii="Times New Roman" w:hAnsi="Times New Roman" w:cs="Times New Roman"/>
        </w:rPr>
        <w:t>.]</w:t>
      </w:r>
    </w:p>
    <w:p w:rsidR="0053281E" w:rsidRPr="0053281E" w:rsidRDefault="0053281E" w:rsidP="0053281E">
      <w:pPr>
        <w:widowControl w:val="0"/>
        <w:autoSpaceDE w:val="0"/>
        <w:autoSpaceDN w:val="0"/>
        <w:adjustRightInd w:val="0"/>
        <w:spacing w:line="480" w:lineRule="auto"/>
        <w:ind w:firstLine="720"/>
        <w:jc w:val="both"/>
        <w:rPr>
          <w:rFonts w:ascii="Times New Roman" w:hAnsi="Times New Roman" w:cs="Times New Roman"/>
        </w:rPr>
      </w:pPr>
    </w:p>
    <w:p w:rsidR="005D3D07" w:rsidRPr="0053281E" w:rsidRDefault="005D3D07" w:rsidP="005D3D07">
      <w:pPr>
        <w:pStyle w:val="Default"/>
        <w:spacing w:line="480" w:lineRule="auto"/>
        <w:jc w:val="both"/>
        <w:rPr>
          <w:b/>
          <w:szCs w:val="23"/>
        </w:rPr>
      </w:pPr>
      <w:r w:rsidRPr="0053281E">
        <w:rPr>
          <w:b/>
          <w:szCs w:val="23"/>
        </w:rPr>
        <w:t>Results</w:t>
      </w:r>
    </w:p>
    <w:p w:rsidR="003E22FD" w:rsidRPr="0053281E" w:rsidRDefault="005D3D07" w:rsidP="0053281E">
      <w:pPr>
        <w:pStyle w:val="Default"/>
        <w:spacing w:line="480" w:lineRule="auto"/>
        <w:ind w:firstLine="720"/>
        <w:jc w:val="both"/>
        <w:rPr>
          <w:color w:val="auto"/>
          <w:sz w:val="23"/>
          <w:szCs w:val="23"/>
        </w:rPr>
      </w:pPr>
      <w:r w:rsidRPr="0053281E">
        <w:rPr>
          <w:color w:val="auto"/>
          <w:sz w:val="23"/>
          <w:szCs w:val="23"/>
        </w:rPr>
        <w:t xml:space="preserve">Table 6 provides the means, standard deviations, and inter-correlations of the idea evaluation variables.  </w:t>
      </w:r>
    </w:p>
    <w:p w:rsidR="005D3D07" w:rsidRPr="0053281E" w:rsidRDefault="003E22FD" w:rsidP="0053281E">
      <w:pPr>
        <w:jc w:val="center"/>
        <w:rPr>
          <w:rFonts w:ascii="Times New Roman" w:hAnsi="Times New Roman" w:cs="Times New Roman"/>
          <w:szCs w:val="20"/>
        </w:rPr>
      </w:pPr>
      <w:r w:rsidRPr="0053281E">
        <w:rPr>
          <w:rFonts w:ascii="Times New Roman" w:hAnsi="Times New Roman" w:cs="Times New Roman"/>
          <w:szCs w:val="20"/>
        </w:rPr>
        <w:lastRenderedPageBreak/>
        <w:t>Insert Table 6 approximately here.</w:t>
      </w:r>
    </w:p>
    <w:p w:rsidR="005D3D07" w:rsidRPr="0053281E" w:rsidRDefault="005D3D07" w:rsidP="005D3D07">
      <w:pPr>
        <w:widowControl w:val="0"/>
        <w:autoSpaceDE w:val="0"/>
        <w:autoSpaceDN w:val="0"/>
        <w:adjustRightInd w:val="0"/>
        <w:spacing w:line="480" w:lineRule="auto"/>
        <w:rPr>
          <w:rFonts w:ascii="Times New Roman" w:hAnsi="Times New Roman" w:cs="Times New Roman"/>
          <w:szCs w:val="20"/>
        </w:rPr>
      </w:pPr>
    </w:p>
    <w:p w:rsidR="003E22FD" w:rsidRPr="0053281E" w:rsidRDefault="005D3D07" w:rsidP="0053281E">
      <w:pPr>
        <w:widowControl w:val="0"/>
        <w:autoSpaceDE w:val="0"/>
        <w:autoSpaceDN w:val="0"/>
        <w:adjustRightInd w:val="0"/>
        <w:spacing w:line="480" w:lineRule="auto"/>
        <w:ind w:firstLine="720"/>
        <w:jc w:val="both"/>
        <w:rPr>
          <w:rFonts w:ascii="Times New Roman" w:hAnsi="Times New Roman" w:cs="Times New Roman"/>
          <w:szCs w:val="20"/>
        </w:rPr>
      </w:pPr>
      <w:r w:rsidRPr="0053281E">
        <w:rPr>
          <w:rFonts w:ascii="Times New Roman" w:hAnsi="Times New Roman" w:cs="Times New Roman"/>
          <w:szCs w:val="20"/>
        </w:rPr>
        <w:t>Before testing the hypotheses, I examined whether systematic within- and between-individual variance existed in the idea evaluation measures by running a series of null (intercept-only) models. The analyses supported using hierarchical linear modeling (HLM) on these data, as there was sufficient within-individual and between-individuals variance in the measures.  Specifically, as indicated by ICC(1) of .26, 74 percent of total variance is attributed to within individual, and 26 percent of variance to between individual differences. The HLM models that I have constructed included control variables of gender and race, neither of which were sta</w:t>
      </w:r>
      <w:r w:rsidR="003E22FD" w:rsidRPr="0053281E">
        <w:rPr>
          <w:rFonts w:ascii="Times New Roman" w:hAnsi="Times New Roman" w:cs="Times New Roman"/>
          <w:szCs w:val="20"/>
        </w:rPr>
        <w:t>tistically significant (Table 4</w:t>
      </w:r>
      <w:r w:rsidRPr="0053281E">
        <w:rPr>
          <w:rFonts w:ascii="Times New Roman" w:hAnsi="Times New Roman" w:cs="Times New Roman"/>
          <w:szCs w:val="20"/>
        </w:rPr>
        <w:t>).  Hypotheses 1 predicted a negative relationship between Novelty and Usefulness, which was supported based on t</w:t>
      </w:r>
      <w:r w:rsidR="003E22FD" w:rsidRPr="0053281E">
        <w:rPr>
          <w:rFonts w:ascii="Times New Roman" w:hAnsi="Times New Roman" w:cs="Times New Roman"/>
          <w:szCs w:val="20"/>
        </w:rPr>
        <w:t>he results presented at Table 7</w:t>
      </w:r>
      <w:r w:rsidRPr="0053281E">
        <w:rPr>
          <w:rFonts w:ascii="Times New Roman" w:hAnsi="Times New Roman" w:cs="Times New Roman"/>
          <w:szCs w:val="20"/>
        </w:rPr>
        <w:t>.  Specifically, the analysis shows that novel ideas are generally perceived as less useful (y= -.58, p&lt;.001).</w:t>
      </w:r>
    </w:p>
    <w:p w:rsidR="005D3D07" w:rsidRPr="0053281E" w:rsidRDefault="003E22FD" w:rsidP="0053281E">
      <w:pPr>
        <w:widowControl w:val="0"/>
        <w:autoSpaceDE w:val="0"/>
        <w:autoSpaceDN w:val="0"/>
        <w:adjustRightInd w:val="0"/>
        <w:spacing w:line="480" w:lineRule="auto"/>
        <w:ind w:firstLine="720"/>
        <w:jc w:val="center"/>
        <w:rPr>
          <w:rFonts w:ascii="Times New Roman" w:hAnsi="Times New Roman" w:cs="Times New Roman"/>
          <w:szCs w:val="20"/>
        </w:rPr>
      </w:pPr>
      <w:r w:rsidRPr="0053281E">
        <w:rPr>
          <w:rFonts w:ascii="Times New Roman" w:hAnsi="Times New Roman" w:cs="Times New Roman"/>
          <w:szCs w:val="20"/>
        </w:rPr>
        <w:t>Insert Table 7 approximately here.</w:t>
      </w:r>
    </w:p>
    <w:p w:rsidR="003E22FD" w:rsidRPr="0053281E" w:rsidRDefault="003E22FD" w:rsidP="003E22FD">
      <w:pPr>
        <w:widowControl w:val="0"/>
        <w:autoSpaceDE w:val="0"/>
        <w:autoSpaceDN w:val="0"/>
        <w:adjustRightInd w:val="0"/>
        <w:spacing w:line="480" w:lineRule="auto"/>
        <w:ind w:firstLine="720"/>
        <w:jc w:val="both"/>
        <w:rPr>
          <w:rFonts w:ascii="Times New Roman" w:hAnsi="Times New Roman" w:cs="Times New Roman"/>
          <w:szCs w:val="20"/>
        </w:rPr>
      </w:pPr>
    </w:p>
    <w:p w:rsidR="005D3D07" w:rsidRPr="0053281E" w:rsidRDefault="005D3D07" w:rsidP="005D3D07">
      <w:pPr>
        <w:widowControl w:val="0"/>
        <w:autoSpaceDE w:val="0"/>
        <w:autoSpaceDN w:val="0"/>
        <w:adjustRightInd w:val="0"/>
        <w:spacing w:line="480" w:lineRule="auto"/>
        <w:rPr>
          <w:rFonts w:ascii="Times New Roman" w:hAnsi="Times New Roman" w:cs="Times New Roman"/>
          <w:szCs w:val="20"/>
        </w:rPr>
      </w:pPr>
      <w:r w:rsidRPr="0053281E">
        <w:rPr>
          <w:rFonts w:ascii="Times New Roman" w:hAnsi="Times New Roman" w:cs="Times New Roman"/>
          <w:szCs w:val="20"/>
        </w:rPr>
        <w:t>Hypotheses 2 through 4 predicted a series of relationships between novelty, perceived usefulness and value.  The results of these an</w:t>
      </w:r>
      <w:r w:rsidR="003E22FD" w:rsidRPr="0053281E">
        <w:rPr>
          <w:rFonts w:ascii="Times New Roman" w:hAnsi="Times New Roman" w:cs="Times New Roman"/>
          <w:szCs w:val="20"/>
        </w:rPr>
        <w:t>alyses are presented at Table 8</w:t>
      </w:r>
      <w:r w:rsidRPr="0053281E">
        <w:rPr>
          <w:rFonts w:ascii="Times New Roman" w:hAnsi="Times New Roman" w:cs="Times New Roman"/>
          <w:szCs w:val="20"/>
        </w:rPr>
        <w:t xml:space="preserve">. </w:t>
      </w:r>
    </w:p>
    <w:p w:rsidR="003E22FD" w:rsidRPr="0053281E" w:rsidRDefault="003E22FD" w:rsidP="0053281E">
      <w:pPr>
        <w:widowControl w:val="0"/>
        <w:autoSpaceDE w:val="0"/>
        <w:autoSpaceDN w:val="0"/>
        <w:adjustRightInd w:val="0"/>
        <w:spacing w:line="480" w:lineRule="auto"/>
        <w:ind w:left="720"/>
        <w:jc w:val="center"/>
        <w:rPr>
          <w:rFonts w:ascii="Times New Roman" w:hAnsi="Times New Roman" w:cs="Times New Roman"/>
          <w:szCs w:val="20"/>
        </w:rPr>
      </w:pPr>
      <w:r w:rsidRPr="0053281E">
        <w:rPr>
          <w:rFonts w:ascii="Times New Roman" w:hAnsi="Times New Roman" w:cs="Times New Roman"/>
          <w:szCs w:val="20"/>
        </w:rPr>
        <w:t>Insert Table 8 approximately here.</w:t>
      </w:r>
    </w:p>
    <w:p w:rsidR="003E22FD" w:rsidRPr="0053281E" w:rsidRDefault="003E22FD" w:rsidP="005D3D07">
      <w:pPr>
        <w:widowControl w:val="0"/>
        <w:autoSpaceDE w:val="0"/>
        <w:autoSpaceDN w:val="0"/>
        <w:adjustRightInd w:val="0"/>
        <w:spacing w:line="480" w:lineRule="auto"/>
        <w:jc w:val="both"/>
        <w:rPr>
          <w:rFonts w:ascii="Times New Roman" w:hAnsi="Times New Roman" w:cs="Times New Roman"/>
          <w:szCs w:val="20"/>
        </w:rPr>
      </w:pPr>
    </w:p>
    <w:p w:rsidR="005D3D07" w:rsidRPr="0053281E" w:rsidRDefault="005D3D07" w:rsidP="005D3D07">
      <w:pPr>
        <w:widowControl w:val="0"/>
        <w:autoSpaceDE w:val="0"/>
        <w:autoSpaceDN w:val="0"/>
        <w:adjustRightInd w:val="0"/>
        <w:spacing w:line="480" w:lineRule="auto"/>
        <w:jc w:val="both"/>
        <w:rPr>
          <w:rFonts w:ascii="Times New Roman" w:hAnsi="Times New Roman" w:cs="Times New Roman"/>
          <w:szCs w:val="20"/>
        </w:rPr>
      </w:pPr>
      <w:r w:rsidRPr="0053281E">
        <w:rPr>
          <w:rFonts w:ascii="Times New Roman" w:hAnsi="Times New Roman" w:cs="Times New Roman"/>
          <w:szCs w:val="20"/>
        </w:rPr>
        <w:t xml:space="preserve">Hypothesis 2 proposed a positive relationship between novelty and value.  The output of the HLM model indicates that there is a significant effect of novelty on value, and this effect is positive (y = 57, p &lt; .001).  Thus, one can conclude that overall, individuals see more value in novel as opposed to not novel ideas. I have also predicted a positive relationship between usefulness and value (H3), which was supported (y=.65, p&lt;.0001).  Finally, I have argued that there is an indirect effect of novelty and usefulness on value (Hypothesis 4).  Similar to the analysis done for Study </w:t>
      </w:r>
      <w:r w:rsidRPr="0053281E">
        <w:rPr>
          <w:rFonts w:ascii="Times New Roman" w:hAnsi="Times New Roman" w:cs="Times New Roman"/>
          <w:szCs w:val="20"/>
        </w:rPr>
        <w:lastRenderedPageBreak/>
        <w:t xml:space="preserve">2, I have tested this prediction with an interactive tool utilizing a Monte Carlo Simulation.  The results have supported my hypothesis as evidenced by the 95% confidence interval of the indirect effect estimated to range between -.57 (LL) and -.29 (LL). All in all, I conclude that all the hypothesis that described the relationship between key dimensions of idea evaluation have been supported. </w:t>
      </w:r>
    </w:p>
    <w:p w:rsidR="00922504" w:rsidRPr="0053281E" w:rsidRDefault="00922504" w:rsidP="0053281E">
      <w:pPr>
        <w:pStyle w:val="Heading1"/>
      </w:pPr>
      <w:bookmarkStart w:id="17" w:name="_Toc289590260"/>
      <w:bookmarkStart w:id="18" w:name="_Toc289609837"/>
      <w:bookmarkStart w:id="19" w:name="_Toc294013245"/>
      <w:bookmarkStart w:id="20" w:name="_Toc294195363"/>
      <w:r w:rsidRPr="0053281E">
        <w:t>DISCUSSION AND CONCLUSION</w:t>
      </w:r>
      <w:bookmarkEnd w:id="17"/>
      <w:bookmarkEnd w:id="18"/>
      <w:bookmarkEnd w:id="19"/>
      <w:bookmarkEnd w:id="20"/>
    </w:p>
    <w:p w:rsidR="00922504" w:rsidRPr="0053281E" w:rsidRDefault="00922504" w:rsidP="00922504">
      <w:pPr>
        <w:rPr>
          <w:rFonts w:ascii="Times New Roman" w:hAnsi="Times New Roman" w:cs="Times New Roman"/>
        </w:rPr>
      </w:pPr>
    </w:p>
    <w:p w:rsidR="00922504" w:rsidRPr="0053281E" w:rsidRDefault="00922504" w:rsidP="00922504">
      <w:pPr>
        <w:widowControl w:val="0"/>
        <w:autoSpaceDE w:val="0"/>
        <w:autoSpaceDN w:val="0"/>
        <w:adjustRightInd w:val="0"/>
        <w:spacing w:line="480" w:lineRule="auto"/>
        <w:jc w:val="both"/>
        <w:rPr>
          <w:rFonts w:ascii="Times New Roman" w:hAnsi="Times New Roman" w:cs="Times New Roman"/>
          <w:szCs w:val="20"/>
        </w:rPr>
      </w:pPr>
      <w:r w:rsidRPr="0053281E">
        <w:rPr>
          <w:rFonts w:ascii="Times New Roman" w:hAnsi="Times New Roman" w:cs="Times New Roman"/>
          <w:szCs w:val="20"/>
        </w:rPr>
        <w:t xml:space="preserve">In this </w:t>
      </w:r>
      <w:r w:rsidR="0053281E">
        <w:rPr>
          <w:rFonts w:ascii="Times New Roman" w:hAnsi="Times New Roman" w:cs="Times New Roman"/>
          <w:szCs w:val="20"/>
        </w:rPr>
        <w:t>paper</w:t>
      </w:r>
      <w:r w:rsidR="00606E2E" w:rsidRPr="0053281E">
        <w:rPr>
          <w:rFonts w:ascii="Times New Roman" w:hAnsi="Times New Roman" w:cs="Times New Roman"/>
          <w:szCs w:val="20"/>
        </w:rPr>
        <w:t xml:space="preserve"> I set out to explore a broad question of </w:t>
      </w:r>
      <w:r w:rsidRPr="0053281E">
        <w:rPr>
          <w:rFonts w:ascii="Times New Roman" w:hAnsi="Times New Roman" w:cs="Times New Roman"/>
          <w:szCs w:val="20"/>
        </w:rPr>
        <w:t xml:space="preserve">how people evaluate novel ideas by exploring the interdependencies among various aspects of creative ideas.  Naturally, the most thought out idea is the one that is novel and useful, however, frequently, ideas tend to fall shorter on one of the dimensions.  An interesting question was to see whether people’ s assessment of an idea’s usefulness depends on the degree of idea’s novelty, which in turn has an effect on the overall judgment of an idea.  </w:t>
      </w:r>
    </w:p>
    <w:p w:rsidR="00922504" w:rsidRPr="0053281E" w:rsidRDefault="00922504" w:rsidP="00922504">
      <w:pPr>
        <w:widowControl w:val="0"/>
        <w:autoSpaceDE w:val="0"/>
        <w:autoSpaceDN w:val="0"/>
        <w:adjustRightInd w:val="0"/>
        <w:spacing w:line="480" w:lineRule="auto"/>
        <w:ind w:firstLine="720"/>
        <w:jc w:val="both"/>
        <w:rPr>
          <w:rFonts w:ascii="Times New Roman" w:hAnsi="Times New Roman" w:cs="Times New Roman"/>
          <w:szCs w:val="20"/>
        </w:rPr>
      </w:pPr>
      <w:r w:rsidRPr="0053281E">
        <w:rPr>
          <w:rFonts w:ascii="Times New Roman" w:hAnsi="Times New Roman" w:cs="Times New Roman"/>
          <w:szCs w:val="20"/>
        </w:rPr>
        <w:t xml:space="preserve">The findings of the program of studies have largely supported </w:t>
      </w:r>
      <w:r w:rsidR="00606E2E" w:rsidRPr="0053281E">
        <w:rPr>
          <w:rFonts w:ascii="Times New Roman" w:hAnsi="Times New Roman" w:cs="Times New Roman"/>
          <w:szCs w:val="20"/>
        </w:rPr>
        <w:t xml:space="preserve">my predictions. </w:t>
      </w:r>
      <w:r w:rsidRPr="0053281E">
        <w:rPr>
          <w:rFonts w:ascii="Times New Roman" w:hAnsi="Times New Roman" w:cs="Times New Roman"/>
          <w:szCs w:val="20"/>
        </w:rPr>
        <w:t xml:space="preserve">  Both studies indicated that people’s perception of ideas’ usefulness does depend on the extent of idea’s novelty.  Participants of both studies have seen novel ideas as less useful. Moreover, the analysis has shown that the novelty-usefulness dependency informs the overall perception of an idea’s overall value.  This pattern of findings provides evidence against broadly assumed independent or positively related nature of the relationship between novelty and usefulness and highlights complexity associated with the formation of overall value assessment.  </w:t>
      </w:r>
    </w:p>
    <w:p w:rsidR="00922504" w:rsidRPr="0053281E" w:rsidRDefault="00922504" w:rsidP="00922504">
      <w:pPr>
        <w:spacing w:line="480" w:lineRule="auto"/>
        <w:ind w:firstLine="720"/>
        <w:jc w:val="both"/>
        <w:rPr>
          <w:rFonts w:ascii="Times New Roman" w:hAnsi="Times New Roman" w:cs="Times New Roman"/>
        </w:rPr>
      </w:pPr>
    </w:p>
    <w:p w:rsidR="00EF2703" w:rsidRDefault="00EF2703" w:rsidP="0053281E">
      <w:pPr>
        <w:spacing w:after="160" w:line="259" w:lineRule="auto"/>
        <w:rPr>
          <w:rFonts w:ascii="Times New Roman" w:eastAsiaTheme="minorEastAsia" w:hAnsi="Times New Roman" w:cs="Times New Roman"/>
        </w:rPr>
      </w:pPr>
    </w:p>
    <w:p w:rsidR="0053281E" w:rsidRDefault="0053281E" w:rsidP="0053281E">
      <w:pPr>
        <w:spacing w:after="160" w:line="259" w:lineRule="auto"/>
        <w:rPr>
          <w:rFonts w:ascii="Times New Roman" w:eastAsiaTheme="minorEastAsia" w:hAnsi="Times New Roman" w:cs="Times New Roman"/>
        </w:rPr>
      </w:pPr>
    </w:p>
    <w:p w:rsidR="0053281E" w:rsidRDefault="0053281E" w:rsidP="0053281E">
      <w:pPr>
        <w:spacing w:after="160" w:line="259" w:lineRule="auto"/>
        <w:rPr>
          <w:rFonts w:ascii="Times New Roman" w:eastAsiaTheme="minorEastAsia" w:hAnsi="Times New Roman" w:cs="Times New Roman"/>
        </w:rPr>
      </w:pPr>
    </w:p>
    <w:p w:rsidR="0053281E" w:rsidRPr="0053281E" w:rsidRDefault="0053281E" w:rsidP="0053281E">
      <w:pPr>
        <w:spacing w:after="160" w:line="259" w:lineRule="auto"/>
        <w:rPr>
          <w:rFonts w:ascii="Times New Roman" w:eastAsiaTheme="minorEastAsia" w:hAnsi="Times New Roman" w:cs="Times New Roman"/>
        </w:rPr>
      </w:pPr>
    </w:p>
    <w:p w:rsidR="00EF2703" w:rsidRPr="0053281E" w:rsidRDefault="00EF2703" w:rsidP="0053281E">
      <w:pPr>
        <w:pStyle w:val="Heading1"/>
        <w:rPr>
          <w:color w:val="000000"/>
        </w:rPr>
      </w:pPr>
      <w:bookmarkStart w:id="21" w:name="_Toc294013246"/>
      <w:bookmarkStart w:id="22" w:name="_Toc294195364"/>
      <w:r w:rsidRPr="0053281E">
        <w:t>REFERENCES</w:t>
      </w:r>
      <w:bookmarkEnd w:id="21"/>
      <w:bookmarkEnd w:id="22"/>
    </w:p>
    <w:p w:rsidR="00EF2703" w:rsidRPr="0053281E" w:rsidRDefault="00EF2703" w:rsidP="00EF2703">
      <w:pPr>
        <w:rPr>
          <w:rFonts w:ascii="Times New Roman" w:hAnsi="Times New Roman" w:cs="Times New Roman"/>
        </w:rPr>
      </w:pPr>
    </w:p>
    <w:p w:rsidR="00EF2703" w:rsidRPr="0053281E" w:rsidRDefault="00EF2703" w:rsidP="00EF2703">
      <w:pPr>
        <w:pStyle w:val="EndNoteBibliography"/>
        <w:spacing w:after="480"/>
        <w:ind w:left="720" w:hanging="720"/>
        <w:rPr>
          <w:rFonts w:ascii="Times New Roman" w:hAnsi="Times New Roman" w:cs="Times New Roman"/>
        </w:rPr>
      </w:pPr>
      <w:r w:rsidRPr="0053281E">
        <w:rPr>
          <w:rFonts w:ascii="Times New Roman" w:hAnsi="Times New Roman" w:cs="Times New Roman"/>
        </w:rPr>
        <w:fldChar w:fldCharType="begin"/>
      </w:r>
      <w:r w:rsidRPr="0053281E">
        <w:rPr>
          <w:rFonts w:ascii="Times New Roman" w:hAnsi="Times New Roman" w:cs="Times New Roman"/>
        </w:rPr>
        <w:instrText xml:space="preserve"> ADDIN EN.REFLIST </w:instrText>
      </w:r>
      <w:r w:rsidRPr="0053281E">
        <w:rPr>
          <w:rFonts w:ascii="Times New Roman" w:hAnsi="Times New Roman" w:cs="Times New Roman"/>
        </w:rPr>
        <w:fldChar w:fldCharType="separate"/>
      </w:r>
      <w:bookmarkStart w:id="23" w:name="_ENREF_2"/>
      <w:r w:rsidRPr="0053281E">
        <w:rPr>
          <w:rFonts w:ascii="Times New Roman" w:hAnsi="Times New Roman" w:cs="Times New Roman"/>
        </w:rPr>
        <w:t xml:space="preserve">Amabile, T. M. (1982). Social psychology of creativity: A consensual assessment technique. . </w:t>
      </w:r>
      <w:r w:rsidRPr="0053281E">
        <w:rPr>
          <w:rFonts w:ascii="Times New Roman" w:hAnsi="Times New Roman" w:cs="Times New Roman"/>
          <w:i/>
        </w:rPr>
        <w:t>Journal of Personality &amp; Social Psychology, 43</w:t>
      </w:r>
      <w:r w:rsidRPr="0053281E">
        <w:rPr>
          <w:rFonts w:ascii="Times New Roman" w:hAnsi="Times New Roman" w:cs="Times New Roman"/>
        </w:rPr>
        <w:t xml:space="preserve">, 997-1013. </w:t>
      </w:r>
      <w:bookmarkEnd w:id="23"/>
    </w:p>
    <w:p w:rsidR="00EF2703" w:rsidRPr="0053281E" w:rsidRDefault="00EF2703" w:rsidP="00EF2703">
      <w:pPr>
        <w:pStyle w:val="EndNoteBibliography"/>
        <w:spacing w:after="480"/>
        <w:ind w:left="720" w:hanging="720"/>
        <w:rPr>
          <w:rFonts w:ascii="Times New Roman" w:hAnsi="Times New Roman" w:cs="Times New Roman"/>
        </w:rPr>
      </w:pPr>
      <w:bookmarkStart w:id="24" w:name="_ENREF_3"/>
      <w:r w:rsidRPr="0053281E">
        <w:rPr>
          <w:rFonts w:ascii="Times New Roman" w:hAnsi="Times New Roman" w:cs="Times New Roman"/>
        </w:rPr>
        <w:t xml:space="preserve">Amabile, T. M. (1983). The social psychology of creativity. In B. M. S. L. L. Cummings (Ed.), </w:t>
      </w:r>
      <w:r w:rsidRPr="0053281E">
        <w:rPr>
          <w:rFonts w:ascii="Times New Roman" w:hAnsi="Times New Roman" w:cs="Times New Roman"/>
          <w:i/>
        </w:rPr>
        <w:t>Research in behavior</w:t>
      </w:r>
      <w:r w:rsidRPr="0053281E">
        <w:rPr>
          <w:rFonts w:ascii="Times New Roman" w:hAnsi="Times New Roman" w:cs="Times New Roman"/>
        </w:rPr>
        <w:t xml:space="preserve"> (pp. 123-167). Greenwich, CT: JAI.</w:t>
      </w:r>
      <w:bookmarkEnd w:id="24"/>
    </w:p>
    <w:p w:rsidR="00EF2703" w:rsidRPr="0053281E" w:rsidRDefault="00EF2703" w:rsidP="00EF2703">
      <w:pPr>
        <w:pStyle w:val="EndNoteBibliography"/>
        <w:spacing w:after="480"/>
        <w:ind w:left="720" w:hanging="720"/>
        <w:rPr>
          <w:rFonts w:ascii="Times New Roman" w:hAnsi="Times New Roman" w:cs="Times New Roman"/>
        </w:rPr>
      </w:pPr>
      <w:bookmarkStart w:id="25" w:name="_ENREF_4"/>
      <w:r w:rsidRPr="0053281E">
        <w:rPr>
          <w:rFonts w:ascii="Times New Roman" w:hAnsi="Times New Roman" w:cs="Times New Roman"/>
        </w:rPr>
        <w:t xml:space="preserve">Amabile, T. M. (1988). A model of creativity and innovation in organizations. In B. M. Staw &amp; L. L. Cummings (Eds.), </w:t>
      </w:r>
      <w:r w:rsidRPr="0053281E">
        <w:rPr>
          <w:rFonts w:ascii="Times New Roman" w:hAnsi="Times New Roman" w:cs="Times New Roman"/>
          <w:i/>
        </w:rPr>
        <w:t>Research in Organizational Beharior</w:t>
      </w:r>
      <w:r w:rsidRPr="0053281E">
        <w:rPr>
          <w:rFonts w:ascii="Times New Roman" w:hAnsi="Times New Roman" w:cs="Times New Roman"/>
        </w:rPr>
        <w:t xml:space="preserve"> (Vol. 10, pp. 123-167). Greenwich, CT: JAI PRess.</w:t>
      </w:r>
      <w:bookmarkEnd w:id="25"/>
    </w:p>
    <w:p w:rsidR="00EF2703" w:rsidRPr="0053281E" w:rsidRDefault="00EF2703" w:rsidP="00EF2703">
      <w:pPr>
        <w:pStyle w:val="EndNoteBibliography"/>
        <w:spacing w:after="480"/>
        <w:ind w:left="720" w:hanging="720"/>
        <w:rPr>
          <w:rFonts w:ascii="Times New Roman" w:hAnsi="Times New Roman" w:cs="Times New Roman"/>
        </w:rPr>
      </w:pPr>
      <w:bookmarkStart w:id="26" w:name="_ENREF_5"/>
      <w:r w:rsidRPr="0053281E">
        <w:rPr>
          <w:rFonts w:ascii="Times New Roman" w:hAnsi="Times New Roman" w:cs="Times New Roman"/>
        </w:rPr>
        <w:t xml:space="preserve">Amabile, T. M. (1996). </w:t>
      </w:r>
      <w:r w:rsidRPr="0053281E">
        <w:rPr>
          <w:rFonts w:ascii="Times New Roman" w:hAnsi="Times New Roman" w:cs="Times New Roman"/>
          <w:i/>
        </w:rPr>
        <w:t>Creativity in Context</w:t>
      </w:r>
      <w:r w:rsidRPr="0053281E">
        <w:rPr>
          <w:rFonts w:ascii="Times New Roman" w:hAnsi="Times New Roman" w:cs="Times New Roman"/>
        </w:rPr>
        <w:t>. Boulder, Colorado: Westview Press.</w:t>
      </w:r>
      <w:bookmarkEnd w:id="26"/>
    </w:p>
    <w:p w:rsidR="00EF2703" w:rsidRPr="0053281E" w:rsidRDefault="00EF2703" w:rsidP="00EF2703">
      <w:pPr>
        <w:pStyle w:val="EndNoteBibliography"/>
        <w:spacing w:after="480"/>
        <w:ind w:left="720" w:hanging="720"/>
        <w:rPr>
          <w:rFonts w:ascii="Times New Roman" w:hAnsi="Times New Roman" w:cs="Times New Roman"/>
        </w:rPr>
      </w:pPr>
      <w:bookmarkStart w:id="27" w:name="_ENREF_6"/>
      <w:r w:rsidRPr="0053281E">
        <w:rPr>
          <w:rFonts w:ascii="Times New Roman" w:hAnsi="Times New Roman" w:cs="Times New Roman"/>
        </w:rPr>
        <w:t xml:space="preserve">Amabile, T. M. (1997a). Motivating Creativity in Organizations:  On doing What You Love and Loving What You Do. </w:t>
      </w:r>
      <w:r w:rsidRPr="0053281E">
        <w:rPr>
          <w:rFonts w:ascii="Times New Roman" w:hAnsi="Times New Roman" w:cs="Times New Roman"/>
          <w:i/>
        </w:rPr>
        <w:t>California management review, 40</w:t>
      </w:r>
      <w:r w:rsidRPr="0053281E">
        <w:rPr>
          <w:rFonts w:ascii="Times New Roman" w:hAnsi="Times New Roman" w:cs="Times New Roman"/>
        </w:rPr>
        <w:t xml:space="preserve">(1), 39-58. </w:t>
      </w:r>
      <w:bookmarkEnd w:id="27"/>
    </w:p>
    <w:p w:rsidR="00EF2703" w:rsidRPr="0053281E" w:rsidRDefault="00EF2703" w:rsidP="00EF2703">
      <w:pPr>
        <w:pStyle w:val="EndNoteBibliography"/>
        <w:spacing w:after="480"/>
        <w:ind w:left="720" w:hanging="720"/>
        <w:rPr>
          <w:rFonts w:ascii="Times New Roman" w:hAnsi="Times New Roman" w:cs="Times New Roman"/>
        </w:rPr>
      </w:pPr>
      <w:bookmarkStart w:id="28" w:name="_ENREF_7"/>
      <w:r w:rsidRPr="0053281E">
        <w:rPr>
          <w:rFonts w:ascii="Times New Roman" w:hAnsi="Times New Roman" w:cs="Times New Roman"/>
        </w:rPr>
        <w:t xml:space="preserve">Amabile, T. M. (1997b). Motivating Creativity in Organizations: ON DOING WHAT YOU LOVE AND LOVING WHAT YOU DO. </w:t>
      </w:r>
      <w:r w:rsidRPr="0053281E">
        <w:rPr>
          <w:rFonts w:ascii="Times New Roman" w:hAnsi="Times New Roman" w:cs="Times New Roman"/>
          <w:i/>
        </w:rPr>
        <w:t>California management review, 40</w:t>
      </w:r>
      <w:r w:rsidRPr="0053281E">
        <w:rPr>
          <w:rFonts w:ascii="Times New Roman" w:hAnsi="Times New Roman" w:cs="Times New Roman"/>
        </w:rPr>
        <w:t xml:space="preserve">(1), 39-58. </w:t>
      </w:r>
      <w:bookmarkEnd w:id="28"/>
    </w:p>
    <w:p w:rsidR="00EF2703" w:rsidRPr="0053281E" w:rsidRDefault="00EF2703" w:rsidP="00EF2703">
      <w:pPr>
        <w:pStyle w:val="EndNoteBibliography"/>
        <w:spacing w:after="480"/>
        <w:ind w:left="720" w:hanging="720"/>
        <w:rPr>
          <w:rFonts w:ascii="Times New Roman" w:hAnsi="Times New Roman" w:cs="Times New Roman"/>
        </w:rPr>
      </w:pPr>
      <w:bookmarkStart w:id="29" w:name="_ENREF_8"/>
      <w:r w:rsidRPr="0053281E">
        <w:rPr>
          <w:rFonts w:ascii="Times New Roman" w:hAnsi="Times New Roman" w:cs="Times New Roman"/>
        </w:rPr>
        <w:t xml:space="preserve">Amabile, T. M., Barsade, S. G., Mueller, J. S., &amp; Staw, B. M. (2005). Affect and Creativity at Work. </w:t>
      </w:r>
      <w:r w:rsidRPr="0053281E">
        <w:rPr>
          <w:rFonts w:ascii="Times New Roman" w:hAnsi="Times New Roman" w:cs="Times New Roman"/>
          <w:i/>
        </w:rPr>
        <w:t>Administrative Science Quarterly, 50</w:t>
      </w:r>
      <w:r w:rsidRPr="0053281E">
        <w:rPr>
          <w:rFonts w:ascii="Times New Roman" w:hAnsi="Times New Roman" w:cs="Times New Roman"/>
        </w:rPr>
        <w:t xml:space="preserve">(3), 367-403. </w:t>
      </w:r>
      <w:bookmarkEnd w:id="29"/>
    </w:p>
    <w:p w:rsidR="00EF2703" w:rsidRPr="0053281E" w:rsidRDefault="00EF2703" w:rsidP="00EF2703">
      <w:pPr>
        <w:pStyle w:val="EndNoteBibliography"/>
        <w:spacing w:after="480"/>
        <w:ind w:left="720" w:hanging="720"/>
        <w:rPr>
          <w:rFonts w:ascii="Times New Roman" w:hAnsi="Times New Roman" w:cs="Times New Roman"/>
        </w:rPr>
      </w:pPr>
      <w:bookmarkStart w:id="30" w:name="_ENREF_9"/>
      <w:r w:rsidRPr="0053281E">
        <w:rPr>
          <w:rFonts w:ascii="Times New Roman" w:hAnsi="Times New Roman" w:cs="Times New Roman"/>
        </w:rPr>
        <w:t xml:space="preserve">Amabile, T. M., Conti, R., Coon, H., Lazenby, J., &amp; Herron, M. (1996). Assessing the Work Environment for Creativity. </w:t>
      </w:r>
      <w:r w:rsidRPr="0053281E">
        <w:rPr>
          <w:rFonts w:ascii="Times New Roman" w:hAnsi="Times New Roman" w:cs="Times New Roman"/>
          <w:i/>
        </w:rPr>
        <w:t>Academy of Management Journal, 39</w:t>
      </w:r>
      <w:r w:rsidRPr="0053281E">
        <w:rPr>
          <w:rFonts w:ascii="Times New Roman" w:hAnsi="Times New Roman" w:cs="Times New Roman"/>
        </w:rPr>
        <w:t xml:space="preserve">(5), 1154-1184. </w:t>
      </w:r>
      <w:bookmarkEnd w:id="30"/>
    </w:p>
    <w:p w:rsidR="00EF2703" w:rsidRPr="0053281E" w:rsidRDefault="00EF2703" w:rsidP="00EF2703">
      <w:pPr>
        <w:pStyle w:val="EndNoteBibliography"/>
        <w:spacing w:after="480"/>
        <w:ind w:left="720" w:hanging="720"/>
        <w:rPr>
          <w:rFonts w:ascii="Times New Roman" w:hAnsi="Times New Roman" w:cs="Times New Roman"/>
        </w:rPr>
      </w:pPr>
      <w:bookmarkStart w:id="31" w:name="_ENREF_10"/>
      <w:r w:rsidRPr="0053281E">
        <w:rPr>
          <w:rFonts w:ascii="Times New Roman" w:hAnsi="Times New Roman" w:cs="Times New Roman"/>
        </w:rPr>
        <w:t xml:space="preserve">Amabile, T. M., Mueller, Jennifer S. . (2009). Studying Creativity, Its Processes, and Its Antecedents: An Exploration of the Componential Theory of Creativity. In C. E. S. Jing Zhou (Ed.), </w:t>
      </w:r>
      <w:r w:rsidRPr="0053281E">
        <w:rPr>
          <w:rFonts w:ascii="Times New Roman" w:hAnsi="Times New Roman" w:cs="Times New Roman"/>
          <w:i/>
        </w:rPr>
        <w:t>Handbook of Organizational Creativity</w:t>
      </w:r>
      <w:r w:rsidRPr="0053281E">
        <w:rPr>
          <w:rFonts w:ascii="Times New Roman" w:hAnsi="Times New Roman" w:cs="Times New Roman"/>
        </w:rPr>
        <w:t xml:space="preserve"> (pp. 33-64). New York London: Psychology Press </w:t>
      </w:r>
      <w:bookmarkEnd w:id="31"/>
    </w:p>
    <w:p w:rsidR="00EF2703" w:rsidRPr="0053281E" w:rsidRDefault="00EF2703" w:rsidP="00EF2703">
      <w:pPr>
        <w:pStyle w:val="EndNoteBibliography"/>
        <w:spacing w:after="480"/>
        <w:ind w:left="720" w:hanging="720"/>
        <w:rPr>
          <w:rFonts w:ascii="Times New Roman" w:hAnsi="Times New Roman" w:cs="Times New Roman"/>
        </w:rPr>
      </w:pPr>
      <w:bookmarkStart w:id="32" w:name="_ENREF_13"/>
      <w:r w:rsidRPr="0053281E">
        <w:rPr>
          <w:rFonts w:ascii="Times New Roman" w:hAnsi="Times New Roman" w:cs="Times New Roman"/>
        </w:rPr>
        <w:t xml:space="preserve">Batey, M., &amp; Furnham, A. (2006). Creativity, intelligence, and personality: A critical review of the scattered literature. </w:t>
      </w:r>
      <w:r w:rsidRPr="0053281E">
        <w:rPr>
          <w:rFonts w:ascii="Times New Roman" w:hAnsi="Times New Roman" w:cs="Times New Roman"/>
          <w:i/>
        </w:rPr>
        <w:t>Genetic, Social, and General Psychology Monographs, 132</w:t>
      </w:r>
      <w:r w:rsidRPr="0053281E">
        <w:rPr>
          <w:rFonts w:ascii="Times New Roman" w:hAnsi="Times New Roman" w:cs="Times New Roman"/>
        </w:rPr>
        <w:t xml:space="preserve">(4), 355-429. </w:t>
      </w:r>
      <w:bookmarkEnd w:id="32"/>
    </w:p>
    <w:p w:rsidR="00EF2703" w:rsidRPr="0053281E" w:rsidRDefault="00EF2703" w:rsidP="00EF2703">
      <w:pPr>
        <w:pStyle w:val="EndNoteBibliography"/>
        <w:spacing w:after="480"/>
        <w:ind w:left="720" w:hanging="720"/>
        <w:rPr>
          <w:rFonts w:ascii="Times New Roman" w:hAnsi="Times New Roman" w:cs="Times New Roman"/>
        </w:rPr>
      </w:pPr>
      <w:bookmarkStart w:id="33" w:name="_ENREF_14"/>
      <w:r w:rsidRPr="0053281E">
        <w:rPr>
          <w:rFonts w:ascii="Times New Roman" w:hAnsi="Times New Roman" w:cs="Times New Roman"/>
        </w:rPr>
        <w:lastRenderedPageBreak/>
        <w:t xml:space="preserve">Bechtoldt, M. N., De Dreu, C. K. W., Nijstad, B. A., &amp; Hoon-Seok, C. (2010). Motivated Information Processing. Social Tuning, and Group Creativity. </w:t>
      </w:r>
      <w:r w:rsidRPr="0053281E">
        <w:rPr>
          <w:rFonts w:ascii="Times New Roman" w:hAnsi="Times New Roman" w:cs="Times New Roman"/>
          <w:i/>
        </w:rPr>
        <w:t>Journal of Personality &amp; Social Psychology, 99</w:t>
      </w:r>
      <w:r w:rsidRPr="0053281E">
        <w:rPr>
          <w:rFonts w:ascii="Times New Roman" w:hAnsi="Times New Roman" w:cs="Times New Roman"/>
        </w:rPr>
        <w:t>(4), 622-637. doi: 10.1037/a0019386</w:t>
      </w:r>
      <w:bookmarkEnd w:id="33"/>
    </w:p>
    <w:p w:rsidR="00EF2703" w:rsidRPr="0053281E" w:rsidRDefault="00EF2703" w:rsidP="00EF2703">
      <w:pPr>
        <w:pStyle w:val="EndNoteBibliography"/>
        <w:spacing w:after="480"/>
        <w:ind w:left="720" w:hanging="720"/>
        <w:rPr>
          <w:rFonts w:ascii="Times New Roman" w:hAnsi="Times New Roman" w:cs="Times New Roman"/>
        </w:rPr>
      </w:pPr>
      <w:bookmarkStart w:id="34" w:name="_ENREF_15"/>
      <w:r w:rsidRPr="0053281E">
        <w:rPr>
          <w:rFonts w:ascii="Times New Roman" w:hAnsi="Times New Roman" w:cs="Times New Roman"/>
        </w:rPr>
        <w:t xml:space="preserve">Besemer, S., &amp; O'Quin, K. (1986). Analyzing creative products: Refinement and test of a judging instrument. </w:t>
      </w:r>
      <w:r w:rsidRPr="0053281E">
        <w:rPr>
          <w:rFonts w:ascii="Times New Roman" w:hAnsi="Times New Roman" w:cs="Times New Roman"/>
          <w:i/>
        </w:rPr>
        <w:t>The Journal of Creative Behavior, 20</w:t>
      </w:r>
      <w:r w:rsidRPr="0053281E">
        <w:rPr>
          <w:rFonts w:ascii="Times New Roman" w:hAnsi="Times New Roman" w:cs="Times New Roman"/>
        </w:rPr>
        <w:t xml:space="preserve">(2), 115-126. </w:t>
      </w:r>
      <w:bookmarkEnd w:id="34"/>
    </w:p>
    <w:p w:rsidR="00EF2703" w:rsidRPr="0053281E" w:rsidRDefault="00EF2703" w:rsidP="00EF2703">
      <w:pPr>
        <w:pStyle w:val="EndNoteBibliography"/>
        <w:spacing w:after="480"/>
        <w:ind w:left="720" w:hanging="720"/>
        <w:rPr>
          <w:rFonts w:ascii="Times New Roman" w:hAnsi="Times New Roman" w:cs="Times New Roman"/>
        </w:rPr>
      </w:pPr>
      <w:bookmarkStart w:id="35" w:name="_ENREF_16"/>
      <w:r w:rsidRPr="0053281E">
        <w:rPr>
          <w:rFonts w:ascii="Times New Roman" w:hAnsi="Times New Roman" w:cs="Times New Roman"/>
        </w:rPr>
        <w:t xml:space="preserve">Besemer, S., &amp; O'Quin, K. (1987). Creative product analysis: Testing a model by developing a judging instrument. </w:t>
      </w:r>
      <w:r w:rsidRPr="0053281E">
        <w:rPr>
          <w:rFonts w:ascii="Times New Roman" w:hAnsi="Times New Roman" w:cs="Times New Roman"/>
          <w:i/>
        </w:rPr>
        <w:t>Frontiers of creativity research: Beyond the basics</w:t>
      </w:r>
      <w:r w:rsidRPr="0053281E">
        <w:rPr>
          <w:rFonts w:ascii="Times New Roman" w:hAnsi="Times New Roman" w:cs="Times New Roman"/>
        </w:rPr>
        <w:t xml:space="preserve">, 367-389. </w:t>
      </w:r>
      <w:bookmarkEnd w:id="35"/>
    </w:p>
    <w:p w:rsidR="00EF2703" w:rsidRPr="0053281E" w:rsidRDefault="00EF2703" w:rsidP="00EF2703">
      <w:pPr>
        <w:pStyle w:val="EndNoteBibliography"/>
        <w:spacing w:after="480"/>
        <w:ind w:left="720" w:hanging="720"/>
        <w:rPr>
          <w:rFonts w:ascii="Times New Roman" w:hAnsi="Times New Roman" w:cs="Times New Roman"/>
        </w:rPr>
      </w:pPr>
      <w:bookmarkStart w:id="36" w:name="_ENREF_17"/>
      <w:r w:rsidRPr="0053281E">
        <w:rPr>
          <w:rFonts w:ascii="Times New Roman" w:hAnsi="Times New Roman" w:cs="Times New Roman"/>
        </w:rPr>
        <w:t xml:space="preserve">Besemer, S. P. (1998). Creative Product Analysis Matrix: Testing the model structure and a comparison among products - Three novel chairs. </w:t>
      </w:r>
      <w:r w:rsidRPr="0053281E">
        <w:rPr>
          <w:rFonts w:ascii="Times New Roman" w:hAnsi="Times New Roman" w:cs="Times New Roman"/>
          <w:i/>
        </w:rPr>
        <w:t>Creativity Research Journal, 11</w:t>
      </w:r>
      <w:r w:rsidRPr="0053281E">
        <w:rPr>
          <w:rFonts w:ascii="Times New Roman" w:hAnsi="Times New Roman" w:cs="Times New Roman"/>
        </w:rPr>
        <w:t xml:space="preserve">, 333-346. </w:t>
      </w:r>
      <w:bookmarkEnd w:id="36"/>
    </w:p>
    <w:p w:rsidR="00EF2703" w:rsidRPr="0053281E" w:rsidRDefault="00EF2703" w:rsidP="00EF2703">
      <w:pPr>
        <w:pStyle w:val="EndNoteBibliography"/>
        <w:spacing w:after="480"/>
        <w:ind w:left="720" w:hanging="720"/>
        <w:rPr>
          <w:rFonts w:ascii="Times New Roman" w:hAnsi="Times New Roman" w:cs="Times New Roman"/>
        </w:rPr>
      </w:pPr>
      <w:bookmarkStart w:id="37" w:name="_ENREF_18"/>
      <w:r w:rsidRPr="0053281E">
        <w:rPr>
          <w:rFonts w:ascii="Times New Roman" w:hAnsi="Times New Roman" w:cs="Times New Roman"/>
        </w:rPr>
        <w:t xml:space="preserve">Blair, C. S., &amp; Mumford, M. D. (2007). Errors in idea evaluation: Preference for the unoriginal? </w:t>
      </w:r>
      <w:r w:rsidRPr="0053281E">
        <w:rPr>
          <w:rFonts w:ascii="Times New Roman" w:hAnsi="Times New Roman" w:cs="Times New Roman"/>
          <w:i/>
        </w:rPr>
        <w:t>The Journal of Creative Behavior, 41</w:t>
      </w:r>
      <w:r w:rsidRPr="0053281E">
        <w:rPr>
          <w:rFonts w:ascii="Times New Roman" w:hAnsi="Times New Roman" w:cs="Times New Roman"/>
        </w:rPr>
        <w:t xml:space="preserve">(3), 197-222. </w:t>
      </w:r>
      <w:bookmarkEnd w:id="37"/>
    </w:p>
    <w:p w:rsidR="00EF2703" w:rsidRPr="0053281E" w:rsidRDefault="00EF2703" w:rsidP="00EF2703">
      <w:pPr>
        <w:pStyle w:val="EndNoteBibliography"/>
        <w:spacing w:after="480"/>
        <w:ind w:left="720" w:hanging="720"/>
        <w:rPr>
          <w:rFonts w:ascii="Times New Roman" w:hAnsi="Times New Roman" w:cs="Times New Roman"/>
        </w:rPr>
      </w:pPr>
      <w:bookmarkStart w:id="38" w:name="_ENREF_19"/>
      <w:r w:rsidRPr="0053281E">
        <w:rPr>
          <w:rFonts w:ascii="Times New Roman" w:hAnsi="Times New Roman" w:cs="Times New Roman"/>
        </w:rPr>
        <w:t xml:space="preserve">Cady, S. H., &amp; Valentine, J. (1999). Team Innovation and Perceptions of Consideration What Difference Does Diversity Make? </w:t>
      </w:r>
      <w:r w:rsidRPr="0053281E">
        <w:rPr>
          <w:rFonts w:ascii="Times New Roman" w:hAnsi="Times New Roman" w:cs="Times New Roman"/>
          <w:i/>
        </w:rPr>
        <w:t>Small Group Research, 30</w:t>
      </w:r>
      <w:r w:rsidRPr="0053281E">
        <w:rPr>
          <w:rFonts w:ascii="Times New Roman" w:hAnsi="Times New Roman" w:cs="Times New Roman"/>
        </w:rPr>
        <w:t xml:space="preserve">(6), 730-750. </w:t>
      </w:r>
      <w:bookmarkEnd w:id="38"/>
    </w:p>
    <w:p w:rsidR="00EF2703" w:rsidRPr="0053281E" w:rsidRDefault="00EF2703" w:rsidP="00EF2703">
      <w:pPr>
        <w:pStyle w:val="EndNoteBibliography"/>
        <w:spacing w:after="480"/>
        <w:ind w:left="720" w:hanging="720"/>
        <w:rPr>
          <w:rFonts w:ascii="Times New Roman" w:hAnsi="Times New Roman" w:cs="Times New Roman"/>
        </w:rPr>
      </w:pPr>
      <w:bookmarkStart w:id="39" w:name="_ENREF_20"/>
      <w:r w:rsidRPr="0053281E">
        <w:rPr>
          <w:rFonts w:ascii="Times New Roman" w:hAnsi="Times New Roman" w:cs="Times New Roman"/>
        </w:rPr>
        <w:t xml:space="preserve">Carlson, W. B., &amp; Gorman, M. E. (1992). A cognitive framework to understand technological creativity: Bell, Edison, and the telephone. </w:t>
      </w:r>
      <w:r w:rsidRPr="0053281E">
        <w:rPr>
          <w:rFonts w:ascii="Times New Roman" w:hAnsi="Times New Roman" w:cs="Times New Roman"/>
          <w:i/>
        </w:rPr>
        <w:t>Inventive minds: Creativity in technology</w:t>
      </w:r>
      <w:r w:rsidRPr="0053281E">
        <w:rPr>
          <w:rFonts w:ascii="Times New Roman" w:hAnsi="Times New Roman" w:cs="Times New Roman"/>
        </w:rPr>
        <w:t xml:space="preserve">, 48-79. </w:t>
      </w:r>
      <w:bookmarkEnd w:id="39"/>
    </w:p>
    <w:p w:rsidR="00EF2703" w:rsidRPr="0053281E" w:rsidRDefault="00EF2703" w:rsidP="00EF2703">
      <w:pPr>
        <w:pStyle w:val="EndNoteBibliography"/>
        <w:spacing w:after="480"/>
        <w:ind w:left="720" w:hanging="720"/>
        <w:rPr>
          <w:rFonts w:ascii="Times New Roman" w:hAnsi="Times New Roman" w:cs="Times New Roman"/>
        </w:rPr>
      </w:pPr>
      <w:bookmarkStart w:id="40" w:name="_ENREF_21"/>
      <w:r w:rsidRPr="0053281E">
        <w:rPr>
          <w:rFonts w:ascii="Times New Roman" w:hAnsi="Times New Roman" w:cs="Times New Roman"/>
        </w:rPr>
        <w:t xml:space="preserve">Chen, C., Kasof, J., Himsel, A., Dmitrieva, J., Dong, Q., &amp; Xue, G. (2005). Effects of explicit instruction to ‚Äúbe creative‚Äù across domains and cultures. </w:t>
      </w:r>
      <w:r w:rsidRPr="0053281E">
        <w:rPr>
          <w:rFonts w:ascii="Times New Roman" w:hAnsi="Times New Roman" w:cs="Times New Roman"/>
          <w:i/>
        </w:rPr>
        <w:t>The Journal of Creative Behavior, 39</w:t>
      </w:r>
      <w:r w:rsidRPr="0053281E">
        <w:rPr>
          <w:rFonts w:ascii="Times New Roman" w:hAnsi="Times New Roman" w:cs="Times New Roman"/>
        </w:rPr>
        <w:t xml:space="preserve">(2), 89-110. </w:t>
      </w:r>
      <w:bookmarkEnd w:id="40"/>
    </w:p>
    <w:p w:rsidR="00EF2703" w:rsidRPr="0053281E" w:rsidRDefault="00EF2703" w:rsidP="00EF2703">
      <w:pPr>
        <w:pStyle w:val="EndNoteBibliography"/>
        <w:spacing w:after="480"/>
        <w:ind w:left="720" w:hanging="720"/>
        <w:rPr>
          <w:rFonts w:ascii="Times New Roman" w:hAnsi="Times New Roman" w:cs="Times New Roman"/>
        </w:rPr>
      </w:pPr>
      <w:bookmarkStart w:id="41" w:name="_ENREF_23"/>
      <w:r w:rsidRPr="0053281E">
        <w:rPr>
          <w:rFonts w:ascii="Times New Roman" w:hAnsi="Times New Roman" w:cs="Times New Roman"/>
        </w:rPr>
        <w:t xml:space="preserve">UNDERMINE CREATIVITY. </w:t>
      </w:r>
      <w:r w:rsidRPr="0053281E">
        <w:rPr>
          <w:rFonts w:ascii="Times New Roman" w:hAnsi="Times New Roman" w:cs="Times New Roman"/>
          <w:i/>
        </w:rPr>
        <w:t>Academy of Management Journal, 56</w:t>
      </w:r>
      <w:r w:rsidRPr="0053281E">
        <w:rPr>
          <w:rFonts w:ascii="Times New Roman" w:hAnsi="Times New Roman" w:cs="Times New Roman"/>
        </w:rPr>
        <w:t>(6), 1545-1577. doi: 10.5465/amj.2011.0971</w:t>
      </w:r>
      <w:bookmarkEnd w:id="41"/>
    </w:p>
    <w:p w:rsidR="00EF2703" w:rsidRPr="0053281E" w:rsidRDefault="00EF2703" w:rsidP="00EF2703">
      <w:pPr>
        <w:pStyle w:val="EndNoteBibliography"/>
        <w:spacing w:after="480"/>
        <w:ind w:left="720" w:hanging="720"/>
        <w:rPr>
          <w:rFonts w:ascii="Times New Roman" w:hAnsi="Times New Roman" w:cs="Times New Roman"/>
        </w:rPr>
      </w:pPr>
      <w:bookmarkStart w:id="42" w:name="_ENREF_24"/>
      <w:r w:rsidRPr="0053281E">
        <w:rPr>
          <w:rFonts w:ascii="Times New Roman" w:hAnsi="Times New Roman" w:cs="Times New Roman"/>
        </w:rPr>
        <w:t xml:space="preserve">Cropley, A. (2006). In praise of convergent thinking. </w:t>
      </w:r>
      <w:r w:rsidRPr="0053281E">
        <w:rPr>
          <w:rFonts w:ascii="Times New Roman" w:hAnsi="Times New Roman" w:cs="Times New Roman"/>
          <w:i/>
        </w:rPr>
        <w:t>Creativity Research Journal, 18</w:t>
      </w:r>
      <w:r w:rsidRPr="0053281E">
        <w:rPr>
          <w:rFonts w:ascii="Times New Roman" w:hAnsi="Times New Roman" w:cs="Times New Roman"/>
        </w:rPr>
        <w:t xml:space="preserve">(3), 391-404. </w:t>
      </w:r>
      <w:bookmarkEnd w:id="42"/>
    </w:p>
    <w:p w:rsidR="00EF2703" w:rsidRPr="0053281E" w:rsidRDefault="00EF2703" w:rsidP="00EF2703">
      <w:pPr>
        <w:pStyle w:val="EndNoteBibliography"/>
        <w:spacing w:after="480"/>
        <w:ind w:left="720" w:hanging="720"/>
        <w:rPr>
          <w:rFonts w:ascii="Times New Roman" w:hAnsi="Times New Roman" w:cs="Times New Roman"/>
        </w:rPr>
      </w:pPr>
      <w:bookmarkStart w:id="43" w:name="_ENREF_25"/>
      <w:r w:rsidRPr="0053281E">
        <w:rPr>
          <w:rFonts w:ascii="Times New Roman" w:hAnsi="Times New Roman" w:cs="Times New Roman"/>
        </w:rPr>
        <w:t xml:space="preserve">Cropley, A. J. (1999). Creativity and cognition: Producing effective novelty. </w:t>
      </w:r>
      <w:r w:rsidRPr="0053281E">
        <w:rPr>
          <w:rFonts w:ascii="Times New Roman" w:hAnsi="Times New Roman" w:cs="Times New Roman"/>
          <w:i/>
        </w:rPr>
        <w:t>Roeper Review, 21</w:t>
      </w:r>
      <w:r w:rsidRPr="0053281E">
        <w:rPr>
          <w:rFonts w:ascii="Times New Roman" w:hAnsi="Times New Roman" w:cs="Times New Roman"/>
        </w:rPr>
        <w:t xml:space="preserve">(4), 253-260. </w:t>
      </w:r>
      <w:bookmarkEnd w:id="43"/>
    </w:p>
    <w:p w:rsidR="00EF2703" w:rsidRPr="0053281E" w:rsidRDefault="00EF2703" w:rsidP="00EF2703">
      <w:pPr>
        <w:pStyle w:val="EndNoteBibliography"/>
        <w:spacing w:after="480"/>
        <w:ind w:left="720" w:hanging="720"/>
        <w:rPr>
          <w:rFonts w:ascii="Times New Roman" w:hAnsi="Times New Roman" w:cs="Times New Roman"/>
        </w:rPr>
      </w:pPr>
      <w:bookmarkStart w:id="44" w:name="_ENREF_26"/>
      <w:r w:rsidRPr="0053281E">
        <w:rPr>
          <w:rFonts w:ascii="Times New Roman" w:hAnsi="Times New Roman" w:cs="Times New Roman"/>
        </w:rPr>
        <w:lastRenderedPageBreak/>
        <w:t xml:space="preserve">Cropley, D. H., &amp; Kaufman, J. C. (2012). Measuring Functional Creativity: Non‚ÄêExpert Raters and the Creative Solution Diagnosis Scale. </w:t>
      </w:r>
      <w:r w:rsidRPr="0053281E">
        <w:rPr>
          <w:rFonts w:ascii="Times New Roman" w:hAnsi="Times New Roman" w:cs="Times New Roman"/>
          <w:i/>
        </w:rPr>
        <w:t>The Journal of Creative Behavior, 46</w:t>
      </w:r>
      <w:r w:rsidRPr="0053281E">
        <w:rPr>
          <w:rFonts w:ascii="Times New Roman" w:hAnsi="Times New Roman" w:cs="Times New Roman"/>
        </w:rPr>
        <w:t xml:space="preserve">(2), 119-137. </w:t>
      </w:r>
      <w:bookmarkEnd w:id="44"/>
    </w:p>
    <w:p w:rsidR="00EF2703" w:rsidRPr="0053281E" w:rsidRDefault="00EF2703" w:rsidP="00EF2703">
      <w:pPr>
        <w:pStyle w:val="EndNoteBibliography"/>
        <w:spacing w:after="480"/>
        <w:ind w:left="720" w:hanging="720"/>
        <w:rPr>
          <w:rFonts w:ascii="Times New Roman" w:hAnsi="Times New Roman" w:cs="Times New Roman"/>
        </w:rPr>
      </w:pPr>
      <w:bookmarkStart w:id="45" w:name="_ENREF_28"/>
      <w:r w:rsidRPr="0053281E">
        <w:rPr>
          <w:rFonts w:ascii="Times New Roman" w:hAnsi="Times New Roman" w:cs="Times New Roman"/>
        </w:rPr>
        <w:t xml:space="preserve">Damanpour, F. (1991). ORGANIZATIONAL INNOVATION: A META-ANALYSIS OF EFFECTS OF DETERMINANTS AND MODERATORS. </w:t>
      </w:r>
      <w:r w:rsidRPr="0053281E">
        <w:rPr>
          <w:rFonts w:ascii="Times New Roman" w:hAnsi="Times New Roman" w:cs="Times New Roman"/>
          <w:i/>
        </w:rPr>
        <w:t>Academy of Management Journal, 34</w:t>
      </w:r>
      <w:r w:rsidRPr="0053281E">
        <w:rPr>
          <w:rFonts w:ascii="Times New Roman" w:hAnsi="Times New Roman" w:cs="Times New Roman"/>
        </w:rPr>
        <w:t>(3), 555-590. doi: 10.2307/256406</w:t>
      </w:r>
      <w:bookmarkEnd w:id="45"/>
    </w:p>
    <w:p w:rsidR="00EF2703" w:rsidRPr="0053281E" w:rsidRDefault="00EF2703" w:rsidP="00EF2703">
      <w:pPr>
        <w:pStyle w:val="EndNoteBibliography"/>
        <w:spacing w:after="480"/>
        <w:ind w:left="720" w:hanging="720"/>
        <w:rPr>
          <w:rFonts w:ascii="Times New Roman" w:hAnsi="Times New Roman" w:cs="Times New Roman"/>
        </w:rPr>
      </w:pPr>
      <w:bookmarkStart w:id="46" w:name="_ENREF_29"/>
      <w:r w:rsidRPr="0053281E">
        <w:rPr>
          <w:rFonts w:ascii="Times New Roman" w:hAnsi="Times New Roman" w:cs="Times New Roman"/>
        </w:rPr>
        <w:t xml:space="preserve">Dean, D. L., Hender, J. M., Rodgers, T. L., &amp; Santanen, E. L. (2006). Identifying Quality, Novel, and Creative Ideas: Constructs and Scales for Idea Evaluation. </w:t>
      </w:r>
      <w:r w:rsidRPr="0053281E">
        <w:rPr>
          <w:rFonts w:ascii="Times New Roman" w:hAnsi="Times New Roman" w:cs="Times New Roman"/>
          <w:i/>
        </w:rPr>
        <w:t>Journal of the Association for Information Systems, 7</w:t>
      </w:r>
      <w:r w:rsidRPr="0053281E">
        <w:rPr>
          <w:rFonts w:ascii="Times New Roman" w:hAnsi="Times New Roman" w:cs="Times New Roman"/>
        </w:rPr>
        <w:t xml:space="preserve">(10), 646-698. </w:t>
      </w:r>
      <w:bookmarkEnd w:id="46"/>
    </w:p>
    <w:p w:rsidR="00EF2703" w:rsidRPr="0053281E" w:rsidRDefault="00EF2703" w:rsidP="00EF2703">
      <w:pPr>
        <w:pStyle w:val="EndNoteBibliography"/>
        <w:spacing w:after="480"/>
        <w:ind w:left="720" w:hanging="720"/>
        <w:rPr>
          <w:rFonts w:ascii="Times New Roman" w:hAnsi="Times New Roman" w:cs="Times New Roman"/>
        </w:rPr>
      </w:pPr>
      <w:bookmarkStart w:id="47" w:name="_ENREF_30"/>
      <w:r w:rsidRPr="0053281E">
        <w:rPr>
          <w:rFonts w:ascii="Times New Roman" w:hAnsi="Times New Roman" w:cs="Times New Roman"/>
        </w:rPr>
        <w:t xml:space="preserve">Detert, J. R., &amp; Edmondson, A. C. (2011). Implicit voice theories: Taken-for-granted rules of self-censorship at work. </w:t>
      </w:r>
      <w:r w:rsidRPr="0053281E">
        <w:rPr>
          <w:rFonts w:ascii="Times New Roman" w:hAnsi="Times New Roman" w:cs="Times New Roman"/>
          <w:i/>
        </w:rPr>
        <w:t>Academy of Management Journal, 54</w:t>
      </w:r>
      <w:r w:rsidRPr="0053281E">
        <w:rPr>
          <w:rFonts w:ascii="Times New Roman" w:hAnsi="Times New Roman" w:cs="Times New Roman"/>
        </w:rPr>
        <w:t xml:space="preserve">(3), 461-488. </w:t>
      </w:r>
      <w:bookmarkEnd w:id="47"/>
    </w:p>
    <w:p w:rsidR="00EF2703" w:rsidRPr="0053281E" w:rsidRDefault="00EF2703" w:rsidP="00EF2703">
      <w:pPr>
        <w:pStyle w:val="EndNoteBibliography"/>
        <w:spacing w:after="480"/>
        <w:ind w:left="720" w:hanging="720"/>
        <w:rPr>
          <w:rFonts w:ascii="Times New Roman" w:hAnsi="Times New Roman" w:cs="Times New Roman"/>
        </w:rPr>
      </w:pPr>
      <w:bookmarkStart w:id="48" w:name="_ENREF_31"/>
      <w:r w:rsidRPr="0053281E">
        <w:rPr>
          <w:rFonts w:ascii="Times New Roman" w:hAnsi="Times New Roman" w:cs="Times New Roman"/>
        </w:rPr>
        <w:t xml:space="preserve">Dewar, R. D., &amp; Dutton, J. E. (1986). THE ADOPTION OF RADICAL AND INCREMENTAL INNOVATIONS: AN EMPIRICAL ANALYSIS. </w:t>
      </w:r>
      <w:r w:rsidRPr="0053281E">
        <w:rPr>
          <w:rFonts w:ascii="Times New Roman" w:hAnsi="Times New Roman" w:cs="Times New Roman"/>
          <w:i/>
        </w:rPr>
        <w:t>Management Science, 32</w:t>
      </w:r>
      <w:r w:rsidRPr="0053281E">
        <w:rPr>
          <w:rFonts w:ascii="Times New Roman" w:hAnsi="Times New Roman" w:cs="Times New Roman"/>
        </w:rPr>
        <w:t xml:space="preserve">(11), 1422-1433. </w:t>
      </w:r>
      <w:bookmarkEnd w:id="48"/>
    </w:p>
    <w:p w:rsidR="00EF2703" w:rsidRPr="0053281E" w:rsidRDefault="00EF2703" w:rsidP="00EF2703">
      <w:pPr>
        <w:pStyle w:val="EndNoteBibliography"/>
        <w:spacing w:after="480"/>
        <w:ind w:left="720" w:hanging="720"/>
        <w:rPr>
          <w:rFonts w:ascii="Times New Roman" w:hAnsi="Times New Roman" w:cs="Times New Roman"/>
        </w:rPr>
      </w:pPr>
      <w:bookmarkStart w:id="49" w:name="_ENREF_32"/>
      <w:r w:rsidRPr="0053281E">
        <w:rPr>
          <w:rFonts w:ascii="Times New Roman" w:hAnsi="Times New Roman" w:cs="Times New Roman"/>
        </w:rPr>
        <w:t xml:space="preserve">Diehl, M., &amp; Stroebe, W. (1987). Productivity loss in brainstorming groups: Toward the solution of a riddle. </w:t>
      </w:r>
      <w:r w:rsidRPr="0053281E">
        <w:rPr>
          <w:rFonts w:ascii="Times New Roman" w:hAnsi="Times New Roman" w:cs="Times New Roman"/>
          <w:i/>
        </w:rPr>
        <w:t>Journal of Personality and Social Psychology, 53</w:t>
      </w:r>
      <w:r w:rsidRPr="0053281E">
        <w:rPr>
          <w:rFonts w:ascii="Times New Roman" w:hAnsi="Times New Roman" w:cs="Times New Roman"/>
        </w:rPr>
        <w:t xml:space="preserve">(3), 497. </w:t>
      </w:r>
      <w:bookmarkEnd w:id="49"/>
    </w:p>
    <w:p w:rsidR="00EF2703" w:rsidRPr="0053281E" w:rsidRDefault="00EF2703" w:rsidP="00EF2703">
      <w:pPr>
        <w:pStyle w:val="EndNoteBibliography"/>
        <w:spacing w:after="480"/>
        <w:ind w:left="720" w:hanging="720"/>
        <w:rPr>
          <w:rFonts w:ascii="Times New Roman" w:hAnsi="Times New Roman" w:cs="Times New Roman"/>
        </w:rPr>
      </w:pPr>
      <w:bookmarkStart w:id="50" w:name="_ENREF_33"/>
      <w:r w:rsidRPr="0053281E">
        <w:rPr>
          <w:rFonts w:ascii="Times New Roman" w:hAnsi="Times New Roman" w:cs="Times New Roman"/>
        </w:rPr>
        <w:t xml:space="preserve">Diehl, M., &amp; Stroebe, W. (1991). Productivity Loss in Idea-Generating Groups: Tracking Down the Blocking Effect. </w:t>
      </w:r>
      <w:r w:rsidRPr="0053281E">
        <w:rPr>
          <w:rFonts w:ascii="Times New Roman" w:hAnsi="Times New Roman" w:cs="Times New Roman"/>
          <w:i/>
        </w:rPr>
        <w:t>Journal of Personality &amp; Social Psychology, 61</w:t>
      </w:r>
      <w:r w:rsidRPr="0053281E">
        <w:rPr>
          <w:rFonts w:ascii="Times New Roman" w:hAnsi="Times New Roman" w:cs="Times New Roman"/>
        </w:rPr>
        <w:t xml:space="preserve">(3), 392-403. </w:t>
      </w:r>
      <w:bookmarkEnd w:id="50"/>
    </w:p>
    <w:p w:rsidR="00EF2703" w:rsidRPr="0053281E" w:rsidRDefault="00EF2703" w:rsidP="00EF2703">
      <w:pPr>
        <w:pStyle w:val="EndNoteBibliography"/>
        <w:spacing w:after="480"/>
        <w:ind w:left="720" w:hanging="720"/>
        <w:rPr>
          <w:rFonts w:ascii="Times New Roman" w:hAnsi="Times New Roman" w:cs="Times New Roman"/>
        </w:rPr>
      </w:pPr>
      <w:bookmarkStart w:id="51" w:name="_ENREF_35"/>
      <w:r w:rsidRPr="0053281E">
        <w:rPr>
          <w:rFonts w:ascii="Times New Roman" w:hAnsi="Times New Roman" w:cs="Times New Roman"/>
        </w:rPr>
        <w:t xml:space="preserve">Doemer, D., &amp; Schaub, H. (1994). Errors in Planning and Decision-Making and the Nature of Human Information Processing. </w:t>
      </w:r>
      <w:r w:rsidRPr="0053281E">
        <w:rPr>
          <w:rFonts w:ascii="Times New Roman" w:hAnsi="Times New Roman" w:cs="Times New Roman"/>
          <w:i/>
        </w:rPr>
        <w:t>Applied psychology, 43</w:t>
      </w:r>
      <w:r w:rsidRPr="0053281E">
        <w:rPr>
          <w:rFonts w:ascii="Times New Roman" w:hAnsi="Times New Roman" w:cs="Times New Roman"/>
        </w:rPr>
        <w:t xml:space="preserve">(4), 433-453. </w:t>
      </w:r>
      <w:bookmarkEnd w:id="51"/>
    </w:p>
    <w:p w:rsidR="00EF2703" w:rsidRPr="0053281E" w:rsidRDefault="00EF2703" w:rsidP="00EF2703">
      <w:pPr>
        <w:pStyle w:val="EndNoteBibliography"/>
        <w:spacing w:after="480"/>
        <w:ind w:left="720" w:hanging="720"/>
        <w:rPr>
          <w:rFonts w:ascii="Times New Roman" w:hAnsi="Times New Roman" w:cs="Times New Roman"/>
        </w:rPr>
      </w:pPr>
      <w:bookmarkStart w:id="52" w:name="_ENREF_36"/>
      <w:r w:rsidRPr="0053281E">
        <w:rPr>
          <w:rFonts w:ascii="Times New Roman" w:hAnsi="Times New Roman" w:cs="Times New Roman"/>
        </w:rPr>
        <w:t xml:space="preserve">Dougherty, D. (1999). Organizational capacities for sustained product innovation. In J. F. P. R. Garud (Ed.), </w:t>
      </w:r>
      <w:r w:rsidRPr="0053281E">
        <w:rPr>
          <w:rFonts w:ascii="Times New Roman" w:hAnsi="Times New Roman" w:cs="Times New Roman"/>
          <w:i/>
        </w:rPr>
        <w:t>Advances in managerial cognition and organizational information processing</w:t>
      </w:r>
      <w:r w:rsidRPr="0053281E">
        <w:rPr>
          <w:rFonts w:ascii="Times New Roman" w:hAnsi="Times New Roman" w:cs="Times New Roman"/>
        </w:rPr>
        <w:t xml:space="preserve"> (pp. 79-114). Stamford, CT: JAI.</w:t>
      </w:r>
      <w:bookmarkEnd w:id="52"/>
    </w:p>
    <w:p w:rsidR="00EF2703" w:rsidRPr="0053281E" w:rsidRDefault="00EF2703" w:rsidP="00EF2703">
      <w:pPr>
        <w:pStyle w:val="EndNoteBibliography"/>
        <w:spacing w:after="480"/>
        <w:ind w:left="720" w:hanging="720"/>
        <w:rPr>
          <w:rFonts w:ascii="Times New Roman" w:hAnsi="Times New Roman" w:cs="Times New Roman"/>
        </w:rPr>
      </w:pPr>
      <w:bookmarkStart w:id="53" w:name="_ENREF_37"/>
      <w:r w:rsidRPr="0053281E">
        <w:rPr>
          <w:rFonts w:ascii="Times New Roman" w:hAnsi="Times New Roman" w:cs="Times New Roman"/>
        </w:rPr>
        <w:t xml:space="preserve">Dunlap, W. P., Burke, M. J., &amp; Smith-Crowe, K. (2003). Accurate tests of statistical significance for r WG and average deviation interrater agreement indexes. </w:t>
      </w:r>
      <w:r w:rsidRPr="0053281E">
        <w:rPr>
          <w:rFonts w:ascii="Times New Roman" w:hAnsi="Times New Roman" w:cs="Times New Roman"/>
          <w:i/>
        </w:rPr>
        <w:t>Journal of Applied Psychology, 88</w:t>
      </w:r>
      <w:r w:rsidRPr="0053281E">
        <w:rPr>
          <w:rFonts w:ascii="Times New Roman" w:hAnsi="Times New Roman" w:cs="Times New Roman"/>
        </w:rPr>
        <w:t xml:space="preserve">(2), 356. </w:t>
      </w:r>
      <w:bookmarkEnd w:id="53"/>
    </w:p>
    <w:p w:rsidR="00EF2703" w:rsidRPr="0053281E" w:rsidRDefault="00EF2703" w:rsidP="00EF2703">
      <w:pPr>
        <w:pStyle w:val="EndNoteBibliography"/>
        <w:spacing w:after="480"/>
        <w:ind w:left="720" w:hanging="720"/>
        <w:rPr>
          <w:rFonts w:ascii="Times New Roman" w:hAnsi="Times New Roman" w:cs="Times New Roman"/>
        </w:rPr>
      </w:pPr>
      <w:bookmarkStart w:id="54" w:name="_ENREF_38"/>
      <w:r w:rsidRPr="0053281E">
        <w:rPr>
          <w:rFonts w:ascii="Times New Roman" w:hAnsi="Times New Roman" w:cs="Times New Roman"/>
        </w:rPr>
        <w:t xml:space="preserve">Eisenberger, R., &amp; Rhoades, L. (2001). Incremental effects of reward on creativity. </w:t>
      </w:r>
      <w:r w:rsidRPr="0053281E">
        <w:rPr>
          <w:rFonts w:ascii="Times New Roman" w:hAnsi="Times New Roman" w:cs="Times New Roman"/>
          <w:i/>
        </w:rPr>
        <w:t>Journal of Personality and Social Psychology, 81</w:t>
      </w:r>
      <w:r w:rsidRPr="0053281E">
        <w:rPr>
          <w:rFonts w:ascii="Times New Roman" w:hAnsi="Times New Roman" w:cs="Times New Roman"/>
        </w:rPr>
        <w:t xml:space="preserve">(4), 728. </w:t>
      </w:r>
      <w:bookmarkEnd w:id="54"/>
    </w:p>
    <w:p w:rsidR="00EF2703" w:rsidRPr="0053281E" w:rsidRDefault="00EF2703" w:rsidP="00EF2703">
      <w:pPr>
        <w:pStyle w:val="EndNoteBibliography"/>
        <w:spacing w:after="480"/>
        <w:ind w:left="720" w:hanging="720"/>
        <w:rPr>
          <w:rFonts w:ascii="Times New Roman" w:hAnsi="Times New Roman" w:cs="Times New Roman"/>
        </w:rPr>
      </w:pPr>
      <w:bookmarkStart w:id="55" w:name="_ENREF_40"/>
      <w:r w:rsidRPr="0053281E">
        <w:rPr>
          <w:rFonts w:ascii="Times New Roman" w:hAnsi="Times New Roman" w:cs="Times New Roman"/>
        </w:rPr>
        <w:lastRenderedPageBreak/>
        <w:t xml:space="preserve">Erez, M., &amp; Nouri, R. (2010). Creativity: The Influence of Cultural, Social, and Work Contexts. </w:t>
      </w:r>
      <w:r w:rsidRPr="0053281E">
        <w:rPr>
          <w:rFonts w:ascii="Times New Roman" w:hAnsi="Times New Roman" w:cs="Times New Roman"/>
          <w:i/>
        </w:rPr>
        <w:t>Management and Organization Review, 6</w:t>
      </w:r>
      <w:r w:rsidRPr="0053281E">
        <w:rPr>
          <w:rFonts w:ascii="Times New Roman" w:hAnsi="Times New Roman" w:cs="Times New Roman"/>
        </w:rPr>
        <w:t>(3), 351-370. doi: 10.1111/j.1740-8784.2010.00191.x</w:t>
      </w:r>
      <w:bookmarkEnd w:id="55"/>
    </w:p>
    <w:p w:rsidR="00EF2703" w:rsidRPr="0053281E" w:rsidRDefault="00EF2703" w:rsidP="00EF2703">
      <w:pPr>
        <w:pStyle w:val="EndNoteBibliography"/>
        <w:spacing w:after="480"/>
        <w:ind w:left="720" w:hanging="720"/>
        <w:rPr>
          <w:rFonts w:ascii="Times New Roman" w:hAnsi="Times New Roman" w:cs="Times New Roman"/>
        </w:rPr>
      </w:pPr>
      <w:bookmarkStart w:id="56" w:name="_ENREF_41"/>
      <w:r w:rsidRPr="0053281E">
        <w:rPr>
          <w:rFonts w:ascii="Times New Roman" w:hAnsi="Times New Roman" w:cs="Times New Roman"/>
        </w:rPr>
        <w:t xml:space="preserve">Ettlie, J. E., Bridges, W. P., &amp; O'keefe, R. D. (1984). Organization strategy and structural differences for radical versus incremental innovation. </w:t>
      </w:r>
      <w:r w:rsidRPr="0053281E">
        <w:rPr>
          <w:rFonts w:ascii="Times New Roman" w:hAnsi="Times New Roman" w:cs="Times New Roman"/>
          <w:i/>
        </w:rPr>
        <w:t>Management Science, 30</w:t>
      </w:r>
      <w:r w:rsidRPr="0053281E">
        <w:rPr>
          <w:rFonts w:ascii="Times New Roman" w:hAnsi="Times New Roman" w:cs="Times New Roman"/>
        </w:rPr>
        <w:t xml:space="preserve">(6), 682-695. </w:t>
      </w:r>
      <w:bookmarkEnd w:id="56"/>
    </w:p>
    <w:p w:rsidR="00EF2703" w:rsidRPr="0053281E" w:rsidRDefault="00EF2703" w:rsidP="00EF2703">
      <w:pPr>
        <w:pStyle w:val="EndNoteBibliography"/>
        <w:spacing w:after="480"/>
        <w:ind w:left="720" w:hanging="720"/>
        <w:rPr>
          <w:rFonts w:ascii="Times New Roman" w:hAnsi="Times New Roman" w:cs="Times New Roman"/>
        </w:rPr>
      </w:pPr>
      <w:bookmarkStart w:id="57" w:name="_ENREF_42"/>
      <w:r w:rsidRPr="0053281E">
        <w:rPr>
          <w:rFonts w:ascii="Times New Roman" w:hAnsi="Times New Roman" w:cs="Times New Roman"/>
        </w:rPr>
        <w:t xml:space="preserve">Faure, C. (2004). Beyond brainstorming: Effects of different group procedures on selection of ideas and satisfaction with the process. </w:t>
      </w:r>
      <w:r w:rsidRPr="0053281E">
        <w:rPr>
          <w:rFonts w:ascii="Times New Roman" w:hAnsi="Times New Roman" w:cs="Times New Roman"/>
          <w:i/>
        </w:rPr>
        <w:t>The Journal of Creative Behavior, 38</w:t>
      </w:r>
      <w:r w:rsidRPr="0053281E">
        <w:rPr>
          <w:rFonts w:ascii="Times New Roman" w:hAnsi="Times New Roman" w:cs="Times New Roman"/>
        </w:rPr>
        <w:t xml:space="preserve">(1), 13-34. </w:t>
      </w:r>
      <w:bookmarkEnd w:id="57"/>
    </w:p>
    <w:p w:rsidR="00EF2703" w:rsidRPr="0053281E" w:rsidRDefault="00EF2703" w:rsidP="00EF2703">
      <w:pPr>
        <w:pStyle w:val="EndNoteBibliography"/>
        <w:spacing w:after="480"/>
        <w:ind w:left="720" w:hanging="720"/>
        <w:rPr>
          <w:rFonts w:ascii="Times New Roman" w:hAnsi="Times New Roman" w:cs="Times New Roman"/>
        </w:rPr>
      </w:pPr>
      <w:bookmarkStart w:id="58" w:name="_ENREF_43"/>
      <w:r w:rsidRPr="0053281E">
        <w:rPr>
          <w:rFonts w:ascii="Times New Roman" w:hAnsi="Times New Roman" w:cs="Times New Roman"/>
        </w:rPr>
        <w:t xml:space="preserve">Ford, C. M., &amp; Gioia, D. A. (2000). Factors Influencing Creativity in the Domain of Managerial Decision Making. </w:t>
      </w:r>
      <w:r w:rsidRPr="0053281E">
        <w:rPr>
          <w:rFonts w:ascii="Times New Roman" w:hAnsi="Times New Roman" w:cs="Times New Roman"/>
          <w:i/>
        </w:rPr>
        <w:t>Journal of Management, 26</w:t>
      </w:r>
      <w:r w:rsidRPr="0053281E">
        <w:rPr>
          <w:rFonts w:ascii="Times New Roman" w:hAnsi="Times New Roman" w:cs="Times New Roman"/>
        </w:rPr>
        <w:t xml:space="preserve">(4), 705-732. </w:t>
      </w:r>
      <w:bookmarkEnd w:id="58"/>
    </w:p>
    <w:p w:rsidR="00EF2703" w:rsidRPr="0053281E" w:rsidRDefault="00EF2703" w:rsidP="00EF2703">
      <w:pPr>
        <w:pStyle w:val="EndNoteBibliography"/>
        <w:spacing w:after="480"/>
        <w:ind w:left="720" w:hanging="720"/>
        <w:rPr>
          <w:rFonts w:ascii="Times New Roman" w:hAnsi="Times New Roman" w:cs="Times New Roman"/>
        </w:rPr>
      </w:pPr>
      <w:bookmarkStart w:id="59" w:name="_ENREF_44"/>
      <w:r w:rsidRPr="0053281E">
        <w:rPr>
          <w:rFonts w:ascii="Times New Roman" w:hAnsi="Times New Roman" w:cs="Times New Roman"/>
        </w:rPr>
        <w:t xml:space="preserve">Forlani, D. (2002). Risk and Rationality: The Influence of Decision Domain and Perceived Outcome Control on Managers' High-Risk Decisions. </w:t>
      </w:r>
      <w:r w:rsidRPr="0053281E">
        <w:rPr>
          <w:rFonts w:ascii="Times New Roman" w:hAnsi="Times New Roman" w:cs="Times New Roman"/>
          <w:i/>
        </w:rPr>
        <w:t>Journal of behavioral decision making, 15</w:t>
      </w:r>
      <w:r w:rsidRPr="0053281E">
        <w:rPr>
          <w:rFonts w:ascii="Times New Roman" w:hAnsi="Times New Roman" w:cs="Times New Roman"/>
        </w:rPr>
        <w:t xml:space="preserve">, 125-140. </w:t>
      </w:r>
      <w:bookmarkEnd w:id="59"/>
    </w:p>
    <w:p w:rsidR="00EF2703" w:rsidRPr="0053281E" w:rsidRDefault="00EF2703" w:rsidP="00EF2703">
      <w:pPr>
        <w:pStyle w:val="EndNoteBibliography"/>
        <w:spacing w:after="480"/>
        <w:ind w:left="720" w:hanging="720"/>
        <w:rPr>
          <w:rFonts w:ascii="Times New Roman" w:hAnsi="Times New Roman" w:cs="Times New Roman"/>
        </w:rPr>
      </w:pPr>
      <w:bookmarkStart w:id="60" w:name="_ENREF_46"/>
      <w:r w:rsidRPr="0053281E">
        <w:rPr>
          <w:rFonts w:ascii="Times New Roman" w:hAnsi="Times New Roman" w:cs="Times New Roman"/>
        </w:rPr>
        <w:t xml:space="preserve">Getzels, J. W., &amp; Csikszentmihalyi, M. (1976). </w:t>
      </w:r>
      <w:r w:rsidRPr="0053281E">
        <w:rPr>
          <w:rFonts w:ascii="Times New Roman" w:hAnsi="Times New Roman" w:cs="Times New Roman"/>
          <w:i/>
        </w:rPr>
        <w:t>The creative vision: A longitudinal study of problem finding in art</w:t>
      </w:r>
      <w:r w:rsidRPr="0053281E">
        <w:rPr>
          <w:rFonts w:ascii="Times New Roman" w:hAnsi="Times New Roman" w:cs="Times New Roman"/>
        </w:rPr>
        <w:t>: Wiley New York.</w:t>
      </w:r>
      <w:bookmarkEnd w:id="60"/>
    </w:p>
    <w:p w:rsidR="00EF2703" w:rsidRPr="0053281E" w:rsidRDefault="00EF2703" w:rsidP="00EF2703">
      <w:pPr>
        <w:pStyle w:val="EndNoteBibliography"/>
        <w:spacing w:after="480"/>
        <w:ind w:left="720" w:hanging="720"/>
        <w:rPr>
          <w:rFonts w:ascii="Times New Roman" w:hAnsi="Times New Roman" w:cs="Times New Roman"/>
        </w:rPr>
      </w:pPr>
      <w:bookmarkStart w:id="61" w:name="_ENREF_47"/>
      <w:r w:rsidRPr="0053281E">
        <w:rPr>
          <w:rFonts w:ascii="Times New Roman" w:hAnsi="Times New Roman" w:cs="Times New Roman"/>
        </w:rPr>
        <w:t xml:space="preserve">Gist, M. E. (1989). The influence of training method on self‚Äêefficacy and idea generation among managers. </w:t>
      </w:r>
      <w:r w:rsidRPr="0053281E">
        <w:rPr>
          <w:rFonts w:ascii="Times New Roman" w:hAnsi="Times New Roman" w:cs="Times New Roman"/>
          <w:i/>
        </w:rPr>
        <w:t>Personnel Psychology, 42</w:t>
      </w:r>
      <w:r w:rsidRPr="0053281E">
        <w:rPr>
          <w:rFonts w:ascii="Times New Roman" w:hAnsi="Times New Roman" w:cs="Times New Roman"/>
        </w:rPr>
        <w:t xml:space="preserve">(4), 787-805. </w:t>
      </w:r>
      <w:bookmarkEnd w:id="61"/>
    </w:p>
    <w:p w:rsidR="00EF2703" w:rsidRPr="0053281E" w:rsidRDefault="00EF2703" w:rsidP="00EF2703">
      <w:pPr>
        <w:pStyle w:val="EndNoteBibliography"/>
        <w:spacing w:after="480"/>
        <w:ind w:left="720" w:hanging="720"/>
        <w:rPr>
          <w:rFonts w:ascii="Times New Roman" w:hAnsi="Times New Roman" w:cs="Times New Roman"/>
        </w:rPr>
      </w:pPr>
      <w:bookmarkStart w:id="62" w:name="_ENREF_49"/>
      <w:r w:rsidRPr="0053281E">
        <w:rPr>
          <w:rFonts w:ascii="Times New Roman" w:hAnsi="Times New Roman" w:cs="Times New Roman"/>
        </w:rPr>
        <w:t xml:space="preserve">Grant, A. M., &amp; Berry, J. W. (2011). The Necessity of Others is the Mother of Invention: Intrinsic and Prosocial Motivations, Perspective Taking, and Creativity. </w:t>
      </w:r>
      <w:r w:rsidRPr="0053281E">
        <w:rPr>
          <w:rFonts w:ascii="Times New Roman" w:hAnsi="Times New Roman" w:cs="Times New Roman"/>
          <w:i/>
        </w:rPr>
        <w:t>Academy of Management Journal, 54</w:t>
      </w:r>
      <w:r w:rsidRPr="0053281E">
        <w:rPr>
          <w:rFonts w:ascii="Times New Roman" w:hAnsi="Times New Roman" w:cs="Times New Roman"/>
        </w:rPr>
        <w:t xml:space="preserve">(1), 73-96. </w:t>
      </w:r>
      <w:bookmarkEnd w:id="62"/>
    </w:p>
    <w:p w:rsidR="00EF2703" w:rsidRPr="0053281E" w:rsidRDefault="00EF2703" w:rsidP="00EF2703">
      <w:pPr>
        <w:pStyle w:val="EndNoteBibliography"/>
        <w:spacing w:after="480"/>
        <w:ind w:left="720" w:hanging="720"/>
        <w:rPr>
          <w:rFonts w:ascii="Times New Roman" w:hAnsi="Times New Roman" w:cs="Times New Roman"/>
        </w:rPr>
      </w:pPr>
      <w:bookmarkStart w:id="63" w:name="_ENREF_50"/>
      <w:r w:rsidRPr="0053281E">
        <w:rPr>
          <w:rFonts w:ascii="Times New Roman" w:hAnsi="Times New Roman" w:cs="Times New Roman"/>
        </w:rPr>
        <w:t xml:space="preserve">Guilford, J. P. (1950). Creativity. </w:t>
      </w:r>
      <w:r w:rsidRPr="0053281E">
        <w:rPr>
          <w:rFonts w:ascii="Times New Roman" w:hAnsi="Times New Roman" w:cs="Times New Roman"/>
          <w:i/>
        </w:rPr>
        <w:t>American Psychologist, 14</w:t>
      </w:r>
      <w:r w:rsidRPr="0053281E">
        <w:rPr>
          <w:rFonts w:ascii="Times New Roman" w:hAnsi="Times New Roman" w:cs="Times New Roman"/>
        </w:rPr>
        <w:t xml:space="preserve">, 469-479. </w:t>
      </w:r>
      <w:bookmarkEnd w:id="63"/>
    </w:p>
    <w:p w:rsidR="00EF2703" w:rsidRPr="0053281E" w:rsidRDefault="00EF2703" w:rsidP="00EF2703">
      <w:pPr>
        <w:pStyle w:val="EndNoteBibliography"/>
        <w:spacing w:after="480"/>
        <w:ind w:left="720" w:hanging="720"/>
        <w:rPr>
          <w:rFonts w:ascii="Times New Roman" w:hAnsi="Times New Roman" w:cs="Times New Roman"/>
        </w:rPr>
      </w:pPr>
      <w:bookmarkStart w:id="64" w:name="_ENREF_54"/>
      <w:r w:rsidRPr="0053281E">
        <w:rPr>
          <w:rFonts w:ascii="Times New Roman" w:hAnsi="Times New Roman" w:cs="Times New Roman"/>
        </w:rPr>
        <w:t>Hennessey, B. A., &amp; Amabile, T. M. (2010). Creativity (Vol. 61, pp. 569-598).</w:t>
      </w:r>
      <w:bookmarkEnd w:id="64"/>
    </w:p>
    <w:p w:rsidR="00EF2703" w:rsidRPr="0053281E" w:rsidRDefault="00EF2703" w:rsidP="00EF2703">
      <w:pPr>
        <w:pStyle w:val="EndNoteBibliography"/>
        <w:spacing w:after="480"/>
        <w:ind w:left="720" w:hanging="720"/>
        <w:rPr>
          <w:rFonts w:ascii="Times New Roman" w:hAnsi="Times New Roman" w:cs="Times New Roman"/>
        </w:rPr>
      </w:pPr>
      <w:bookmarkStart w:id="65" w:name="_ENREF_56"/>
      <w:r w:rsidRPr="0053281E">
        <w:rPr>
          <w:rFonts w:ascii="Times New Roman" w:hAnsi="Times New Roman" w:cs="Times New Roman"/>
        </w:rPr>
        <w:t xml:space="preserve">Horn, D., &amp; Salvendy, G. (2006). Consumer-based assessment of product creativity: A review and reappraisal. </w:t>
      </w:r>
      <w:r w:rsidRPr="0053281E">
        <w:rPr>
          <w:rFonts w:ascii="Times New Roman" w:hAnsi="Times New Roman" w:cs="Times New Roman"/>
          <w:i/>
        </w:rPr>
        <w:t>Human Factors and Ergonomics in Manufacturing &amp; Service Industries, 16</w:t>
      </w:r>
      <w:r w:rsidRPr="0053281E">
        <w:rPr>
          <w:rFonts w:ascii="Times New Roman" w:hAnsi="Times New Roman" w:cs="Times New Roman"/>
        </w:rPr>
        <w:t xml:space="preserve">(2), 155-175. </w:t>
      </w:r>
      <w:bookmarkEnd w:id="65"/>
    </w:p>
    <w:p w:rsidR="00EF2703" w:rsidRPr="0053281E" w:rsidRDefault="00EF2703" w:rsidP="00EF2703">
      <w:pPr>
        <w:pStyle w:val="EndNoteBibliography"/>
        <w:spacing w:after="480"/>
        <w:ind w:left="720" w:hanging="720"/>
        <w:rPr>
          <w:rFonts w:ascii="Times New Roman" w:hAnsi="Times New Roman" w:cs="Times New Roman"/>
        </w:rPr>
      </w:pPr>
      <w:bookmarkStart w:id="66" w:name="_ENREF_57"/>
      <w:r w:rsidRPr="0053281E">
        <w:rPr>
          <w:rFonts w:ascii="Times New Roman" w:hAnsi="Times New Roman" w:cs="Times New Roman"/>
        </w:rPr>
        <w:t xml:space="preserve">Huber, G. (1998). Synergies between organizational learning and creativity &amp; innovation. </w:t>
      </w:r>
      <w:r w:rsidRPr="0053281E">
        <w:rPr>
          <w:rFonts w:ascii="Times New Roman" w:hAnsi="Times New Roman" w:cs="Times New Roman"/>
          <w:i/>
        </w:rPr>
        <w:t>Creativity and Innovation management, 7</w:t>
      </w:r>
      <w:r w:rsidRPr="0053281E">
        <w:rPr>
          <w:rFonts w:ascii="Times New Roman" w:hAnsi="Times New Roman" w:cs="Times New Roman"/>
        </w:rPr>
        <w:t xml:space="preserve">(1), 3-8. </w:t>
      </w:r>
      <w:bookmarkEnd w:id="66"/>
    </w:p>
    <w:p w:rsidR="00EF2703" w:rsidRPr="0053281E" w:rsidRDefault="00EF2703" w:rsidP="00EF2703">
      <w:pPr>
        <w:pStyle w:val="EndNoteBibliography"/>
        <w:spacing w:after="480"/>
        <w:ind w:left="720" w:hanging="720"/>
        <w:rPr>
          <w:rFonts w:ascii="Times New Roman" w:hAnsi="Times New Roman" w:cs="Times New Roman"/>
        </w:rPr>
      </w:pPr>
      <w:bookmarkStart w:id="67" w:name="_ENREF_58"/>
      <w:r w:rsidRPr="0053281E">
        <w:rPr>
          <w:rFonts w:ascii="Times New Roman" w:hAnsi="Times New Roman" w:cs="Times New Roman"/>
        </w:rPr>
        <w:lastRenderedPageBreak/>
        <w:t xml:space="preserve">Ita G.G. Kreft, J. d. L. L. S. A. (1995). The Effect of Different Forms of Centering in Hierarchical Linear Models. </w:t>
      </w:r>
      <w:r w:rsidRPr="0053281E">
        <w:rPr>
          <w:rFonts w:ascii="Times New Roman" w:hAnsi="Times New Roman" w:cs="Times New Roman"/>
          <w:i/>
        </w:rPr>
        <w:t>Multivariate Behavioral Research, 31</w:t>
      </w:r>
      <w:r w:rsidRPr="0053281E">
        <w:rPr>
          <w:rFonts w:ascii="Times New Roman" w:hAnsi="Times New Roman" w:cs="Times New Roman"/>
        </w:rPr>
        <w:t xml:space="preserve">(1). </w:t>
      </w:r>
      <w:bookmarkEnd w:id="67"/>
    </w:p>
    <w:p w:rsidR="00EF2703" w:rsidRPr="0053281E" w:rsidRDefault="00EF2703" w:rsidP="00EF2703">
      <w:pPr>
        <w:pStyle w:val="EndNoteBibliography"/>
        <w:spacing w:after="480"/>
        <w:ind w:left="720" w:hanging="720"/>
        <w:rPr>
          <w:rFonts w:ascii="Times New Roman" w:hAnsi="Times New Roman" w:cs="Times New Roman"/>
        </w:rPr>
      </w:pPr>
      <w:bookmarkStart w:id="68" w:name="_ENREF_60"/>
      <w:r w:rsidRPr="0053281E">
        <w:rPr>
          <w:rFonts w:ascii="Times New Roman" w:hAnsi="Times New Roman" w:cs="Times New Roman"/>
        </w:rPr>
        <w:t xml:space="preserve">James, L. R., Demaree, R. G., &amp; Wolf, G. (1993). r wg: An assessment of within-group interrater agreement. </w:t>
      </w:r>
      <w:r w:rsidRPr="0053281E">
        <w:rPr>
          <w:rFonts w:ascii="Times New Roman" w:hAnsi="Times New Roman" w:cs="Times New Roman"/>
          <w:i/>
        </w:rPr>
        <w:t>Journal of Applied Psychology, 78</w:t>
      </w:r>
      <w:r w:rsidRPr="0053281E">
        <w:rPr>
          <w:rFonts w:ascii="Times New Roman" w:hAnsi="Times New Roman" w:cs="Times New Roman"/>
        </w:rPr>
        <w:t xml:space="preserve">(2), 306. </w:t>
      </w:r>
      <w:bookmarkEnd w:id="68"/>
    </w:p>
    <w:p w:rsidR="00EF2703" w:rsidRPr="0053281E" w:rsidRDefault="00EF2703" w:rsidP="00EF2703">
      <w:pPr>
        <w:pStyle w:val="EndNoteBibliography"/>
        <w:spacing w:after="480"/>
        <w:ind w:left="720" w:hanging="720"/>
        <w:rPr>
          <w:rFonts w:ascii="Times New Roman" w:hAnsi="Times New Roman" w:cs="Times New Roman"/>
        </w:rPr>
      </w:pPr>
      <w:bookmarkStart w:id="69" w:name="_ENREF_64"/>
      <w:r w:rsidRPr="0053281E">
        <w:rPr>
          <w:rFonts w:ascii="Times New Roman" w:hAnsi="Times New Roman" w:cs="Times New Roman"/>
        </w:rPr>
        <w:t xml:space="preserve">Kaufman, J. C., &amp; Baer, J. (2012). Beyond New and Appropriate: Who Decides What Is Creative? </w:t>
      </w:r>
      <w:r w:rsidRPr="0053281E">
        <w:rPr>
          <w:rFonts w:ascii="Times New Roman" w:hAnsi="Times New Roman" w:cs="Times New Roman"/>
          <w:i/>
        </w:rPr>
        <w:t>Creativity Research Journal, 24</w:t>
      </w:r>
      <w:r w:rsidRPr="0053281E">
        <w:rPr>
          <w:rFonts w:ascii="Times New Roman" w:hAnsi="Times New Roman" w:cs="Times New Roman"/>
        </w:rPr>
        <w:t xml:space="preserve">(1), 83-91. </w:t>
      </w:r>
      <w:bookmarkEnd w:id="69"/>
    </w:p>
    <w:p w:rsidR="00EF2703" w:rsidRPr="0053281E" w:rsidRDefault="00EF2703" w:rsidP="00EF2703">
      <w:pPr>
        <w:pStyle w:val="EndNoteBibliography"/>
        <w:spacing w:after="480"/>
        <w:ind w:left="720" w:hanging="720"/>
        <w:rPr>
          <w:rFonts w:ascii="Times New Roman" w:hAnsi="Times New Roman" w:cs="Times New Roman"/>
        </w:rPr>
      </w:pPr>
      <w:bookmarkStart w:id="70" w:name="_ENREF_65"/>
      <w:r w:rsidRPr="0053281E">
        <w:rPr>
          <w:rFonts w:ascii="Times New Roman" w:hAnsi="Times New Roman" w:cs="Times New Roman"/>
        </w:rPr>
        <w:t xml:space="preserve">Kaufmann, G. (2003). Expanding the mood-creativity equation. </w:t>
      </w:r>
      <w:r w:rsidRPr="0053281E">
        <w:rPr>
          <w:rFonts w:ascii="Times New Roman" w:hAnsi="Times New Roman" w:cs="Times New Roman"/>
          <w:i/>
        </w:rPr>
        <w:t>Creativity Research Journal, 15</w:t>
      </w:r>
      <w:r w:rsidRPr="0053281E">
        <w:rPr>
          <w:rFonts w:ascii="Times New Roman" w:hAnsi="Times New Roman" w:cs="Times New Roman"/>
        </w:rPr>
        <w:t xml:space="preserve">(2-3), 131-135. </w:t>
      </w:r>
      <w:bookmarkEnd w:id="70"/>
    </w:p>
    <w:p w:rsidR="00EF2703" w:rsidRPr="0053281E" w:rsidRDefault="00EF2703" w:rsidP="00EF2703">
      <w:pPr>
        <w:pStyle w:val="EndNoteBibliography"/>
        <w:spacing w:after="480"/>
        <w:ind w:left="720" w:hanging="720"/>
        <w:rPr>
          <w:rFonts w:ascii="Times New Roman" w:hAnsi="Times New Roman" w:cs="Times New Roman"/>
        </w:rPr>
      </w:pPr>
      <w:bookmarkStart w:id="71" w:name="_ENREF_66"/>
      <w:r w:rsidRPr="0053281E">
        <w:rPr>
          <w:rFonts w:ascii="Times New Roman" w:hAnsi="Times New Roman" w:cs="Times New Roman"/>
        </w:rPr>
        <w:t xml:space="preserve">Kijkuit, B., &amp; Van Den Ende, J. (2007). The Organizational Life of an Idea: Integrating Social Network, Creativity and Decision‚ÄêMaking Perspectives*. </w:t>
      </w:r>
      <w:r w:rsidRPr="0053281E">
        <w:rPr>
          <w:rFonts w:ascii="Times New Roman" w:hAnsi="Times New Roman" w:cs="Times New Roman"/>
          <w:i/>
        </w:rPr>
        <w:t>Journal of Management Studies, 44</w:t>
      </w:r>
      <w:r w:rsidRPr="0053281E">
        <w:rPr>
          <w:rFonts w:ascii="Times New Roman" w:hAnsi="Times New Roman" w:cs="Times New Roman"/>
        </w:rPr>
        <w:t xml:space="preserve">(6), 863-882. </w:t>
      </w:r>
      <w:bookmarkEnd w:id="71"/>
    </w:p>
    <w:p w:rsidR="00EF2703" w:rsidRPr="0053281E" w:rsidRDefault="00EF2703" w:rsidP="00EF2703">
      <w:pPr>
        <w:pStyle w:val="EndNoteBibliography"/>
        <w:spacing w:after="480"/>
        <w:ind w:left="720" w:hanging="720"/>
        <w:rPr>
          <w:rFonts w:ascii="Times New Roman" w:hAnsi="Times New Roman" w:cs="Times New Roman"/>
        </w:rPr>
      </w:pPr>
      <w:bookmarkStart w:id="72" w:name="_ENREF_70"/>
      <w:r w:rsidRPr="0053281E">
        <w:rPr>
          <w:rFonts w:ascii="Times New Roman" w:hAnsi="Times New Roman" w:cs="Times New Roman"/>
        </w:rPr>
        <w:t xml:space="preserve">Klein, K. J., &amp; Sorra, J. S. (1996). The challenge of innovation implementation. </w:t>
      </w:r>
      <w:r w:rsidRPr="0053281E">
        <w:rPr>
          <w:rFonts w:ascii="Times New Roman" w:hAnsi="Times New Roman" w:cs="Times New Roman"/>
          <w:i/>
        </w:rPr>
        <w:t>Academy of Management Review, 21</w:t>
      </w:r>
      <w:r w:rsidRPr="0053281E">
        <w:rPr>
          <w:rFonts w:ascii="Times New Roman" w:hAnsi="Times New Roman" w:cs="Times New Roman"/>
        </w:rPr>
        <w:t xml:space="preserve">(4), 1055-1080. </w:t>
      </w:r>
      <w:bookmarkEnd w:id="72"/>
    </w:p>
    <w:p w:rsidR="00EF2703" w:rsidRPr="0053281E" w:rsidRDefault="00EF2703" w:rsidP="00EF2703">
      <w:pPr>
        <w:pStyle w:val="EndNoteBibliography"/>
        <w:spacing w:after="480"/>
        <w:ind w:left="720" w:hanging="720"/>
        <w:rPr>
          <w:rFonts w:ascii="Times New Roman" w:hAnsi="Times New Roman" w:cs="Times New Roman"/>
        </w:rPr>
      </w:pPr>
      <w:bookmarkStart w:id="73" w:name="_ENREF_71"/>
      <w:r w:rsidRPr="0053281E">
        <w:rPr>
          <w:rFonts w:ascii="Times New Roman" w:hAnsi="Times New Roman" w:cs="Times New Roman"/>
        </w:rPr>
        <w:t xml:space="preserve">Kozbelt, A., &amp; Durmysheva, Y. (2007). Understanding Creativity Judgments of Invented Alien Creatures: The Roles of Invariants and Other Predictors*. </w:t>
      </w:r>
      <w:r w:rsidRPr="0053281E">
        <w:rPr>
          <w:rFonts w:ascii="Times New Roman" w:hAnsi="Times New Roman" w:cs="Times New Roman"/>
          <w:i/>
        </w:rPr>
        <w:t>The Journal of Creative Behavior, 41</w:t>
      </w:r>
      <w:r w:rsidRPr="0053281E">
        <w:rPr>
          <w:rFonts w:ascii="Times New Roman" w:hAnsi="Times New Roman" w:cs="Times New Roman"/>
        </w:rPr>
        <w:t xml:space="preserve">(4), 223-248. </w:t>
      </w:r>
      <w:bookmarkEnd w:id="73"/>
    </w:p>
    <w:p w:rsidR="00EF2703" w:rsidRPr="0053281E" w:rsidRDefault="00EF2703" w:rsidP="00EF2703">
      <w:pPr>
        <w:pStyle w:val="EndNoteBibliography"/>
        <w:spacing w:after="480"/>
        <w:ind w:left="720" w:hanging="720"/>
        <w:rPr>
          <w:rFonts w:ascii="Times New Roman" w:hAnsi="Times New Roman" w:cs="Times New Roman"/>
        </w:rPr>
      </w:pPr>
      <w:bookmarkStart w:id="74" w:name="_ENREF_72"/>
      <w:r w:rsidRPr="0053281E">
        <w:rPr>
          <w:rFonts w:ascii="Times New Roman" w:hAnsi="Times New Roman" w:cs="Times New Roman"/>
        </w:rPr>
        <w:t xml:space="preserve">Kramer, M. W., Kuo, C. L., &amp; Dailey, J. C. (1997). The impact of brainstorming techniques on subsequent group processes beyond generating ideas. </w:t>
      </w:r>
      <w:r w:rsidRPr="0053281E">
        <w:rPr>
          <w:rFonts w:ascii="Times New Roman" w:hAnsi="Times New Roman" w:cs="Times New Roman"/>
          <w:i/>
        </w:rPr>
        <w:t>Small Group Research, 28</w:t>
      </w:r>
      <w:r w:rsidRPr="0053281E">
        <w:rPr>
          <w:rFonts w:ascii="Times New Roman" w:hAnsi="Times New Roman" w:cs="Times New Roman"/>
        </w:rPr>
        <w:t xml:space="preserve">(2), 218-242. </w:t>
      </w:r>
      <w:bookmarkEnd w:id="74"/>
    </w:p>
    <w:p w:rsidR="00EF2703" w:rsidRPr="0053281E" w:rsidRDefault="00EF2703" w:rsidP="00EF2703">
      <w:pPr>
        <w:pStyle w:val="EndNoteBibliography"/>
        <w:spacing w:after="480"/>
        <w:ind w:left="720" w:hanging="720"/>
        <w:rPr>
          <w:rFonts w:ascii="Times New Roman" w:hAnsi="Times New Roman" w:cs="Times New Roman"/>
        </w:rPr>
      </w:pPr>
      <w:bookmarkStart w:id="75" w:name="_ENREF_73"/>
      <w:r w:rsidRPr="0053281E">
        <w:rPr>
          <w:rFonts w:ascii="Times New Roman" w:hAnsi="Times New Roman" w:cs="Times New Roman"/>
        </w:rPr>
        <w:t xml:space="preserve">Lance, C. E., Butts, M. M., &amp; Michels, L. C. (2006). The sources of four commonly reported cutoff criteria what did they really say? </w:t>
      </w:r>
      <w:r w:rsidRPr="0053281E">
        <w:rPr>
          <w:rFonts w:ascii="Times New Roman" w:hAnsi="Times New Roman" w:cs="Times New Roman"/>
          <w:i/>
        </w:rPr>
        <w:t>Organizational research methods, 9</w:t>
      </w:r>
      <w:r w:rsidRPr="0053281E">
        <w:rPr>
          <w:rFonts w:ascii="Times New Roman" w:hAnsi="Times New Roman" w:cs="Times New Roman"/>
        </w:rPr>
        <w:t xml:space="preserve">(2), 202-220. </w:t>
      </w:r>
      <w:bookmarkEnd w:id="75"/>
    </w:p>
    <w:p w:rsidR="00EF2703" w:rsidRPr="0053281E" w:rsidRDefault="00EF2703" w:rsidP="00EF2703">
      <w:pPr>
        <w:pStyle w:val="EndNoteBibliography"/>
        <w:spacing w:after="480"/>
        <w:ind w:left="720" w:hanging="720"/>
        <w:rPr>
          <w:rFonts w:ascii="Times New Roman" w:hAnsi="Times New Roman" w:cs="Times New Roman"/>
        </w:rPr>
      </w:pPr>
      <w:bookmarkStart w:id="76" w:name="_ENREF_74"/>
      <w:r w:rsidRPr="0053281E">
        <w:rPr>
          <w:rFonts w:ascii="Times New Roman" w:hAnsi="Times New Roman" w:cs="Times New Roman"/>
        </w:rPr>
        <w:t xml:space="preserve">Landis, J. R., &amp; Koch, G. G. (1977). The measurement of observer agreement for categorical data. </w:t>
      </w:r>
      <w:r w:rsidRPr="0053281E">
        <w:rPr>
          <w:rFonts w:ascii="Times New Roman" w:hAnsi="Times New Roman" w:cs="Times New Roman"/>
          <w:i/>
        </w:rPr>
        <w:t>biometrics, 33</w:t>
      </w:r>
      <w:r w:rsidRPr="0053281E">
        <w:rPr>
          <w:rFonts w:ascii="Times New Roman" w:hAnsi="Times New Roman" w:cs="Times New Roman"/>
        </w:rPr>
        <w:t xml:space="preserve">(1), 159-174. </w:t>
      </w:r>
      <w:bookmarkEnd w:id="76"/>
    </w:p>
    <w:p w:rsidR="00EF2703" w:rsidRPr="0053281E" w:rsidRDefault="00EF2703" w:rsidP="00EF2703">
      <w:pPr>
        <w:pStyle w:val="EndNoteBibliography"/>
        <w:spacing w:after="480"/>
        <w:ind w:left="720" w:hanging="720"/>
        <w:rPr>
          <w:rFonts w:ascii="Times New Roman" w:hAnsi="Times New Roman" w:cs="Times New Roman"/>
        </w:rPr>
      </w:pPr>
      <w:bookmarkStart w:id="77" w:name="_ENREF_76"/>
      <w:r w:rsidRPr="0053281E">
        <w:rPr>
          <w:rFonts w:ascii="Times New Roman" w:hAnsi="Times New Roman" w:cs="Times New Roman"/>
        </w:rPr>
        <w:t xml:space="preserve">Levenson, H. (1973). Multidimensional locus of control in psychiatric patients. </w:t>
      </w:r>
      <w:r w:rsidRPr="0053281E">
        <w:rPr>
          <w:rFonts w:ascii="Times New Roman" w:hAnsi="Times New Roman" w:cs="Times New Roman"/>
          <w:i/>
        </w:rPr>
        <w:t xml:space="preserve">Journal of </w:t>
      </w:r>
      <w:bookmarkEnd w:id="77"/>
    </w:p>
    <w:p w:rsidR="00EF2703" w:rsidRPr="0053281E" w:rsidRDefault="00EF2703" w:rsidP="00EF2703">
      <w:pPr>
        <w:pStyle w:val="EndNoteBibliography"/>
        <w:spacing w:after="480"/>
        <w:ind w:left="720" w:hanging="720"/>
        <w:rPr>
          <w:rFonts w:ascii="Times New Roman" w:hAnsi="Times New Roman" w:cs="Times New Roman"/>
        </w:rPr>
      </w:pPr>
      <w:bookmarkStart w:id="78" w:name="_ENREF_77"/>
      <w:r w:rsidRPr="0053281E">
        <w:rPr>
          <w:rFonts w:ascii="Times New Roman" w:hAnsi="Times New Roman" w:cs="Times New Roman"/>
        </w:rPr>
        <w:t xml:space="preserve">Liao, H., &amp; Rupp, D. E. (2005). The impact of justice climate and justice orientation on work outcomes: a cross-level multifoci framework. </w:t>
      </w:r>
      <w:r w:rsidRPr="0053281E">
        <w:rPr>
          <w:rFonts w:ascii="Times New Roman" w:hAnsi="Times New Roman" w:cs="Times New Roman"/>
          <w:i/>
        </w:rPr>
        <w:t>Journal of Applied Psychology, 90</w:t>
      </w:r>
      <w:r w:rsidRPr="0053281E">
        <w:rPr>
          <w:rFonts w:ascii="Times New Roman" w:hAnsi="Times New Roman" w:cs="Times New Roman"/>
        </w:rPr>
        <w:t xml:space="preserve">(2), 242. </w:t>
      </w:r>
      <w:bookmarkEnd w:id="78"/>
    </w:p>
    <w:p w:rsidR="00EF2703" w:rsidRPr="0053281E" w:rsidRDefault="00EF2703" w:rsidP="00EF2703">
      <w:pPr>
        <w:pStyle w:val="EndNoteBibliography"/>
        <w:spacing w:after="480"/>
        <w:ind w:left="720" w:hanging="720"/>
        <w:rPr>
          <w:rFonts w:ascii="Times New Roman" w:hAnsi="Times New Roman" w:cs="Times New Roman"/>
        </w:rPr>
      </w:pPr>
      <w:bookmarkStart w:id="79" w:name="_ENREF_78"/>
      <w:r w:rsidRPr="0053281E">
        <w:rPr>
          <w:rFonts w:ascii="Times New Roman" w:hAnsi="Times New Roman" w:cs="Times New Roman"/>
        </w:rPr>
        <w:lastRenderedPageBreak/>
        <w:t xml:space="preserve">Licuanan, B. F., Dailey, L. R., &amp; Mumford, M. D. (2007). Idea evaluation: Error in evaluating highly original ideas. </w:t>
      </w:r>
      <w:r w:rsidRPr="0053281E">
        <w:rPr>
          <w:rFonts w:ascii="Times New Roman" w:hAnsi="Times New Roman" w:cs="Times New Roman"/>
          <w:i/>
        </w:rPr>
        <w:t>The Journal of Creative Behavior, 41</w:t>
      </w:r>
      <w:r w:rsidRPr="0053281E">
        <w:rPr>
          <w:rFonts w:ascii="Times New Roman" w:hAnsi="Times New Roman" w:cs="Times New Roman"/>
        </w:rPr>
        <w:t xml:space="preserve">(1), 1-27. </w:t>
      </w:r>
      <w:bookmarkEnd w:id="79"/>
    </w:p>
    <w:p w:rsidR="00EF2703" w:rsidRPr="0053281E" w:rsidRDefault="00EF2703" w:rsidP="00EF2703">
      <w:pPr>
        <w:pStyle w:val="EndNoteBibliography"/>
        <w:spacing w:after="480"/>
        <w:ind w:left="720" w:hanging="720"/>
        <w:rPr>
          <w:rFonts w:ascii="Times New Roman" w:hAnsi="Times New Roman" w:cs="Times New Roman"/>
        </w:rPr>
      </w:pPr>
      <w:bookmarkStart w:id="80" w:name="_ENREF_79"/>
      <w:r w:rsidRPr="0053281E">
        <w:rPr>
          <w:rFonts w:ascii="Times New Roman" w:hAnsi="Times New Roman" w:cs="Times New Roman"/>
        </w:rPr>
        <w:t xml:space="preserve">Litchfield, R., Fan, J., &amp; Brown, V. (2011). Directing idea generation using brainstorming with specific novelty goals. </w:t>
      </w:r>
      <w:r w:rsidRPr="0053281E">
        <w:rPr>
          <w:rFonts w:ascii="Times New Roman" w:hAnsi="Times New Roman" w:cs="Times New Roman"/>
          <w:i/>
        </w:rPr>
        <w:t>Motivation and Emotion, 35</w:t>
      </w:r>
      <w:r w:rsidRPr="0053281E">
        <w:rPr>
          <w:rFonts w:ascii="Times New Roman" w:hAnsi="Times New Roman" w:cs="Times New Roman"/>
        </w:rPr>
        <w:t>(2), 135-143. doi: 10.1007/s11031-011-9203-3</w:t>
      </w:r>
      <w:bookmarkEnd w:id="80"/>
    </w:p>
    <w:p w:rsidR="00EF2703" w:rsidRPr="0053281E" w:rsidRDefault="00EF2703" w:rsidP="00EF2703">
      <w:pPr>
        <w:pStyle w:val="EndNoteBibliography"/>
        <w:spacing w:after="480"/>
        <w:ind w:left="720" w:hanging="720"/>
        <w:rPr>
          <w:rFonts w:ascii="Times New Roman" w:hAnsi="Times New Roman" w:cs="Times New Roman"/>
        </w:rPr>
      </w:pPr>
      <w:bookmarkStart w:id="81" w:name="_ENREF_80"/>
      <w:r w:rsidRPr="0053281E">
        <w:rPr>
          <w:rFonts w:ascii="Times New Roman" w:hAnsi="Times New Roman" w:cs="Times New Roman"/>
        </w:rPr>
        <w:t xml:space="preserve">Littig, L. (1962). Effects of Skill and Chance Orientations on Probability Preferences </w:t>
      </w:r>
      <w:r w:rsidRPr="0053281E">
        <w:rPr>
          <w:rFonts w:ascii="Times New Roman" w:hAnsi="Times New Roman" w:cs="Times New Roman"/>
          <w:i/>
        </w:rPr>
        <w:t>Psychological Reports, 10</w:t>
      </w:r>
      <w:r w:rsidRPr="0053281E">
        <w:rPr>
          <w:rFonts w:ascii="Times New Roman" w:hAnsi="Times New Roman" w:cs="Times New Roman"/>
        </w:rPr>
        <w:t xml:space="preserve">, 67-70. </w:t>
      </w:r>
      <w:bookmarkEnd w:id="81"/>
    </w:p>
    <w:p w:rsidR="00EF2703" w:rsidRPr="0053281E" w:rsidRDefault="00EF2703" w:rsidP="00EF2703">
      <w:pPr>
        <w:pStyle w:val="EndNoteBibliography"/>
        <w:spacing w:after="480"/>
        <w:ind w:left="720" w:hanging="720"/>
        <w:rPr>
          <w:rFonts w:ascii="Times New Roman" w:hAnsi="Times New Roman" w:cs="Times New Roman"/>
        </w:rPr>
      </w:pPr>
      <w:bookmarkStart w:id="82" w:name="_ENREF_83"/>
      <w:r w:rsidRPr="0053281E">
        <w:rPr>
          <w:rFonts w:ascii="Times New Roman" w:hAnsi="Times New Roman" w:cs="Times New Roman"/>
        </w:rPr>
        <w:t xml:space="preserve">Lonergan, D. C., Scott, G. M., &amp; Mumford, M. D. (2004). Evaluative Aspects of Creative Thought: Effects of Appraisal and Revision Standards. </w:t>
      </w:r>
      <w:r w:rsidRPr="0053281E">
        <w:rPr>
          <w:rFonts w:ascii="Times New Roman" w:hAnsi="Times New Roman" w:cs="Times New Roman"/>
          <w:i/>
        </w:rPr>
        <w:t>Creativity Research Journal, 16</w:t>
      </w:r>
      <w:r w:rsidRPr="0053281E">
        <w:rPr>
          <w:rFonts w:ascii="Times New Roman" w:hAnsi="Times New Roman" w:cs="Times New Roman"/>
        </w:rPr>
        <w:t xml:space="preserve">(2/3), 231-246. </w:t>
      </w:r>
      <w:bookmarkEnd w:id="82"/>
    </w:p>
    <w:p w:rsidR="00EF2703" w:rsidRPr="0053281E" w:rsidRDefault="00EF2703" w:rsidP="00EF2703">
      <w:pPr>
        <w:pStyle w:val="EndNoteBibliography"/>
        <w:spacing w:after="480"/>
        <w:ind w:left="720" w:hanging="720"/>
        <w:rPr>
          <w:rFonts w:ascii="Times New Roman" w:hAnsi="Times New Roman" w:cs="Times New Roman"/>
        </w:rPr>
      </w:pPr>
      <w:bookmarkStart w:id="83" w:name="_ENREF_84"/>
      <w:r w:rsidRPr="0053281E">
        <w:rPr>
          <w:rFonts w:ascii="Times New Roman" w:hAnsi="Times New Roman" w:cs="Times New Roman"/>
        </w:rPr>
        <w:t xml:space="preserve">MacCrimmon, K. R., &amp; Wagner, C. (1994). Stimulating Ideas through Creative Software. </w:t>
      </w:r>
      <w:r w:rsidRPr="0053281E">
        <w:rPr>
          <w:rFonts w:ascii="Times New Roman" w:hAnsi="Times New Roman" w:cs="Times New Roman"/>
          <w:i/>
        </w:rPr>
        <w:t>Management Science, 40</w:t>
      </w:r>
      <w:r w:rsidRPr="0053281E">
        <w:rPr>
          <w:rFonts w:ascii="Times New Roman" w:hAnsi="Times New Roman" w:cs="Times New Roman"/>
        </w:rPr>
        <w:t xml:space="preserve">(11), 1514-1532. </w:t>
      </w:r>
      <w:bookmarkEnd w:id="83"/>
    </w:p>
    <w:p w:rsidR="00EF2703" w:rsidRPr="0053281E" w:rsidRDefault="00EF2703" w:rsidP="00EF2703">
      <w:pPr>
        <w:pStyle w:val="EndNoteBibliography"/>
        <w:spacing w:after="480"/>
        <w:ind w:left="720" w:hanging="720"/>
        <w:rPr>
          <w:rFonts w:ascii="Times New Roman" w:hAnsi="Times New Roman" w:cs="Times New Roman"/>
        </w:rPr>
      </w:pPr>
      <w:bookmarkStart w:id="84" w:name="_ENREF_85"/>
      <w:r w:rsidRPr="0053281E">
        <w:rPr>
          <w:rFonts w:ascii="Times New Roman" w:hAnsi="Times New Roman" w:cs="Times New Roman"/>
        </w:rPr>
        <w:t xml:space="preserve">Mackinnon, D. W. (1965). Personality and the realization of creative potential. </w:t>
      </w:r>
      <w:r w:rsidRPr="0053281E">
        <w:rPr>
          <w:rFonts w:ascii="Times New Roman" w:hAnsi="Times New Roman" w:cs="Times New Roman"/>
          <w:i/>
        </w:rPr>
        <w:t>American Psychologist, 20</w:t>
      </w:r>
      <w:r w:rsidRPr="0053281E">
        <w:rPr>
          <w:rFonts w:ascii="Times New Roman" w:hAnsi="Times New Roman" w:cs="Times New Roman"/>
        </w:rPr>
        <w:t xml:space="preserve">(4), 273. </w:t>
      </w:r>
      <w:bookmarkEnd w:id="84"/>
    </w:p>
    <w:p w:rsidR="00EF2703" w:rsidRPr="0053281E" w:rsidRDefault="00EF2703" w:rsidP="00EF2703">
      <w:pPr>
        <w:pStyle w:val="EndNoteBibliography"/>
        <w:spacing w:after="480"/>
        <w:ind w:left="720" w:hanging="720"/>
        <w:rPr>
          <w:rFonts w:ascii="Times New Roman" w:hAnsi="Times New Roman" w:cs="Times New Roman"/>
        </w:rPr>
      </w:pPr>
      <w:bookmarkStart w:id="85" w:name="_ENREF_87"/>
      <w:r w:rsidRPr="0053281E">
        <w:rPr>
          <w:rFonts w:ascii="Times New Roman" w:hAnsi="Times New Roman" w:cs="Times New Roman"/>
        </w:rPr>
        <w:t>Madjar, N. (2005). The Contributions of Different Groups of Individuals to Employees' Creativity (Vol. 7, pp. 182).</w:t>
      </w:r>
      <w:bookmarkEnd w:id="85"/>
    </w:p>
    <w:p w:rsidR="00EF2703" w:rsidRPr="0053281E" w:rsidRDefault="00EF2703" w:rsidP="00EF2703">
      <w:pPr>
        <w:pStyle w:val="EndNoteBibliography"/>
        <w:spacing w:after="480"/>
        <w:ind w:left="720" w:hanging="720"/>
        <w:rPr>
          <w:rFonts w:ascii="Times New Roman" w:hAnsi="Times New Roman" w:cs="Times New Roman"/>
        </w:rPr>
      </w:pPr>
      <w:bookmarkStart w:id="86" w:name="_ENREF_88"/>
      <w:r w:rsidRPr="0053281E">
        <w:rPr>
          <w:rFonts w:ascii="Times New Roman" w:hAnsi="Times New Roman" w:cs="Times New Roman"/>
        </w:rPr>
        <w:t xml:space="preserve">Madjar, N., Greenberg, E., &amp; Chen, Z. (2011). Factors for Radical Creativity, Incremental Creativity, and Routine, Noncreative Performance. </w:t>
      </w:r>
      <w:r w:rsidRPr="0053281E">
        <w:rPr>
          <w:rFonts w:ascii="Times New Roman" w:hAnsi="Times New Roman" w:cs="Times New Roman"/>
          <w:i/>
        </w:rPr>
        <w:t>Journal of Applied Psychology, 96</w:t>
      </w:r>
      <w:r w:rsidRPr="0053281E">
        <w:rPr>
          <w:rFonts w:ascii="Times New Roman" w:hAnsi="Times New Roman" w:cs="Times New Roman"/>
        </w:rPr>
        <w:t xml:space="preserve">(4), 730-743. </w:t>
      </w:r>
      <w:bookmarkEnd w:id="86"/>
    </w:p>
    <w:p w:rsidR="00EF2703" w:rsidRPr="0053281E" w:rsidRDefault="00EF2703" w:rsidP="00EF2703">
      <w:pPr>
        <w:pStyle w:val="EndNoteBibliography"/>
        <w:spacing w:after="480"/>
        <w:ind w:left="720" w:hanging="720"/>
        <w:rPr>
          <w:rFonts w:ascii="Times New Roman" w:hAnsi="Times New Roman" w:cs="Times New Roman"/>
        </w:rPr>
      </w:pPr>
      <w:bookmarkStart w:id="87" w:name="_ENREF_89"/>
      <w:r w:rsidRPr="0053281E">
        <w:rPr>
          <w:rFonts w:ascii="Times New Roman" w:hAnsi="Times New Roman" w:cs="Times New Roman"/>
        </w:rPr>
        <w:t xml:space="preserve">Madjar, N., Oldham, G. R., &amp; Pratt, M. G. (2002). THERE'S NO PLACE LIKE HOME? THE CONTRIBUTIONS OF WORK AND NONWORK CREATIVITY SUPPORT TO EMPLOYEES' CREATIVE PERFORMANCE. </w:t>
      </w:r>
      <w:r w:rsidRPr="0053281E">
        <w:rPr>
          <w:rFonts w:ascii="Times New Roman" w:hAnsi="Times New Roman" w:cs="Times New Roman"/>
          <w:i/>
        </w:rPr>
        <w:t>Academy of Management Journal, 45</w:t>
      </w:r>
      <w:r w:rsidRPr="0053281E">
        <w:rPr>
          <w:rFonts w:ascii="Times New Roman" w:hAnsi="Times New Roman" w:cs="Times New Roman"/>
        </w:rPr>
        <w:t xml:space="preserve">(4), 757-767. </w:t>
      </w:r>
      <w:bookmarkEnd w:id="87"/>
    </w:p>
    <w:p w:rsidR="00EF2703" w:rsidRPr="0053281E" w:rsidRDefault="00EF2703" w:rsidP="00EF2703">
      <w:pPr>
        <w:pStyle w:val="EndNoteBibliography"/>
        <w:spacing w:after="480"/>
        <w:ind w:left="720" w:hanging="720"/>
        <w:rPr>
          <w:rFonts w:ascii="Times New Roman" w:hAnsi="Times New Roman" w:cs="Times New Roman"/>
        </w:rPr>
      </w:pPr>
      <w:bookmarkStart w:id="88" w:name="_ENREF_90"/>
      <w:r w:rsidRPr="0053281E">
        <w:rPr>
          <w:rFonts w:ascii="Times New Roman" w:hAnsi="Times New Roman" w:cs="Times New Roman"/>
        </w:rPr>
        <w:t xml:space="preserve">Manske, M. E., &amp; Davis, G. A. (1968). Effects of simple instructional biases upon performance in the unusual uses test. </w:t>
      </w:r>
      <w:r w:rsidRPr="0053281E">
        <w:rPr>
          <w:rFonts w:ascii="Times New Roman" w:hAnsi="Times New Roman" w:cs="Times New Roman"/>
          <w:i/>
        </w:rPr>
        <w:t>The Journal of general psychology, 79</w:t>
      </w:r>
      <w:r w:rsidRPr="0053281E">
        <w:rPr>
          <w:rFonts w:ascii="Times New Roman" w:hAnsi="Times New Roman" w:cs="Times New Roman"/>
        </w:rPr>
        <w:t xml:space="preserve">(1), 25-33. </w:t>
      </w:r>
      <w:bookmarkEnd w:id="88"/>
    </w:p>
    <w:p w:rsidR="00EF2703" w:rsidRPr="0053281E" w:rsidRDefault="00EF2703" w:rsidP="00EF2703">
      <w:pPr>
        <w:pStyle w:val="EndNoteBibliography"/>
        <w:spacing w:after="480"/>
        <w:ind w:left="720" w:hanging="720"/>
        <w:rPr>
          <w:rFonts w:ascii="Times New Roman" w:hAnsi="Times New Roman" w:cs="Times New Roman"/>
        </w:rPr>
      </w:pPr>
      <w:bookmarkStart w:id="89" w:name="_ENREF_91"/>
      <w:r w:rsidRPr="0053281E">
        <w:rPr>
          <w:rFonts w:ascii="Times New Roman" w:hAnsi="Times New Roman" w:cs="Times New Roman"/>
        </w:rPr>
        <w:t xml:space="preserve">March, J. G. (1991). EXPLORATION AND EXPLOITATION IN ORGANIZATIONAL LEARNING. </w:t>
      </w:r>
      <w:r w:rsidRPr="0053281E">
        <w:rPr>
          <w:rFonts w:ascii="Times New Roman" w:hAnsi="Times New Roman" w:cs="Times New Roman"/>
          <w:i/>
        </w:rPr>
        <w:t>Organization Science, 2</w:t>
      </w:r>
      <w:r w:rsidRPr="0053281E">
        <w:rPr>
          <w:rFonts w:ascii="Times New Roman" w:hAnsi="Times New Roman" w:cs="Times New Roman"/>
        </w:rPr>
        <w:t xml:space="preserve">(1), 71-87. </w:t>
      </w:r>
      <w:bookmarkEnd w:id="89"/>
    </w:p>
    <w:p w:rsidR="00EF2703" w:rsidRPr="0053281E" w:rsidRDefault="00EF2703" w:rsidP="00EF2703">
      <w:pPr>
        <w:pStyle w:val="EndNoteBibliography"/>
        <w:spacing w:after="480"/>
        <w:ind w:left="720" w:hanging="720"/>
        <w:rPr>
          <w:rFonts w:ascii="Times New Roman" w:hAnsi="Times New Roman" w:cs="Times New Roman"/>
        </w:rPr>
      </w:pPr>
      <w:bookmarkStart w:id="90" w:name="_ENREF_94"/>
      <w:r w:rsidRPr="0053281E">
        <w:rPr>
          <w:rFonts w:ascii="Times New Roman" w:hAnsi="Times New Roman" w:cs="Times New Roman"/>
        </w:rPr>
        <w:lastRenderedPageBreak/>
        <w:t xml:space="preserve">Meredith, W. (1993). Measurement invariance, factor analysis and factorial invariance. </w:t>
      </w:r>
      <w:r w:rsidRPr="0053281E">
        <w:rPr>
          <w:rFonts w:ascii="Times New Roman" w:hAnsi="Times New Roman" w:cs="Times New Roman"/>
          <w:i/>
        </w:rPr>
        <w:t>Psychometrika, 58</w:t>
      </w:r>
      <w:r w:rsidRPr="0053281E">
        <w:rPr>
          <w:rFonts w:ascii="Times New Roman" w:hAnsi="Times New Roman" w:cs="Times New Roman"/>
        </w:rPr>
        <w:t xml:space="preserve">(4), 525-543. </w:t>
      </w:r>
      <w:bookmarkEnd w:id="90"/>
    </w:p>
    <w:p w:rsidR="00EF2703" w:rsidRPr="0053281E" w:rsidRDefault="00EF2703" w:rsidP="00EF2703">
      <w:pPr>
        <w:pStyle w:val="EndNoteBibliography"/>
        <w:spacing w:after="480"/>
        <w:ind w:left="720" w:hanging="720"/>
        <w:rPr>
          <w:rFonts w:ascii="Times New Roman" w:hAnsi="Times New Roman" w:cs="Times New Roman"/>
        </w:rPr>
      </w:pPr>
      <w:bookmarkStart w:id="91" w:name="_ENREF_95"/>
      <w:r w:rsidRPr="0053281E">
        <w:rPr>
          <w:rFonts w:ascii="Times New Roman" w:hAnsi="Times New Roman" w:cs="Times New Roman"/>
        </w:rPr>
        <w:t xml:space="preserve">Mohrman, S. A., Gibson, C. B., &amp; Mohrman, A. M. (2001). Doing research that is useful to practice a model and empirical exploration. </w:t>
      </w:r>
      <w:r w:rsidRPr="0053281E">
        <w:rPr>
          <w:rFonts w:ascii="Times New Roman" w:hAnsi="Times New Roman" w:cs="Times New Roman"/>
          <w:i/>
        </w:rPr>
        <w:t>Academy of Management Journal, 44</w:t>
      </w:r>
      <w:r w:rsidRPr="0053281E">
        <w:rPr>
          <w:rFonts w:ascii="Times New Roman" w:hAnsi="Times New Roman" w:cs="Times New Roman"/>
        </w:rPr>
        <w:t xml:space="preserve">(2), 357-375. </w:t>
      </w:r>
      <w:bookmarkEnd w:id="91"/>
    </w:p>
    <w:p w:rsidR="00EF2703" w:rsidRPr="0053281E" w:rsidRDefault="00EF2703" w:rsidP="00EF2703">
      <w:pPr>
        <w:pStyle w:val="EndNoteBibliography"/>
        <w:spacing w:after="480"/>
        <w:ind w:left="720" w:hanging="720"/>
        <w:rPr>
          <w:rFonts w:ascii="Times New Roman" w:hAnsi="Times New Roman" w:cs="Times New Roman"/>
        </w:rPr>
      </w:pPr>
      <w:bookmarkStart w:id="92" w:name="_ENREF_96"/>
      <w:r w:rsidRPr="0053281E">
        <w:rPr>
          <w:rFonts w:ascii="Times New Roman" w:hAnsi="Times New Roman" w:cs="Times New Roman"/>
        </w:rPr>
        <w:t xml:space="preserve">Mok, A., &amp; Morris, M. W. (2010). Asian-Americans' Creative Styles in Asian and American Situations: Assimilative and Contrastive Responses as a Function of Bicultural Identity Integration. </w:t>
      </w:r>
      <w:r w:rsidRPr="0053281E">
        <w:rPr>
          <w:rFonts w:ascii="Times New Roman" w:hAnsi="Times New Roman" w:cs="Times New Roman"/>
          <w:i/>
        </w:rPr>
        <w:t>Management and Organization Review, 6</w:t>
      </w:r>
      <w:r w:rsidRPr="0053281E">
        <w:rPr>
          <w:rFonts w:ascii="Times New Roman" w:hAnsi="Times New Roman" w:cs="Times New Roman"/>
        </w:rPr>
        <w:t>(3), 371-390. doi: 10.1111/j.1740-8784.2010.00190.x</w:t>
      </w:r>
      <w:bookmarkEnd w:id="92"/>
    </w:p>
    <w:p w:rsidR="00EF2703" w:rsidRPr="0053281E" w:rsidRDefault="00EF2703" w:rsidP="00EF2703">
      <w:pPr>
        <w:pStyle w:val="EndNoteBibliography"/>
        <w:spacing w:after="480"/>
        <w:ind w:left="720" w:hanging="720"/>
        <w:rPr>
          <w:rFonts w:ascii="Times New Roman" w:hAnsi="Times New Roman" w:cs="Times New Roman"/>
        </w:rPr>
      </w:pPr>
      <w:bookmarkStart w:id="93" w:name="_ENREF_97"/>
      <w:r w:rsidRPr="0053281E">
        <w:rPr>
          <w:rFonts w:ascii="Times New Roman" w:hAnsi="Times New Roman" w:cs="Times New Roman"/>
        </w:rPr>
        <w:t xml:space="preserve">Morris, M. W., &amp; Leung, K. (2010). Creativity East and West: Perspectives and Parallels. </w:t>
      </w:r>
      <w:r w:rsidRPr="0053281E">
        <w:rPr>
          <w:rFonts w:ascii="Times New Roman" w:hAnsi="Times New Roman" w:cs="Times New Roman"/>
          <w:i/>
        </w:rPr>
        <w:t>Management and Organization Review, 6</w:t>
      </w:r>
      <w:r w:rsidRPr="0053281E">
        <w:rPr>
          <w:rFonts w:ascii="Times New Roman" w:hAnsi="Times New Roman" w:cs="Times New Roman"/>
        </w:rPr>
        <w:t>(3), 313-327. doi: 10.1111/j.1740-8784.2010.00193.x</w:t>
      </w:r>
      <w:bookmarkEnd w:id="93"/>
    </w:p>
    <w:p w:rsidR="00EF2703" w:rsidRPr="0053281E" w:rsidRDefault="00EF2703" w:rsidP="00EF2703">
      <w:pPr>
        <w:pStyle w:val="EndNoteBibliography"/>
        <w:spacing w:after="480"/>
        <w:ind w:left="720" w:hanging="720"/>
        <w:rPr>
          <w:rFonts w:ascii="Times New Roman" w:hAnsi="Times New Roman" w:cs="Times New Roman"/>
        </w:rPr>
      </w:pPr>
      <w:bookmarkStart w:id="94" w:name="_ENREF_98"/>
      <w:r w:rsidRPr="0053281E">
        <w:rPr>
          <w:rFonts w:ascii="Times New Roman" w:hAnsi="Times New Roman" w:cs="Times New Roman"/>
        </w:rPr>
        <w:t xml:space="preserve">Mueller, J. S., Melwani, S., &amp; Goncalo, J. A. (2012). The Bias Against Creativity: Why People Desire but Reject Creative Ideas. </w:t>
      </w:r>
      <w:r w:rsidRPr="0053281E">
        <w:rPr>
          <w:rFonts w:ascii="Times New Roman" w:hAnsi="Times New Roman" w:cs="Times New Roman"/>
          <w:i/>
        </w:rPr>
        <w:t>Psychological Science (Sage Publications Inc.), 23</w:t>
      </w:r>
      <w:r w:rsidRPr="0053281E">
        <w:rPr>
          <w:rFonts w:ascii="Times New Roman" w:hAnsi="Times New Roman" w:cs="Times New Roman"/>
        </w:rPr>
        <w:t>(1), 13-17. doi: 10.1177/0956797611421018</w:t>
      </w:r>
      <w:bookmarkEnd w:id="94"/>
    </w:p>
    <w:p w:rsidR="00EF2703" w:rsidRPr="0053281E" w:rsidRDefault="00EF2703" w:rsidP="00EF2703">
      <w:pPr>
        <w:pStyle w:val="EndNoteBibliography"/>
        <w:spacing w:after="480"/>
        <w:ind w:left="720" w:hanging="720"/>
        <w:rPr>
          <w:rFonts w:ascii="Times New Roman" w:hAnsi="Times New Roman" w:cs="Times New Roman"/>
        </w:rPr>
      </w:pPr>
      <w:bookmarkStart w:id="95" w:name="_ENREF_99"/>
      <w:r w:rsidRPr="0053281E">
        <w:rPr>
          <w:rFonts w:ascii="Times New Roman" w:hAnsi="Times New Roman" w:cs="Times New Roman"/>
        </w:rPr>
        <w:t xml:space="preserve">Mueller, J. S., Wakslak, C. J., &amp; Krishnan, V. (2014). Construing creativity: The how and why of recognizing creative ideas. </w:t>
      </w:r>
      <w:r w:rsidRPr="0053281E">
        <w:rPr>
          <w:rFonts w:ascii="Times New Roman" w:hAnsi="Times New Roman" w:cs="Times New Roman"/>
          <w:i/>
        </w:rPr>
        <w:t>Journal of Experimental Social Psychology, 51</w:t>
      </w:r>
      <w:r w:rsidRPr="0053281E">
        <w:rPr>
          <w:rFonts w:ascii="Times New Roman" w:hAnsi="Times New Roman" w:cs="Times New Roman"/>
        </w:rPr>
        <w:t>, 81-87. doi: 10.1016/j.jesp.2013.11.007</w:t>
      </w:r>
      <w:bookmarkEnd w:id="95"/>
    </w:p>
    <w:p w:rsidR="00EF2703" w:rsidRPr="0053281E" w:rsidRDefault="00EF2703" w:rsidP="00EF2703">
      <w:pPr>
        <w:pStyle w:val="EndNoteBibliography"/>
        <w:spacing w:after="480"/>
        <w:ind w:left="720" w:hanging="720"/>
        <w:rPr>
          <w:rFonts w:ascii="Times New Roman" w:hAnsi="Times New Roman" w:cs="Times New Roman"/>
        </w:rPr>
      </w:pPr>
      <w:bookmarkStart w:id="96" w:name="_ENREF_100"/>
      <w:r w:rsidRPr="0053281E">
        <w:rPr>
          <w:rFonts w:ascii="Times New Roman" w:hAnsi="Times New Roman" w:cs="Times New Roman"/>
        </w:rPr>
        <w:t xml:space="preserve">Mumford, M. D. (2001). Something Old, Something New: Revisiting Guilford's Conception of Creative Problem Solving. </w:t>
      </w:r>
      <w:r w:rsidRPr="0053281E">
        <w:rPr>
          <w:rFonts w:ascii="Times New Roman" w:hAnsi="Times New Roman" w:cs="Times New Roman"/>
          <w:i/>
        </w:rPr>
        <w:t>Creativity Research Journal, 13</w:t>
      </w:r>
      <w:r w:rsidRPr="0053281E">
        <w:rPr>
          <w:rFonts w:ascii="Times New Roman" w:hAnsi="Times New Roman" w:cs="Times New Roman"/>
        </w:rPr>
        <w:t xml:space="preserve">(3/4), 267-276. </w:t>
      </w:r>
      <w:bookmarkEnd w:id="96"/>
    </w:p>
    <w:p w:rsidR="00EF2703" w:rsidRPr="0053281E" w:rsidRDefault="00EF2703" w:rsidP="00EF2703">
      <w:pPr>
        <w:pStyle w:val="EndNoteBibliography"/>
        <w:spacing w:after="480"/>
        <w:ind w:left="720" w:hanging="720"/>
        <w:rPr>
          <w:rFonts w:ascii="Times New Roman" w:hAnsi="Times New Roman" w:cs="Times New Roman"/>
        </w:rPr>
      </w:pPr>
      <w:bookmarkStart w:id="97" w:name="_ENREF_101"/>
      <w:r w:rsidRPr="0053281E">
        <w:rPr>
          <w:rFonts w:ascii="Times New Roman" w:hAnsi="Times New Roman" w:cs="Times New Roman"/>
        </w:rPr>
        <w:t xml:space="preserve">Mumford, M. D. (2003). Where have we been, where are we going? Taking stock in creativity research. </w:t>
      </w:r>
      <w:r w:rsidRPr="0053281E">
        <w:rPr>
          <w:rFonts w:ascii="Times New Roman" w:hAnsi="Times New Roman" w:cs="Times New Roman"/>
          <w:i/>
        </w:rPr>
        <w:t>Creativity Research Journal, 15</w:t>
      </w:r>
      <w:r w:rsidRPr="0053281E">
        <w:rPr>
          <w:rFonts w:ascii="Times New Roman" w:hAnsi="Times New Roman" w:cs="Times New Roman"/>
        </w:rPr>
        <w:t xml:space="preserve">(2-3), 107-120. </w:t>
      </w:r>
      <w:bookmarkEnd w:id="97"/>
    </w:p>
    <w:p w:rsidR="00EF2703" w:rsidRPr="0053281E" w:rsidRDefault="00EF2703" w:rsidP="00EF2703">
      <w:pPr>
        <w:pStyle w:val="EndNoteBibliography"/>
        <w:spacing w:after="480"/>
        <w:ind w:left="720" w:hanging="720"/>
        <w:rPr>
          <w:rFonts w:ascii="Times New Roman" w:hAnsi="Times New Roman" w:cs="Times New Roman"/>
        </w:rPr>
      </w:pPr>
      <w:bookmarkStart w:id="98" w:name="_ENREF_102"/>
      <w:r w:rsidRPr="0053281E">
        <w:rPr>
          <w:rFonts w:ascii="Times New Roman" w:hAnsi="Times New Roman" w:cs="Times New Roman"/>
        </w:rPr>
        <w:t xml:space="preserve">Mumford, M. D., &amp; Gustafson, S. B. (1988). Creativity syndrome: Integration, application, and innovation. </w:t>
      </w:r>
      <w:r w:rsidRPr="0053281E">
        <w:rPr>
          <w:rFonts w:ascii="Times New Roman" w:hAnsi="Times New Roman" w:cs="Times New Roman"/>
          <w:i/>
        </w:rPr>
        <w:t>Psychological Bulletin, 103</w:t>
      </w:r>
      <w:r w:rsidRPr="0053281E">
        <w:rPr>
          <w:rFonts w:ascii="Times New Roman" w:hAnsi="Times New Roman" w:cs="Times New Roman"/>
        </w:rPr>
        <w:t xml:space="preserve">(1), 27. </w:t>
      </w:r>
      <w:bookmarkEnd w:id="98"/>
    </w:p>
    <w:p w:rsidR="00EF2703" w:rsidRPr="0053281E" w:rsidRDefault="00EF2703" w:rsidP="00EF2703">
      <w:pPr>
        <w:pStyle w:val="EndNoteBibliography"/>
        <w:spacing w:after="480"/>
        <w:ind w:left="720" w:hanging="720"/>
        <w:rPr>
          <w:rFonts w:ascii="Times New Roman" w:hAnsi="Times New Roman" w:cs="Times New Roman"/>
        </w:rPr>
      </w:pPr>
      <w:bookmarkStart w:id="99" w:name="_ENREF_103"/>
      <w:r w:rsidRPr="0053281E">
        <w:rPr>
          <w:rFonts w:ascii="Times New Roman" w:hAnsi="Times New Roman" w:cs="Times New Roman"/>
        </w:rPr>
        <w:t xml:space="preserve">Mumford, M. D., Lonergan, D. C., &amp; Scott, G. (2002). Evaluating Creative Ideas: Processes, standards, and context. </w:t>
      </w:r>
      <w:r w:rsidRPr="0053281E">
        <w:rPr>
          <w:rFonts w:ascii="Times New Roman" w:hAnsi="Times New Roman" w:cs="Times New Roman"/>
          <w:i/>
        </w:rPr>
        <w:t>Inquiry: Critical thinking across the disciplines</w:t>
      </w:r>
      <w:r w:rsidRPr="0053281E">
        <w:rPr>
          <w:rFonts w:ascii="Times New Roman" w:hAnsi="Times New Roman" w:cs="Times New Roman"/>
        </w:rPr>
        <w:t xml:space="preserve">. </w:t>
      </w:r>
      <w:bookmarkEnd w:id="99"/>
    </w:p>
    <w:p w:rsidR="00EF2703" w:rsidRPr="0053281E" w:rsidRDefault="00EF2703" w:rsidP="00EF2703">
      <w:pPr>
        <w:pStyle w:val="EndNoteBibliography"/>
        <w:spacing w:after="480"/>
        <w:ind w:left="720" w:hanging="720"/>
        <w:rPr>
          <w:rFonts w:ascii="Times New Roman" w:hAnsi="Times New Roman" w:cs="Times New Roman"/>
        </w:rPr>
      </w:pPr>
      <w:bookmarkStart w:id="100" w:name="_ENREF_104"/>
      <w:r w:rsidRPr="0053281E">
        <w:rPr>
          <w:rFonts w:ascii="Times New Roman" w:hAnsi="Times New Roman" w:cs="Times New Roman"/>
        </w:rPr>
        <w:t xml:space="preserve">Mumford, M. D., Robledo, I. C., &amp; Hester, K. (2011). Creativity, Innovation, and Leadership: Models and Findings. </w:t>
      </w:r>
      <w:r w:rsidRPr="0053281E">
        <w:rPr>
          <w:rFonts w:ascii="Times New Roman" w:hAnsi="Times New Roman" w:cs="Times New Roman"/>
          <w:i/>
        </w:rPr>
        <w:t>The SAGE Handbook of Leadership</w:t>
      </w:r>
      <w:r w:rsidRPr="0053281E">
        <w:rPr>
          <w:rFonts w:ascii="Times New Roman" w:hAnsi="Times New Roman" w:cs="Times New Roman"/>
        </w:rPr>
        <w:t xml:space="preserve">, 405. </w:t>
      </w:r>
      <w:bookmarkEnd w:id="100"/>
    </w:p>
    <w:p w:rsidR="00EF2703" w:rsidRPr="0053281E" w:rsidRDefault="00EF2703" w:rsidP="00EF2703">
      <w:pPr>
        <w:pStyle w:val="EndNoteBibliography"/>
        <w:spacing w:after="480"/>
        <w:ind w:left="720" w:hanging="720"/>
        <w:rPr>
          <w:rFonts w:ascii="Times New Roman" w:hAnsi="Times New Roman" w:cs="Times New Roman"/>
        </w:rPr>
      </w:pPr>
      <w:bookmarkStart w:id="101" w:name="_ENREF_105"/>
      <w:r w:rsidRPr="0053281E">
        <w:rPr>
          <w:rFonts w:ascii="Times New Roman" w:hAnsi="Times New Roman" w:cs="Times New Roman"/>
        </w:rPr>
        <w:lastRenderedPageBreak/>
        <w:t xml:space="preserve">Neubert, M. J., Carlson, D. S., Roberts, J. A., Kacmar, K. M., &amp; Chonko, L. B. (2008). Regulatory Focus as a Mediator of the Influence of Initiating Structure and Servant Leadership on Employee Behavior. </w:t>
      </w:r>
      <w:r w:rsidRPr="0053281E">
        <w:rPr>
          <w:rFonts w:ascii="Times New Roman" w:hAnsi="Times New Roman" w:cs="Times New Roman"/>
          <w:i/>
        </w:rPr>
        <w:t>Journal of Applied Psychology, 93</w:t>
      </w:r>
      <w:r w:rsidRPr="0053281E">
        <w:rPr>
          <w:rFonts w:ascii="Times New Roman" w:hAnsi="Times New Roman" w:cs="Times New Roman"/>
        </w:rPr>
        <w:t xml:space="preserve">(6), 1220-1233. </w:t>
      </w:r>
      <w:bookmarkEnd w:id="101"/>
    </w:p>
    <w:p w:rsidR="00EF2703" w:rsidRPr="0053281E" w:rsidRDefault="00EF2703" w:rsidP="00EF2703">
      <w:pPr>
        <w:pStyle w:val="EndNoteBibliography"/>
        <w:spacing w:after="480"/>
        <w:ind w:left="720" w:hanging="720"/>
        <w:rPr>
          <w:rFonts w:ascii="Times New Roman" w:hAnsi="Times New Roman" w:cs="Times New Roman"/>
        </w:rPr>
      </w:pPr>
      <w:bookmarkStart w:id="102" w:name="_ENREF_107"/>
      <w:r w:rsidRPr="0053281E">
        <w:rPr>
          <w:rFonts w:ascii="Times New Roman" w:hAnsi="Times New Roman" w:cs="Times New Roman"/>
        </w:rPr>
        <w:t xml:space="preserve">Nijstad, B. A., &amp; De Dreu, C. K. (2002). Creativity and group innovation. </w:t>
      </w:r>
      <w:r w:rsidRPr="0053281E">
        <w:rPr>
          <w:rFonts w:ascii="Times New Roman" w:hAnsi="Times New Roman" w:cs="Times New Roman"/>
          <w:i/>
        </w:rPr>
        <w:t>Applied psychology, 51</w:t>
      </w:r>
      <w:r w:rsidRPr="0053281E">
        <w:rPr>
          <w:rFonts w:ascii="Times New Roman" w:hAnsi="Times New Roman" w:cs="Times New Roman"/>
        </w:rPr>
        <w:t xml:space="preserve">(3), 400-406. </w:t>
      </w:r>
      <w:bookmarkEnd w:id="102"/>
    </w:p>
    <w:p w:rsidR="00EF2703" w:rsidRPr="0053281E" w:rsidRDefault="00EF2703" w:rsidP="00EF2703">
      <w:pPr>
        <w:pStyle w:val="EndNoteBibliography"/>
        <w:spacing w:after="480"/>
        <w:ind w:left="720" w:hanging="720"/>
        <w:rPr>
          <w:rFonts w:ascii="Times New Roman" w:hAnsi="Times New Roman" w:cs="Times New Roman"/>
        </w:rPr>
      </w:pPr>
      <w:bookmarkStart w:id="103" w:name="_ENREF_111"/>
      <w:r w:rsidRPr="0053281E">
        <w:rPr>
          <w:rFonts w:ascii="Times New Roman" w:hAnsi="Times New Roman" w:cs="Times New Roman"/>
        </w:rPr>
        <w:t xml:space="preserve">O'Hara, L. A., &amp; Sternberg, R. J. (2001). It doesn't hurt to ask: Effects of instructions to be creative, practical, or analytical on essay-writing performance and their interaction with students' thinking styles. </w:t>
      </w:r>
      <w:r w:rsidRPr="0053281E">
        <w:rPr>
          <w:rFonts w:ascii="Times New Roman" w:hAnsi="Times New Roman" w:cs="Times New Roman"/>
          <w:i/>
        </w:rPr>
        <w:t>Creativity Research Journal, 13</w:t>
      </w:r>
      <w:r w:rsidRPr="0053281E">
        <w:rPr>
          <w:rFonts w:ascii="Times New Roman" w:hAnsi="Times New Roman" w:cs="Times New Roman"/>
        </w:rPr>
        <w:t xml:space="preserve">(2), 197-210. </w:t>
      </w:r>
      <w:bookmarkEnd w:id="103"/>
    </w:p>
    <w:p w:rsidR="00EF2703" w:rsidRPr="0053281E" w:rsidRDefault="00EF2703" w:rsidP="00EF2703">
      <w:pPr>
        <w:pStyle w:val="EndNoteBibliography"/>
        <w:spacing w:after="480"/>
        <w:ind w:left="720" w:hanging="720"/>
        <w:rPr>
          <w:rFonts w:ascii="Times New Roman" w:hAnsi="Times New Roman" w:cs="Times New Roman"/>
        </w:rPr>
      </w:pPr>
      <w:bookmarkStart w:id="104" w:name="_ENREF_112"/>
      <w:r w:rsidRPr="0053281E">
        <w:rPr>
          <w:rFonts w:ascii="Times New Roman" w:hAnsi="Times New Roman" w:cs="Times New Roman"/>
        </w:rPr>
        <w:t xml:space="preserve">O'Quin, K., &amp; Besemer, S. P. (1989). The development, reliability, and validity of the revised creative product semantic scale. </w:t>
      </w:r>
      <w:r w:rsidRPr="0053281E">
        <w:rPr>
          <w:rFonts w:ascii="Times New Roman" w:hAnsi="Times New Roman" w:cs="Times New Roman"/>
          <w:i/>
        </w:rPr>
        <w:t>Creativity Research Journal, 2</w:t>
      </w:r>
      <w:r w:rsidRPr="0053281E">
        <w:rPr>
          <w:rFonts w:ascii="Times New Roman" w:hAnsi="Times New Roman" w:cs="Times New Roman"/>
        </w:rPr>
        <w:t xml:space="preserve">(4), 267-278. </w:t>
      </w:r>
      <w:bookmarkEnd w:id="104"/>
    </w:p>
    <w:p w:rsidR="00EF2703" w:rsidRPr="0053281E" w:rsidRDefault="00EF2703" w:rsidP="00EF2703">
      <w:pPr>
        <w:pStyle w:val="EndNoteBibliography"/>
        <w:spacing w:after="480"/>
        <w:ind w:left="720" w:hanging="720"/>
        <w:rPr>
          <w:rFonts w:ascii="Times New Roman" w:hAnsi="Times New Roman" w:cs="Times New Roman"/>
        </w:rPr>
      </w:pPr>
      <w:bookmarkStart w:id="105" w:name="_ENREF_113"/>
      <w:r w:rsidRPr="0053281E">
        <w:rPr>
          <w:rFonts w:ascii="Times New Roman" w:hAnsi="Times New Roman" w:cs="Times New Roman"/>
        </w:rPr>
        <w:t xml:space="preserve">O'Quin, K., &amp; Besemer, S. P. (1999). Creative products. </w:t>
      </w:r>
      <w:r w:rsidRPr="0053281E">
        <w:rPr>
          <w:rFonts w:ascii="Times New Roman" w:hAnsi="Times New Roman" w:cs="Times New Roman"/>
          <w:i/>
        </w:rPr>
        <w:t>Encyclopedia of creativity, 1</w:t>
      </w:r>
      <w:r w:rsidRPr="0053281E">
        <w:rPr>
          <w:rFonts w:ascii="Times New Roman" w:hAnsi="Times New Roman" w:cs="Times New Roman"/>
        </w:rPr>
        <w:t xml:space="preserve">, 413-422. </w:t>
      </w:r>
      <w:bookmarkEnd w:id="105"/>
    </w:p>
    <w:p w:rsidR="00EF2703" w:rsidRPr="0053281E" w:rsidRDefault="00EF2703" w:rsidP="00EF2703">
      <w:pPr>
        <w:pStyle w:val="EndNoteBibliography"/>
        <w:spacing w:after="480"/>
        <w:ind w:left="720" w:hanging="720"/>
        <w:rPr>
          <w:rFonts w:ascii="Times New Roman" w:hAnsi="Times New Roman" w:cs="Times New Roman"/>
        </w:rPr>
      </w:pPr>
      <w:bookmarkStart w:id="106" w:name="_ENREF_114"/>
      <w:r w:rsidRPr="0053281E">
        <w:rPr>
          <w:rFonts w:ascii="Times New Roman" w:hAnsi="Times New Roman" w:cs="Times New Roman"/>
        </w:rPr>
        <w:t xml:space="preserve">O'Quin, K., &amp; Besemer, S. P. (2006). Using the Creative Product Semantic Scale as a Metric for Results-Oriented Business. </w:t>
      </w:r>
      <w:r w:rsidRPr="0053281E">
        <w:rPr>
          <w:rFonts w:ascii="Times New Roman" w:hAnsi="Times New Roman" w:cs="Times New Roman"/>
          <w:i/>
        </w:rPr>
        <w:t>Creativity &amp; Innovation Management, 15</w:t>
      </w:r>
      <w:r w:rsidRPr="0053281E">
        <w:rPr>
          <w:rFonts w:ascii="Times New Roman" w:hAnsi="Times New Roman" w:cs="Times New Roman"/>
        </w:rPr>
        <w:t>(1), 34-44. doi: 10.1111/j.1467-8691.2006.00367.x</w:t>
      </w:r>
      <w:bookmarkEnd w:id="106"/>
    </w:p>
    <w:p w:rsidR="00EF2703" w:rsidRPr="0053281E" w:rsidRDefault="00EF2703" w:rsidP="00EF2703">
      <w:pPr>
        <w:pStyle w:val="EndNoteBibliography"/>
        <w:spacing w:after="480"/>
        <w:ind w:left="720" w:hanging="720"/>
        <w:rPr>
          <w:rFonts w:ascii="Times New Roman" w:hAnsi="Times New Roman" w:cs="Times New Roman"/>
        </w:rPr>
      </w:pPr>
      <w:bookmarkStart w:id="107" w:name="_ENREF_115"/>
      <w:r w:rsidRPr="0053281E">
        <w:rPr>
          <w:rFonts w:ascii="Times New Roman" w:hAnsi="Times New Roman" w:cs="Times New Roman"/>
        </w:rPr>
        <w:t xml:space="preserve">Oldham, G. R., &amp; Cummings, A. (1996). Employee Creativity: Personal and Contextual Factors at Work. </w:t>
      </w:r>
      <w:r w:rsidRPr="0053281E">
        <w:rPr>
          <w:rFonts w:ascii="Times New Roman" w:hAnsi="Times New Roman" w:cs="Times New Roman"/>
          <w:i/>
        </w:rPr>
        <w:t>Academy of Management Journal, 39</w:t>
      </w:r>
      <w:r w:rsidRPr="0053281E">
        <w:rPr>
          <w:rFonts w:ascii="Times New Roman" w:hAnsi="Times New Roman" w:cs="Times New Roman"/>
        </w:rPr>
        <w:t xml:space="preserve">(3), 607-634. </w:t>
      </w:r>
      <w:bookmarkEnd w:id="107"/>
    </w:p>
    <w:p w:rsidR="00EF2703" w:rsidRPr="0053281E" w:rsidRDefault="00EF2703" w:rsidP="00EF2703">
      <w:pPr>
        <w:pStyle w:val="EndNoteBibliography"/>
        <w:spacing w:after="480"/>
        <w:ind w:left="720" w:hanging="720"/>
        <w:rPr>
          <w:rFonts w:ascii="Times New Roman" w:hAnsi="Times New Roman" w:cs="Times New Roman"/>
        </w:rPr>
      </w:pPr>
      <w:bookmarkStart w:id="108" w:name="_ENREF_116"/>
      <w:r w:rsidRPr="0053281E">
        <w:rPr>
          <w:rFonts w:ascii="Times New Roman" w:hAnsi="Times New Roman" w:cs="Times New Roman"/>
        </w:rPr>
        <w:t>Paletz, S. B. F., &amp; Peng, K. (2008). Implicit Theories of Creativity across Cultures: Novelty and Appropriateness in Two Product Domains (Vol. 39, pp. 286).</w:t>
      </w:r>
      <w:bookmarkEnd w:id="108"/>
    </w:p>
    <w:p w:rsidR="00EF2703" w:rsidRPr="0053281E" w:rsidRDefault="00EF2703" w:rsidP="00EF2703">
      <w:pPr>
        <w:pStyle w:val="EndNoteBibliography"/>
        <w:spacing w:after="480"/>
        <w:ind w:left="720" w:hanging="720"/>
        <w:rPr>
          <w:rFonts w:ascii="Times New Roman" w:hAnsi="Times New Roman" w:cs="Times New Roman"/>
        </w:rPr>
      </w:pPr>
      <w:bookmarkStart w:id="109" w:name="_ENREF_117"/>
      <w:r w:rsidRPr="0053281E">
        <w:rPr>
          <w:rFonts w:ascii="Times New Roman" w:hAnsi="Times New Roman" w:cs="Times New Roman"/>
        </w:rPr>
        <w:t xml:space="preserve">Paolacci, G., Chandler, J., &amp; Ipeirotis, P. G. (2010). Running experiments on Amazon mechanical turk. </w:t>
      </w:r>
      <w:r w:rsidRPr="0053281E">
        <w:rPr>
          <w:rFonts w:ascii="Times New Roman" w:hAnsi="Times New Roman" w:cs="Times New Roman"/>
          <w:i/>
        </w:rPr>
        <w:t>Judgment and Decision Making, 5</w:t>
      </w:r>
      <w:r w:rsidRPr="0053281E">
        <w:rPr>
          <w:rFonts w:ascii="Times New Roman" w:hAnsi="Times New Roman" w:cs="Times New Roman"/>
        </w:rPr>
        <w:t xml:space="preserve">(5), 411-419. </w:t>
      </w:r>
      <w:bookmarkEnd w:id="109"/>
    </w:p>
    <w:p w:rsidR="00EF2703" w:rsidRPr="0053281E" w:rsidRDefault="00EF2703" w:rsidP="00EF2703">
      <w:pPr>
        <w:pStyle w:val="EndNoteBibliography"/>
        <w:spacing w:after="480"/>
        <w:ind w:left="720" w:hanging="720"/>
        <w:rPr>
          <w:rFonts w:ascii="Times New Roman" w:hAnsi="Times New Roman" w:cs="Times New Roman"/>
        </w:rPr>
      </w:pPr>
      <w:bookmarkStart w:id="110" w:name="_ENREF_118"/>
      <w:r w:rsidRPr="0053281E">
        <w:rPr>
          <w:rFonts w:ascii="Times New Roman" w:hAnsi="Times New Roman" w:cs="Times New Roman"/>
        </w:rPr>
        <w:t xml:space="preserve">Peer, E., Vosgerau, J., &amp; Acquisti, A. (2014). Reputation as a sufficient condition for data quality on Amazon Mechanical Turk. </w:t>
      </w:r>
      <w:r w:rsidRPr="0053281E">
        <w:rPr>
          <w:rFonts w:ascii="Times New Roman" w:hAnsi="Times New Roman" w:cs="Times New Roman"/>
          <w:i/>
        </w:rPr>
        <w:t>Behavior Research Methods, 46</w:t>
      </w:r>
      <w:r w:rsidRPr="0053281E">
        <w:rPr>
          <w:rFonts w:ascii="Times New Roman" w:hAnsi="Times New Roman" w:cs="Times New Roman"/>
        </w:rPr>
        <w:t xml:space="preserve">(4), 1023. </w:t>
      </w:r>
      <w:bookmarkEnd w:id="110"/>
    </w:p>
    <w:p w:rsidR="00EF2703" w:rsidRPr="0053281E" w:rsidRDefault="00EF2703" w:rsidP="00EF2703">
      <w:pPr>
        <w:pStyle w:val="EndNoteBibliography"/>
        <w:spacing w:after="480"/>
        <w:ind w:left="720" w:hanging="720"/>
        <w:rPr>
          <w:rFonts w:ascii="Times New Roman" w:hAnsi="Times New Roman" w:cs="Times New Roman"/>
        </w:rPr>
      </w:pPr>
      <w:bookmarkStart w:id="111" w:name="_ENREF_119"/>
      <w:r w:rsidRPr="0053281E">
        <w:rPr>
          <w:rFonts w:ascii="Times New Roman" w:hAnsi="Times New Roman" w:cs="Times New Roman"/>
        </w:rPr>
        <w:t xml:space="preserve">Pelz, D., &amp; Andrews, F. M. (1962). Organizational atmosphere, motivation, and research contribution. </w:t>
      </w:r>
      <w:r w:rsidRPr="0053281E">
        <w:rPr>
          <w:rFonts w:ascii="Times New Roman" w:hAnsi="Times New Roman" w:cs="Times New Roman"/>
          <w:i/>
        </w:rPr>
        <w:t>American Behavioral Scientist, 6</w:t>
      </w:r>
      <w:r w:rsidRPr="0053281E">
        <w:rPr>
          <w:rFonts w:ascii="Times New Roman" w:hAnsi="Times New Roman" w:cs="Times New Roman"/>
        </w:rPr>
        <w:t xml:space="preserve">(4), 43-47. </w:t>
      </w:r>
      <w:bookmarkEnd w:id="111"/>
    </w:p>
    <w:p w:rsidR="00EF2703" w:rsidRPr="0053281E" w:rsidRDefault="00EF2703" w:rsidP="00EF2703">
      <w:pPr>
        <w:pStyle w:val="EndNoteBibliography"/>
        <w:spacing w:after="480"/>
        <w:ind w:left="720" w:hanging="720"/>
        <w:rPr>
          <w:rFonts w:ascii="Times New Roman" w:hAnsi="Times New Roman" w:cs="Times New Roman"/>
        </w:rPr>
      </w:pPr>
      <w:bookmarkStart w:id="112" w:name="_ENREF_120"/>
      <w:r w:rsidRPr="0053281E">
        <w:rPr>
          <w:rFonts w:ascii="Times New Roman" w:hAnsi="Times New Roman" w:cs="Times New Roman"/>
        </w:rPr>
        <w:t xml:space="preserve">Pelz, D. C. (1976). </w:t>
      </w:r>
      <w:r w:rsidRPr="0053281E">
        <w:rPr>
          <w:rFonts w:ascii="Times New Roman" w:hAnsi="Times New Roman" w:cs="Times New Roman"/>
          <w:i/>
        </w:rPr>
        <w:t>Scientists in Organizations: Prodcutive Climates for Research And Development</w:t>
      </w:r>
      <w:r w:rsidRPr="0053281E">
        <w:rPr>
          <w:rFonts w:ascii="Times New Roman" w:hAnsi="Times New Roman" w:cs="Times New Roman"/>
        </w:rPr>
        <w:t>. New York London Sydney: John Wiley and Sons, Inc.</w:t>
      </w:r>
      <w:bookmarkEnd w:id="112"/>
    </w:p>
    <w:p w:rsidR="00EF2703" w:rsidRPr="0053281E" w:rsidRDefault="00EF2703" w:rsidP="00EF2703">
      <w:pPr>
        <w:pStyle w:val="EndNoteBibliography"/>
        <w:spacing w:after="480"/>
        <w:ind w:left="720" w:hanging="720"/>
        <w:rPr>
          <w:rFonts w:ascii="Times New Roman" w:hAnsi="Times New Roman" w:cs="Times New Roman"/>
        </w:rPr>
      </w:pPr>
      <w:bookmarkStart w:id="113" w:name="_ENREF_121"/>
      <w:r w:rsidRPr="0053281E">
        <w:rPr>
          <w:rFonts w:ascii="Times New Roman" w:hAnsi="Times New Roman" w:cs="Times New Roman"/>
        </w:rPr>
        <w:lastRenderedPageBreak/>
        <w:t xml:space="preserve">Pelz, D. C., &amp; Andrews, F. M. (1966). SCIENTISTS IN ORGANIZATIONS: PRODUCTIVE CLIMATES FOR RESEARCH AND DEVELOPMENT. </w:t>
      </w:r>
      <w:bookmarkEnd w:id="113"/>
    </w:p>
    <w:p w:rsidR="00EF2703" w:rsidRPr="0053281E" w:rsidRDefault="00EF2703" w:rsidP="00EF2703">
      <w:pPr>
        <w:pStyle w:val="EndNoteBibliography"/>
        <w:spacing w:after="480"/>
        <w:ind w:left="720" w:hanging="720"/>
        <w:rPr>
          <w:rFonts w:ascii="Times New Roman" w:hAnsi="Times New Roman" w:cs="Times New Roman"/>
        </w:rPr>
      </w:pPr>
      <w:bookmarkStart w:id="114" w:name="_ENREF_122"/>
      <w:r w:rsidRPr="0053281E">
        <w:rPr>
          <w:rFonts w:ascii="Times New Roman" w:hAnsi="Times New Roman" w:cs="Times New Roman"/>
        </w:rPr>
        <w:t xml:space="preserve">Peng, K., &amp; Nisbett, R. E. (1999). Culture, Dialectics, and Reasoning About Contradiction. </w:t>
      </w:r>
      <w:r w:rsidRPr="0053281E">
        <w:rPr>
          <w:rFonts w:ascii="Times New Roman" w:hAnsi="Times New Roman" w:cs="Times New Roman"/>
          <w:i/>
        </w:rPr>
        <w:t>American Psychologist, 54</w:t>
      </w:r>
      <w:r w:rsidRPr="0053281E">
        <w:rPr>
          <w:rFonts w:ascii="Times New Roman" w:hAnsi="Times New Roman" w:cs="Times New Roman"/>
        </w:rPr>
        <w:t xml:space="preserve">(9), 741. </w:t>
      </w:r>
      <w:bookmarkEnd w:id="114"/>
    </w:p>
    <w:p w:rsidR="00EF2703" w:rsidRPr="0053281E" w:rsidRDefault="00EF2703" w:rsidP="00EF2703">
      <w:pPr>
        <w:pStyle w:val="EndNoteBibliography"/>
        <w:spacing w:after="480"/>
        <w:ind w:left="720" w:hanging="720"/>
        <w:rPr>
          <w:rFonts w:ascii="Times New Roman" w:hAnsi="Times New Roman" w:cs="Times New Roman"/>
        </w:rPr>
      </w:pPr>
      <w:bookmarkStart w:id="115" w:name="_ENREF_123"/>
      <w:r w:rsidRPr="0053281E">
        <w:rPr>
          <w:rFonts w:ascii="Times New Roman" w:hAnsi="Times New Roman" w:cs="Times New Roman"/>
        </w:rPr>
        <w:t xml:space="preserve">Perry-Smith, J. E., &amp; Shalley, C. E. (2003). THE SOCIAL SIDE OF CREATIVITY: A STATIC AND DYNAMIC SOCIAL NETWORK PERSPECTIVE. </w:t>
      </w:r>
      <w:r w:rsidRPr="0053281E">
        <w:rPr>
          <w:rFonts w:ascii="Times New Roman" w:hAnsi="Times New Roman" w:cs="Times New Roman"/>
          <w:i/>
        </w:rPr>
        <w:t>Academy of Management Review, 28</w:t>
      </w:r>
      <w:r w:rsidRPr="0053281E">
        <w:rPr>
          <w:rFonts w:ascii="Times New Roman" w:hAnsi="Times New Roman" w:cs="Times New Roman"/>
        </w:rPr>
        <w:t xml:space="preserve">(1), 89-106. </w:t>
      </w:r>
      <w:bookmarkEnd w:id="115"/>
    </w:p>
    <w:p w:rsidR="00EF2703" w:rsidRPr="0053281E" w:rsidRDefault="00EF2703" w:rsidP="00EF2703">
      <w:pPr>
        <w:pStyle w:val="EndNoteBibliography"/>
        <w:spacing w:after="480"/>
        <w:ind w:left="720" w:hanging="720"/>
        <w:rPr>
          <w:rFonts w:ascii="Times New Roman" w:hAnsi="Times New Roman" w:cs="Times New Roman"/>
        </w:rPr>
      </w:pPr>
      <w:bookmarkStart w:id="116" w:name="_ENREF_124"/>
      <w:r w:rsidRPr="0053281E">
        <w:rPr>
          <w:rFonts w:ascii="Times New Roman" w:hAnsi="Times New Roman" w:cs="Times New Roman"/>
        </w:rPr>
        <w:t xml:space="preserve">Putman, V. L., &amp; Paulus, P. B. (2009). Brainstorming, brainstorming rules and decision making. </w:t>
      </w:r>
      <w:r w:rsidRPr="0053281E">
        <w:rPr>
          <w:rFonts w:ascii="Times New Roman" w:hAnsi="Times New Roman" w:cs="Times New Roman"/>
          <w:i/>
        </w:rPr>
        <w:t>The Journal of Creative Behavior, 43</w:t>
      </w:r>
      <w:r w:rsidRPr="0053281E">
        <w:rPr>
          <w:rFonts w:ascii="Times New Roman" w:hAnsi="Times New Roman" w:cs="Times New Roman"/>
        </w:rPr>
        <w:t xml:space="preserve">(1), 29-40. </w:t>
      </w:r>
      <w:bookmarkEnd w:id="116"/>
    </w:p>
    <w:p w:rsidR="00EF2703" w:rsidRPr="0053281E" w:rsidRDefault="00EF2703" w:rsidP="00EF2703">
      <w:pPr>
        <w:pStyle w:val="EndNoteBibliography"/>
        <w:spacing w:after="480"/>
        <w:ind w:left="720" w:hanging="720"/>
        <w:rPr>
          <w:rFonts w:ascii="Times New Roman" w:hAnsi="Times New Roman" w:cs="Times New Roman"/>
        </w:rPr>
      </w:pPr>
      <w:bookmarkStart w:id="117" w:name="_ENREF_125"/>
      <w:r w:rsidRPr="0053281E">
        <w:rPr>
          <w:rFonts w:ascii="Times New Roman" w:hAnsi="Times New Roman" w:cs="Times New Roman"/>
        </w:rPr>
        <w:t xml:space="preserve">Rhodes, M. (1961). An analysis of creativity. </w:t>
      </w:r>
      <w:r w:rsidRPr="0053281E">
        <w:rPr>
          <w:rFonts w:ascii="Times New Roman" w:hAnsi="Times New Roman" w:cs="Times New Roman"/>
          <w:i/>
        </w:rPr>
        <w:t>The Phi Delta Kappan, 42</w:t>
      </w:r>
      <w:r w:rsidRPr="0053281E">
        <w:rPr>
          <w:rFonts w:ascii="Times New Roman" w:hAnsi="Times New Roman" w:cs="Times New Roman"/>
        </w:rPr>
        <w:t xml:space="preserve">(7), 305-310. </w:t>
      </w:r>
      <w:bookmarkEnd w:id="117"/>
    </w:p>
    <w:p w:rsidR="00EF2703" w:rsidRPr="0053281E" w:rsidRDefault="00EF2703" w:rsidP="00EF2703">
      <w:pPr>
        <w:pStyle w:val="EndNoteBibliography"/>
        <w:spacing w:after="480"/>
        <w:ind w:left="720" w:hanging="720"/>
        <w:rPr>
          <w:rFonts w:ascii="Times New Roman" w:hAnsi="Times New Roman" w:cs="Times New Roman"/>
        </w:rPr>
      </w:pPr>
      <w:bookmarkStart w:id="118" w:name="_ENREF_126"/>
      <w:r w:rsidRPr="0053281E">
        <w:rPr>
          <w:rFonts w:ascii="Times New Roman" w:hAnsi="Times New Roman" w:cs="Times New Roman"/>
        </w:rPr>
        <w:t xml:space="preserve">Rietzschel, E. F., De Dreu, C. K. W., &amp; Nijstad, B. A. (2007). Personal Need for Structure and Creative Performance: The Moderating Influence of Fear of Invalidity. </w:t>
      </w:r>
      <w:r w:rsidRPr="0053281E">
        <w:rPr>
          <w:rFonts w:ascii="Times New Roman" w:hAnsi="Times New Roman" w:cs="Times New Roman"/>
          <w:i/>
        </w:rPr>
        <w:t>Personality and Social Psychology Bulletin, 33</w:t>
      </w:r>
      <w:r w:rsidRPr="0053281E">
        <w:rPr>
          <w:rFonts w:ascii="Times New Roman" w:hAnsi="Times New Roman" w:cs="Times New Roman"/>
        </w:rPr>
        <w:t>(6), 855-866. doi: 10.1177/0146167207301017</w:t>
      </w:r>
      <w:bookmarkEnd w:id="118"/>
    </w:p>
    <w:p w:rsidR="00EF2703" w:rsidRPr="0053281E" w:rsidRDefault="00EF2703" w:rsidP="00EF2703">
      <w:pPr>
        <w:pStyle w:val="EndNoteBibliography"/>
        <w:spacing w:after="480"/>
        <w:ind w:left="720" w:hanging="720"/>
        <w:rPr>
          <w:rFonts w:ascii="Times New Roman" w:hAnsi="Times New Roman" w:cs="Times New Roman"/>
        </w:rPr>
      </w:pPr>
      <w:bookmarkStart w:id="119" w:name="_ENREF_127"/>
      <w:r w:rsidRPr="0053281E">
        <w:rPr>
          <w:rFonts w:ascii="Times New Roman" w:hAnsi="Times New Roman" w:cs="Times New Roman"/>
        </w:rPr>
        <w:t xml:space="preserve">Rietzschel, E. F., Nijstad, B. A., &amp; Stroebe, W. (2006). Productivity is not enough: A comparison of interactive and nominal brainstorming groups on idea generation and selection. </w:t>
      </w:r>
      <w:r w:rsidRPr="0053281E">
        <w:rPr>
          <w:rFonts w:ascii="Times New Roman" w:hAnsi="Times New Roman" w:cs="Times New Roman"/>
          <w:i/>
        </w:rPr>
        <w:t>Journal of Experimental Social Psychology, 42</w:t>
      </w:r>
      <w:r w:rsidRPr="0053281E">
        <w:rPr>
          <w:rFonts w:ascii="Times New Roman" w:hAnsi="Times New Roman" w:cs="Times New Roman"/>
        </w:rPr>
        <w:t>(2), 244-251. doi: 10.1016/j.jesp.2005.04.005</w:t>
      </w:r>
      <w:bookmarkEnd w:id="119"/>
    </w:p>
    <w:p w:rsidR="00EF2703" w:rsidRPr="0053281E" w:rsidRDefault="00EF2703" w:rsidP="00EF2703">
      <w:pPr>
        <w:pStyle w:val="EndNoteBibliography"/>
        <w:spacing w:after="480"/>
        <w:ind w:left="720" w:hanging="720"/>
        <w:rPr>
          <w:rFonts w:ascii="Times New Roman" w:hAnsi="Times New Roman" w:cs="Times New Roman"/>
        </w:rPr>
      </w:pPr>
      <w:bookmarkStart w:id="120" w:name="_ENREF_128"/>
      <w:r w:rsidRPr="0053281E">
        <w:rPr>
          <w:rFonts w:ascii="Times New Roman" w:hAnsi="Times New Roman" w:cs="Times New Roman"/>
        </w:rPr>
        <w:t xml:space="preserve">Rietzschel, E. F., Nijstad, B. A., &amp; Stroebe, W. (2010). The selection of creative ideas after individual idea generation: Choosing between creativity and impact. </w:t>
      </w:r>
      <w:r w:rsidRPr="0053281E">
        <w:rPr>
          <w:rFonts w:ascii="Times New Roman" w:hAnsi="Times New Roman" w:cs="Times New Roman"/>
          <w:i/>
        </w:rPr>
        <w:t>British Journal of Psychology, 101</w:t>
      </w:r>
      <w:r w:rsidRPr="0053281E">
        <w:rPr>
          <w:rFonts w:ascii="Times New Roman" w:hAnsi="Times New Roman" w:cs="Times New Roman"/>
        </w:rPr>
        <w:t>(1), 47-68. doi: 10.1348/000712609x414204</w:t>
      </w:r>
      <w:bookmarkEnd w:id="120"/>
    </w:p>
    <w:p w:rsidR="00EF2703" w:rsidRPr="0053281E" w:rsidRDefault="00EF2703" w:rsidP="00EF2703">
      <w:pPr>
        <w:pStyle w:val="EndNoteBibliography"/>
        <w:spacing w:after="480"/>
        <w:ind w:left="720" w:hanging="720"/>
        <w:rPr>
          <w:rFonts w:ascii="Times New Roman" w:hAnsi="Times New Roman" w:cs="Times New Roman"/>
        </w:rPr>
      </w:pPr>
      <w:bookmarkStart w:id="121" w:name="_ENREF_129"/>
      <w:r w:rsidRPr="0053281E">
        <w:rPr>
          <w:rFonts w:ascii="Times New Roman" w:hAnsi="Times New Roman" w:cs="Times New Roman"/>
        </w:rPr>
        <w:t xml:space="preserve">Rogers, E. M., &amp; Adhikarya, R. (1979). Diffusion of innovations: An up-to-date review and commentary. </w:t>
      </w:r>
      <w:r w:rsidRPr="0053281E">
        <w:rPr>
          <w:rFonts w:ascii="Times New Roman" w:hAnsi="Times New Roman" w:cs="Times New Roman"/>
          <w:i/>
        </w:rPr>
        <w:t>Communication yearbook, 3</w:t>
      </w:r>
      <w:r w:rsidRPr="0053281E">
        <w:rPr>
          <w:rFonts w:ascii="Times New Roman" w:hAnsi="Times New Roman" w:cs="Times New Roman"/>
        </w:rPr>
        <w:t xml:space="preserve">, 67-81. </w:t>
      </w:r>
      <w:bookmarkEnd w:id="121"/>
    </w:p>
    <w:p w:rsidR="00EF2703" w:rsidRPr="0053281E" w:rsidRDefault="00EF2703" w:rsidP="00EF2703">
      <w:pPr>
        <w:pStyle w:val="EndNoteBibliography"/>
        <w:spacing w:after="480"/>
        <w:ind w:left="720" w:hanging="720"/>
        <w:rPr>
          <w:rFonts w:ascii="Times New Roman" w:hAnsi="Times New Roman" w:cs="Times New Roman"/>
        </w:rPr>
      </w:pPr>
      <w:bookmarkStart w:id="122" w:name="_ENREF_130"/>
      <w:r w:rsidRPr="0053281E">
        <w:rPr>
          <w:rFonts w:ascii="Times New Roman" w:hAnsi="Times New Roman" w:cs="Times New Roman"/>
        </w:rPr>
        <w:t xml:space="preserve">Rogers, E. M., &amp; Cartano, D. G. (1962). Living Research Methods of Measuring Opinion Leadership. </w:t>
      </w:r>
      <w:r w:rsidRPr="0053281E">
        <w:rPr>
          <w:rFonts w:ascii="Times New Roman" w:hAnsi="Times New Roman" w:cs="Times New Roman"/>
          <w:i/>
        </w:rPr>
        <w:t>Public Opinion Quarterly, 26</w:t>
      </w:r>
      <w:r w:rsidRPr="0053281E">
        <w:rPr>
          <w:rFonts w:ascii="Times New Roman" w:hAnsi="Times New Roman" w:cs="Times New Roman"/>
        </w:rPr>
        <w:t xml:space="preserve">(3), 435-441. </w:t>
      </w:r>
      <w:bookmarkEnd w:id="122"/>
    </w:p>
    <w:p w:rsidR="00EF2703" w:rsidRPr="0053281E" w:rsidRDefault="00EF2703" w:rsidP="00EF2703">
      <w:pPr>
        <w:pStyle w:val="EndNoteBibliography"/>
        <w:spacing w:after="480"/>
        <w:ind w:left="720" w:hanging="720"/>
        <w:rPr>
          <w:rFonts w:ascii="Times New Roman" w:hAnsi="Times New Roman" w:cs="Times New Roman"/>
        </w:rPr>
      </w:pPr>
      <w:bookmarkStart w:id="123" w:name="_ENREF_131"/>
      <w:r w:rsidRPr="0053281E">
        <w:rPr>
          <w:rFonts w:ascii="Times New Roman" w:hAnsi="Times New Roman" w:cs="Times New Roman"/>
        </w:rPr>
        <w:t xml:space="preserve">Rotter, J. B., June E. Chance, and E. Jerry Phares. (1972). </w:t>
      </w:r>
      <w:r w:rsidRPr="0053281E">
        <w:rPr>
          <w:rFonts w:ascii="Times New Roman" w:hAnsi="Times New Roman" w:cs="Times New Roman"/>
          <w:i/>
        </w:rPr>
        <w:t>Application of a Social Learning Theory of Personality</w:t>
      </w:r>
      <w:r w:rsidRPr="0053281E">
        <w:rPr>
          <w:rFonts w:ascii="Times New Roman" w:hAnsi="Times New Roman" w:cs="Times New Roman"/>
        </w:rPr>
        <w:t>. New York: Holt, Rinehart and Winston.</w:t>
      </w:r>
      <w:bookmarkEnd w:id="123"/>
    </w:p>
    <w:p w:rsidR="00EF2703" w:rsidRPr="0053281E" w:rsidRDefault="00EF2703" w:rsidP="00EF2703">
      <w:pPr>
        <w:pStyle w:val="EndNoteBibliography"/>
        <w:spacing w:after="480"/>
        <w:ind w:left="720" w:hanging="720"/>
        <w:rPr>
          <w:rFonts w:ascii="Times New Roman" w:hAnsi="Times New Roman" w:cs="Times New Roman"/>
        </w:rPr>
      </w:pPr>
      <w:bookmarkStart w:id="124" w:name="_ENREF_132"/>
      <w:r w:rsidRPr="0053281E">
        <w:rPr>
          <w:rFonts w:ascii="Times New Roman" w:hAnsi="Times New Roman" w:cs="Times New Roman"/>
        </w:rPr>
        <w:lastRenderedPageBreak/>
        <w:t xml:space="preserve">Runco, M. A. (1989). Parents' and teachers' ratings of the creativity of children. </w:t>
      </w:r>
      <w:r w:rsidRPr="0053281E">
        <w:rPr>
          <w:rFonts w:ascii="Times New Roman" w:hAnsi="Times New Roman" w:cs="Times New Roman"/>
          <w:i/>
        </w:rPr>
        <w:t>Journal of Social Behavior &amp; Personality</w:t>
      </w:r>
      <w:r w:rsidRPr="0053281E">
        <w:rPr>
          <w:rFonts w:ascii="Times New Roman" w:hAnsi="Times New Roman" w:cs="Times New Roman"/>
        </w:rPr>
        <w:t xml:space="preserve">. </w:t>
      </w:r>
      <w:bookmarkEnd w:id="124"/>
    </w:p>
    <w:p w:rsidR="00EF2703" w:rsidRPr="0053281E" w:rsidRDefault="00EF2703" w:rsidP="00EF2703">
      <w:pPr>
        <w:pStyle w:val="EndNoteBibliography"/>
        <w:spacing w:after="480"/>
        <w:ind w:left="720" w:hanging="720"/>
        <w:rPr>
          <w:rFonts w:ascii="Times New Roman" w:hAnsi="Times New Roman" w:cs="Times New Roman"/>
        </w:rPr>
      </w:pPr>
      <w:bookmarkStart w:id="125" w:name="_ENREF_133"/>
      <w:r w:rsidRPr="0053281E">
        <w:rPr>
          <w:rFonts w:ascii="Times New Roman" w:hAnsi="Times New Roman" w:cs="Times New Roman"/>
        </w:rPr>
        <w:t xml:space="preserve">Runco, M. A. (2003). </w:t>
      </w:r>
      <w:r w:rsidRPr="0053281E">
        <w:rPr>
          <w:rFonts w:ascii="Times New Roman" w:hAnsi="Times New Roman" w:cs="Times New Roman"/>
          <w:i/>
        </w:rPr>
        <w:t>Critical creative processes</w:t>
      </w:r>
      <w:r w:rsidRPr="0053281E">
        <w:rPr>
          <w:rFonts w:ascii="Times New Roman" w:hAnsi="Times New Roman" w:cs="Times New Roman"/>
        </w:rPr>
        <w:t>: Hampton Press.</w:t>
      </w:r>
      <w:bookmarkEnd w:id="125"/>
    </w:p>
    <w:p w:rsidR="00EF2703" w:rsidRPr="0053281E" w:rsidRDefault="00EF2703" w:rsidP="00EF2703">
      <w:pPr>
        <w:pStyle w:val="EndNoteBibliography"/>
        <w:spacing w:after="480"/>
        <w:ind w:left="720" w:hanging="720"/>
        <w:rPr>
          <w:rFonts w:ascii="Times New Roman" w:hAnsi="Times New Roman" w:cs="Times New Roman"/>
        </w:rPr>
      </w:pPr>
      <w:bookmarkStart w:id="126" w:name="_ENREF_134"/>
      <w:r w:rsidRPr="0053281E">
        <w:rPr>
          <w:rFonts w:ascii="Times New Roman" w:hAnsi="Times New Roman" w:cs="Times New Roman"/>
        </w:rPr>
        <w:t xml:space="preserve">Runco, M. A. (2004). Everyone Has Creative Potential. </w:t>
      </w:r>
      <w:bookmarkEnd w:id="126"/>
    </w:p>
    <w:p w:rsidR="00EF2703" w:rsidRPr="0053281E" w:rsidRDefault="00EF2703" w:rsidP="00EF2703">
      <w:pPr>
        <w:pStyle w:val="EndNoteBibliography"/>
        <w:spacing w:after="480"/>
        <w:ind w:left="720" w:hanging="720"/>
        <w:rPr>
          <w:rFonts w:ascii="Times New Roman" w:hAnsi="Times New Roman" w:cs="Times New Roman"/>
        </w:rPr>
      </w:pPr>
      <w:bookmarkStart w:id="127" w:name="_ENREF_135"/>
      <w:r w:rsidRPr="0053281E">
        <w:rPr>
          <w:rFonts w:ascii="Times New Roman" w:hAnsi="Times New Roman" w:cs="Times New Roman"/>
        </w:rPr>
        <w:t xml:space="preserve">Runco, M. A. (2008). Commentary: Divergent thinking is not synonymous with creativity. </w:t>
      </w:r>
      <w:bookmarkEnd w:id="127"/>
    </w:p>
    <w:p w:rsidR="00EF2703" w:rsidRPr="0053281E" w:rsidRDefault="00EF2703" w:rsidP="00EF2703">
      <w:pPr>
        <w:pStyle w:val="EndNoteBibliography"/>
        <w:spacing w:after="480"/>
        <w:ind w:left="720" w:hanging="720"/>
        <w:rPr>
          <w:rFonts w:ascii="Times New Roman" w:hAnsi="Times New Roman" w:cs="Times New Roman"/>
        </w:rPr>
      </w:pPr>
      <w:bookmarkStart w:id="128" w:name="_ENREF_136"/>
      <w:r w:rsidRPr="0053281E">
        <w:rPr>
          <w:rFonts w:ascii="Times New Roman" w:hAnsi="Times New Roman" w:cs="Times New Roman"/>
        </w:rPr>
        <w:t xml:space="preserve">Runco, M. A., Illies, J. J., &amp; Eisenman, R. (2005). Creativity, Originality, and Appropriateness: What do Explicit Instructions Tell Us About Their Relationships? </w:t>
      </w:r>
      <w:r w:rsidRPr="0053281E">
        <w:rPr>
          <w:rFonts w:ascii="Times New Roman" w:hAnsi="Times New Roman" w:cs="Times New Roman"/>
          <w:i/>
        </w:rPr>
        <w:t>Journal of Creative Behavior, 39</w:t>
      </w:r>
      <w:r w:rsidRPr="0053281E">
        <w:rPr>
          <w:rFonts w:ascii="Times New Roman" w:hAnsi="Times New Roman" w:cs="Times New Roman"/>
        </w:rPr>
        <w:t xml:space="preserve">(2), 137-148. </w:t>
      </w:r>
      <w:bookmarkEnd w:id="128"/>
    </w:p>
    <w:p w:rsidR="00EF2703" w:rsidRPr="0053281E" w:rsidRDefault="00EF2703" w:rsidP="00EF2703">
      <w:pPr>
        <w:pStyle w:val="EndNoteBibliography"/>
        <w:spacing w:after="480"/>
        <w:ind w:left="720" w:hanging="720"/>
        <w:rPr>
          <w:rFonts w:ascii="Times New Roman" w:hAnsi="Times New Roman" w:cs="Times New Roman"/>
        </w:rPr>
      </w:pPr>
      <w:bookmarkStart w:id="129" w:name="_ENREF_137"/>
      <w:r w:rsidRPr="0053281E">
        <w:rPr>
          <w:rFonts w:ascii="Times New Roman" w:hAnsi="Times New Roman" w:cs="Times New Roman"/>
        </w:rPr>
        <w:t xml:space="preserve">Runco, M. A., &amp; Okuda, S. M. (1991). The Instructional Enhancement of the Flexibility and Originality Scores of Divergent Thinking Tests. </w:t>
      </w:r>
      <w:r w:rsidRPr="0053281E">
        <w:rPr>
          <w:rFonts w:ascii="Times New Roman" w:hAnsi="Times New Roman" w:cs="Times New Roman"/>
          <w:i/>
        </w:rPr>
        <w:t>Applied Cognitive Psychology, 5</w:t>
      </w:r>
      <w:r w:rsidRPr="0053281E">
        <w:rPr>
          <w:rFonts w:ascii="Times New Roman" w:hAnsi="Times New Roman" w:cs="Times New Roman"/>
        </w:rPr>
        <w:t xml:space="preserve">(5), 435-441. </w:t>
      </w:r>
      <w:bookmarkEnd w:id="129"/>
    </w:p>
    <w:p w:rsidR="00EF2703" w:rsidRPr="0053281E" w:rsidRDefault="00EF2703" w:rsidP="00EF2703">
      <w:pPr>
        <w:pStyle w:val="EndNoteBibliography"/>
        <w:spacing w:after="480"/>
        <w:ind w:left="720" w:hanging="720"/>
        <w:rPr>
          <w:rFonts w:ascii="Times New Roman" w:hAnsi="Times New Roman" w:cs="Times New Roman"/>
        </w:rPr>
      </w:pPr>
      <w:bookmarkStart w:id="130" w:name="_ENREF_138"/>
      <w:r w:rsidRPr="0053281E">
        <w:rPr>
          <w:rFonts w:ascii="Times New Roman" w:hAnsi="Times New Roman" w:cs="Times New Roman"/>
        </w:rPr>
        <w:t xml:space="preserve">Runco, M. A., &amp; Smith, W. R. (1992). Interpersonal and intrapersonal evaluations of creative ideas. </w:t>
      </w:r>
      <w:r w:rsidRPr="0053281E">
        <w:rPr>
          <w:rFonts w:ascii="Times New Roman" w:hAnsi="Times New Roman" w:cs="Times New Roman"/>
          <w:i/>
        </w:rPr>
        <w:t>Personality and Individual Differences, 13</w:t>
      </w:r>
      <w:r w:rsidRPr="0053281E">
        <w:rPr>
          <w:rFonts w:ascii="Times New Roman" w:hAnsi="Times New Roman" w:cs="Times New Roman"/>
        </w:rPr>
        <w:t xml:space="preserve">(3), 295-302. </w:t>
      </w:r>
      <w:bookmarkEnd w:id="130"/>
    </w:p>
    <w:p w:rsidR="00EF2703" w:rsidRPr="0053281E" w:rsidRDefault="00EF2703" w:rsidP="00EF2703">
      <w:pPr>
        <w:pStyle w:val="EndNoteBibliography"/>
        <w:spacing w:after="480"/>
        <w:ind w:left="720" w:hanging="720"/>
        <w:rPr>
          <w:rFonts w:ascii="Times New Roman" w:hAnsi="Times New Roman" w:cs="Times New Roman"/>
        </w:rPr>
      </w:pPr>
      <w:bookmarkStart w:id="131" w:name="_ENREF_139"/>
      <w:r w:rsidRPr="0053281E">
        <w:rPr>
          <w:rFonts w:ascii="Times New Roman" w:hAnsi="Times New Roman" w:cs="Times New Roman"/>
        </w:rPr>
        <w:t xml:space="preserve">Runco, M. A., &amp; Vega, L. (1990). Evaluating the creativity of children's ideas. </w:t>
      </w:r>
      <w:r w:rsidRPr="0053281E">
        <w:rPr>
          <w:rFonts w:ascii="Times New Roman" w:hAnsi="Times New Roman" w:cs="Times New Roman"/>
          <w:i/>
        </w:rPr>
        <w:t>Journal of Social Behavior &amp; Personality</w:t>
      </w:r>
      <w:r w:rsidRPr="0053281E">
        <w:rPr>
          <w:rFonts w:ascii="Times New Roman" w:hAnsi="Times New Roman" w:cs="Times New Roman"/>
        </w:rPr>
        <w:t xml:space="preserve">. </w:t>
      </w:r>
      <w:bookmarkEnd w:id="131"/>
    </w:p>
    <w:p w:rsidR="00EF2703" w:rsidRPr="0053281E" w:rsidRDefault="00EF2703" w:rsidP="00EF2703">
      <w:pPr>
        <w:pStyle w:val="EndNoteBibliography"/>
        <w:spacing w:after="480"/>
        <w:ind w:left="720" w:hanging="720"/>
        <w:rPr>
          <w:rFonts w:ascii="Times New Roman" w:hAnsi="Times New Roman" w:cs="Times New Roman"/>
        </w:rPr>
      </w:pPr>
      <w:bookmarkStart w:id="132" w:name="_ENREF_140"/>
      <w:r w:rsidRPr="0053281E">
        <w:rPr>
          <w:rFonts w:ascii="Times New Roman" w:hAnsi="Times New Roman" w:cs="Times New Roman"/>
        </w:rPr>
        <w:t xml:space="preserve">Selig, J. P., Preacher, K. J. (2008). Monte Carlo method for assessing mediation: An interactive tool for creating confidence intervals for indirect effects [Computer software] Available from </w:t>
      </w:r>
      <w:hyperlink r:id="rId8" w:history="1">
        <w:r w:rsidRPr="0053281E">
          <w:rPr>
            <w:rStyle w:val="Hyperlink"/>
            <w:rFonts w:ascii="Times New Roman" w:hAnsi="Times New Roman" w:cs="Times New Roman"/>
          </w:rPr>
          <w:t>http://quantpsy.org/</w:t>
        </w:r>
      </w:hyperlink>
      <w:r w:rsidRPr="0053281E">
        <w:rPr>
          <w:rFonts w:ascii="Times New Roman" w:hAnsi="Times New Roman" w:cs="Times New Roman"/>
        </w:rPr>
        <w:t xml:space="preserve">. </w:t>
      </w:r>
      <w:bookmarkEnd w:id="132"/>
    </w:p>
    <w:p w:rsidR="00EF2703" w:rsidRPr="0053281E" w:rsidRDefault="00EF2703" w:rsidP="00EF2703">
      <w:pPr>
        <w:pStyle w:val="EndNoteBibliography"/>
        <w:spacing w:after="480"/>
        <w:ind w:left="720" w:hanging="720"/>
        <w:rPr>
          <w:rFonts w:ascii="Times New Roman" w:hAnsi="Times New Roman" w:cs="Times New Roman"/>
        </w:rPr>
      </w:pPr>
      <w:bookmarkStart w:id="133" w:name="_ENREF_141"/>
      <w:r w:rsidRPr="0053281E">
        <w:rPr>
          <w:rFonts w:ascii="Times New Roman" w:hAnsi="Times New Roman" w:cs="Times New Roman"/>
        </w:rPr>
        <w:t xml:space="preserve">Shah, J., &amp; Higgins, E. T. (1997). Expectancy x Value Effects: Regulatory Focus as Determinant of Magnitude and Direction. </w:t>
      </w:r>
      <w:r w:rsidRPr="0053281E">
        <w:rPr>
          <w:rFonts w:ascii="Times New Roman" w:hAnsi="Times New Roman" w:cs="Times New Roman"/>
          <w:i/>
        </w:rPr>
        <w:t>Journal of Personality &amp; Social Psychology, 73</w:t>
      </w:r>
      <w:r w:rsidRPr="0053281E">
        <w:rPr>
          <w:rFonts w:ascii="Times New Roman" w:hAnsi="Times New Roman" w:cs="Times New Roman"/>
        </w:rPr>
        <w:t xml:space="preserve">(3), 447-458. </w:t>
      </w:r>
      <w:bookmarkEnd w:id="133"/>
    </w:p>
    <w:p w:rsidR="00EF2703" w:rsidRPr="0053281E" w:rsidRDefault="00EF2703" w:rsidP="00EF2703">
      <w:pPr>
        <w:pStyle w:val="EndNoteBibliography"/>
        <w:spacing w:after="480"/>
        <w:ind w:left="720" w:hanging="720"/>
        <w:rPr>
          <w:rFonts w:ascii="Times New Roman" w:hAnsi="Times New Roman" w:cs="Times New Roman"/>
        </w:rPr>
      </w:pPr>
      <w:bookmarkStart w:id="134" w:name="_ENREF_142"/>
      <w:r w:rsidRPr="0053281E">
        <w:rPr>
          <w:rFonts w:ascii="Times New Roman" w:hAnsi="Times New Roman" w:cs="Times New Roman"/>
        </w:rPr>
        <w:t>Shalley, C. E. (1991). Effects of Productivity Goals, Creativity Goals, and Personal Discretion on Individual Creativity.</w:t>
      </w:r>
      <w:bookmarkEnd w:id="134"/>
    </w:p>
    <w:p w:rsidR="00EF2703" w:rsidRPr="0053281E" w:rsidRDefault="00EF2703" w:rsidP="00EF2703">
      <w:pPr>
        <w:pStyle w:val="EndNoteBibliography"/>
        <w:spacing w:after="480"/>
        <w:ind w:left="720" w:hanging="720"/>
        <w:rPr>
          <w:rFonts w:ascii="Times New Roman" w:hAnsi="Times New Roman" w:cs="Times New Roman"/>
        </w:rPr>
      </w:pPr>
      <w:bookmarkStart w:id="135" w:name="_ENREF_143"/>
      <w:r w:rsidRPr="0053281E">
        <w:rPr>
          <w:rFonts w:ascii="Times New Roman" w:hAnsi="Times New Roman" w:cs="Times New Roman"/>
        </w:rPr>
        <w:t xml:space="preserve">Shalley, C. E., &amp; Zhou, J. (2009). Organizational Creativity Research A historical Overview. In C. E. S. Jing Zhou (Ed.), </w:t>
      </w:r>
      <w:r w:rsidRPr="0053281E">
        <w:rPr>
          <w:rFonts w:ascii="Times New Roman" w:hAnsi="Times New Roman" w:cs="Times New Roman"/>
          <w:i/>
        </w:rPr>
        <w:t>Handbook of Organizational Creativity</w:t>
      </w:r>
      <w:r w:rsidRPr="0053281E">
        <w:rPr>
          <w:rFonts w:ascii="Times New Roman" w:hAnsi="Times New Roman" w:cs="Times New Roman"/>
        </w:rPr>
        <w:t xml:space="preserve"> (pp. 3 - 31). New York London: Psychology Press.</w:t>
      </w:r>
      <w:bookmarkEnd w:id="135"/>
    </w:p>
    <w:p w:rsidR="00EF2703" w:rsidRPr="0053281E" w:rsidRDefault="00EF2703" w:rsidP="00EF2703">
      <w:pPr>
        <w:pStyle w:val="EndNoteBibliography"/>
        <w:spacing w:after="480"/>
        <w:ind w:left="720" w:hanging="720"/>
        <w:rPr>
          <w:rFonts w:ascii="Times New Roman" w:hAnsi="Times New Roman" w:cs="Times New Roman"/>
        </w:rPr>
      </w:pPr>
      <w:bookmarkStart w:id="136" w:name="_ENREF_144"/>
      <w:r w:rsidRPr="0053281E">
        <w:rPr>
          <w:rFonts w:ascii="Times New Roman" w:hAnsi="Times New Roman" w:cs="Times New Roman"/>
        </w:rPr>
        <w:lastRenderedPageBreak/>
        <w:t xml:space="preserve">Shalley, C. E., Zhou, J., &amp; Oldham, G. R. (2004). The Effects of Personal and Contextual Characteristics on Creativity: Where Should We Go from Here? </w:t>
      </w:r>
      <w:r w:rsidRPr="0053281E">
        <w:rPr>
          <w:rFonts w:ascii="Times New Roman" w:hAnsi="Times New Roman" w:cs="Times New Roman"/>
          <w:i/>
        </w:rPr>
        <w:t>Journal of Management, 30</w:t>
      </w:r>
      <w:r w:rsidRPr="0053281E">
        <w:rPr>
          <w:rFonts w:ascii="Times New Roman" w:hAnsi="Times New Roman" w:cs="Times New Roman"/>
        </w:rPr>
        <w:t xml:space="preserve">(6), 933-958. </w:t>
      </w:r>
      <w:bookmarkEnd w:id="136"/>
    </w:p>
    <w:p w:rsidR="00EF2703" w:rsidRPr="0053281E" w:rsidRDefault="00EF2703" w:rsidP="00EF2703">
      <w:pPr>
        <w:pStyle w:val="EndNoteBibliography"/>
        <w:spacing w:after="480"/>
        <w:ind w:left="720" w:hanging="720"/>
        <w:rPr>
          <w:rFonts w:ascii="Times New Roman" w:hAnsi="Times New Roman" w:cs="Times New Roman"/>
        </w:rPr>
      </w:pPr>
      <w:bookmarkStart w:id="137" w:name="_ENREF_145"/>
      <w:r w:rsidRPr="0053281E">
        <w:rPr>
          <w:rFonts w:ascii="Times New Roman" w:hAnsi="Times New Roman" w:cs="Times New Roman"/>
        </w:rPr>
        <w:t xml:space="preserve">Sharma, A. (1999). Central Dilemmas of Managing Innovation in Large Firnns. </w:t>
      </w:r>
      <w:r w:rsidRPr="0053281E">
        <w:rPr>
          <w:rFonts w:ascii="Times New Roman" w:hAnsi="Times New Roman" w:cs="Times New Roman"/>
          <w:i/>
        </w:rPr>
        <w:t>California management review, 41</w:t>
      </w:r>
      <w:r w:rsidRPr="0053281E">
        <w:rPr>
          <w:rFonts w:ascii="Times New Roman" w:hAnsi="Times New Roman" w:cs="Times New Roman"/>
        </w:rPr>
        <w:t xml:space="preserve">(3). </w:t>
      </w:r>
      <w:bookmarkEnd w:id="137"/>
    </w:p>
    <w:p w:rsidR="00EF2703" w:rsidRPr="0053281E" w:rsidRDefault="00EF2703" w:rsidP="00EF2703">
      <w:pPr>
        <w:pStyle w:val="EndNoteBibliography"/>
        <w:spacing w:after="480"/>
        <w:ind w:left="720" w:hanging="720"/>
        <w:rPr>
          <w:rFonts w:ascii="Times New Roman" w:hAnsi="Times New Roman" w:cs="Times New Roman"/>
        </w:rPr>
      </w:pPr>
      <w:bookmarkStart w:id="138" w:name="_ENREF_146"/>
      <w:r w:rsidRPr="0053281E">
        <w:rPr>
          <w:rFonts w:ascii="Times New Roman" w:hAnsi="Times New Roman" w:cs="Times New Roman"/>
        </w:rPr>
        <w:t xml:space="preserve">Shin, S. J., Kim, T.-Y., Lee, J.-Y., &amp; Bian, L. I. N. (2012). COGNITIVE TEAM DIVERSITY AND INDIVIDUAL TEAM MEMBER CREATIVITY: A CROSS-LEVEL INTERACTION. </w:t>
      </w:r>
      <w:r w:rsidRPr="0053281E">
        <w:rPr>
          <w:rFonts w:ascii="Times New Roman" w:hAnsi="Times New Roman" w:cs="Times New Roman"/>
          <w:i/>
        </w:rPr>
        <w:t>Academy of Management Journal, 55</w:t>
      </w:r>
      <w:r w:rsidRPr="0053281E">
        <w:rPr>
          <w:rFonts w:ascii="Times New Roman" w:hAnsi="Times New Roman" w:cs="Times New Roman"/>
        </w:rPr>
        <w:t>(1), 197-212. doi: 10.5465/amj.2010.0270</w:t>
      </w:r>
      <w:bookmarkEnd w:id="138"/>
    </w:p>
    <w:p w:rsidR="00EF2703" w:rsidRPr="0053281E" w:rsidRDefault="00EF2703" w:rsidP="00EF2703">
      <w:pPr>
        <w:pStyle w:val="EndNoteBibliography"/>
        <w:spacing w:after="480"/>
        <w:ind w:left="720" w:hanging="720"/>
        <w:rPr>
          <w:rFonts w:ascii="Times New Roman" w:hAnsi="Times New Roman" w:cs="Times New Roman"/>
        </w:rPr>
      </w:pPr>
      <w:bookmarkStart w:id="139" w:name="_ENREF_147"/>
      <w:r w:rsidRPr="0053281E">
        <w:rPr>
          <w:rFonts w:ascii="Times New Roman" w:hAnsi="Times New Roman" w:cs="Times New Roman"/>
        </w:rPr>
        <w:t xml:space="preserve">Silvia, P. J. (2008). Discernment and creativity: How well can people identify their most creative ideas? </w:t>
      </w:r>
      <w:r w:rsidRPr="0053281E">
        <w:rPr>
          <w:rFonts w:ascii="Times New Roman" w:hAnsi="Times New Roman" w:cs="Times New Roman"/>
          <w:i/>
        </w:rPr>
        <w:t>Psychology of Aesthetics, Creativity, and the Arts, 2</w:t>
      </w:r>
      <w:r w:rsidRPr="0053281E">
        <w:rPr>
          <w:rFonts w:ascii="Times New Roman" w:hAnsi="Times New Roman" w:cs="Times New Roman"/>
        </w:rPr>
        <w:t xml:space="preserve">(3), 139. </w:t>
      </w:r>
      <w:bookmarkEnd w:id="139"/>
    </w:p>
    <w:p w:rsidR="00EF2703" w:rsidRPr="0053281E" w:rsidRDefault="00EF2703" w:rsidP="00EF2703">
      <w:pPr>
        <w:pStyle w:val="EndNoteBibliography"/>
        <w:spacing w:after="480"/>
        <w:ind w:left="720" w:hanging="720"/>
        <w:rPr>
          <w:rFonts w:ascii="Times New Roman" w:hAnsi="Times New Roman" w:cs="Times New Roman"/>
        </w:rPr>
      </w:pPr>
      <w:bookmarkStart w:id="140" w:name="_ENREF_148"/>
      <w:r w:rsidRPr="0053281E">
        <w:rPr>
          <w:rFonts w:ascii="Times New Roman" w:hAnsi="Times New Roman" w:cs="Times New Roman"/>
        </w:rPr>
        <w:t xml:space="preserve">Simon, H. A. (1979). </w:t>
      </w:r>
      <w:r w:rsidRPr="0053281E">
        <w:rPr>
          <w:rFonts w:ascii="Times New Roman" w:hAnsi="Times New Roman" w:cs="Times New Roman"/>
          <w:i/>
        </w:rPr>
        <w:t>Models of thought.[1](1979)</w:t>
      </w:r>
      <w:r w:rsidRPr="0053281E">
        <w:rPr>
          <w:rFonts w:ascii="Times New Roman" w:hAnsi="Times New Roman" w:cs="Times New Roman"/>
        </w:rPr>
        <w:t xml:space="preserve"> (Vol. 1): Yale University Press.</w:t>
      </w:r>
      <w:bookmarkEnd w:id="140"/>
    </w:p>
    <w:p w:rsidR="00EF2703" w:rsidRPr="0053281E" w:rsidRDefault="00EF2703" w:rsidP="00EF2703">
      <w:pPr>
        <w:pStyle w:val="EndNoteBibliography"/>
        <w:spacing w:after="480"/>
        <w:ind w:left="720" w:hanging="720"/>
        <w:rPr>
          <w:rFonts w:ascii="Times New Roman" w:hAnsi="Times New Roman" w:cs="Times New Roman"/>
        </w:rPr>
      </w:pPr>
      <w:bookmarkStart w:id="141" w:name="_ENREF_149"/>
      <w:r w:rsidRPr="0053281E">
        <w:rPr>
          <w:rFonts w:ascii="Times New Roman" w:hAnsi="Times New Roman" w:cs="Times New Roman"/>
        </w:rPr>
        <w:t xml:space="preserve">Simonton, D. K. (1999). Creativity as Blind Variation and Selective Retention: Is the Creative Process Darwinian? </w:t>
      </w:r>
      <w:r w:rsidRPr="0053281E">
        <w:rPr>
          <w:rFonts w:ascii="Times New Roman" w:hAnsi="Times New Roman" w:cs="Times New Roman"/>
          <w:i/>
        </w:rPr>
        <w:t>Psychological Inquiry, 10</w:t>
      </w:r>
      <w:r w:rsidRPr="0053281E">
        <w:rPr>
          <w:rFonts w:ascii="Times New Roman" w:hAnsi="Times New Roman" w:cs="Times New Roman"/>
        </w:rPr>
        <w:t xml:space="preserve">(4), 309-328. </w:t>
      </w:r>
      <w:bookmarkEnd w:id="141"/>
    </w:p>
    <w:p w:rsidR="00EF2703" w:rsidRPr="0053281E" w:rsidRDefault="00EF2703" w:rsidP="00EF2703">
      <w:pPr>
        <w:pStyle w:val="EndNoteBibliography"/>
        <w:spacing w:after="480"/>
        <w:ind w:left="720" w:hanging="720"/>
        <w:rPr>
          <w:rFonts w:ascii="Times New Roman" w:hAnsi="Times New Roman" w:cs="Times New Roman"/>
        </w:rPr>
      </w:pPr>
      <w:bookmarkStart w:id="142" w:name="_ENREF_153"/>
      <w:r w:rsidRPr="0053281E">
        <w:rPr>
          <w:rFonts w:ascii="Times New Roman" w:hAnsi="Times New Roman" w:cs="Times New Roman"/>
        </w:rPr>
        <w:t xml:space="preserve">Steenkamp, J.-B. E., &amp; Baumgartner, H. (1998). Assessing measurement invariance in cross-national consumer research. </w:t>
      </w:r>
      <w:r w:rsidRPr="0053281E">
        <w:rPr>
          <w:rFonts w:ascii="Times New Roman" w:hAnsi="Times New Roman" w:cs="Times New Roman"/>
          <w:i/>
        </w:rPr>
        <w:t>Journal of consumer research, 25</w:t>
      </w:r>
      <w:r w:rsidRPr="0053281E">
        <w:rPr>
          <w:rFonts w:ascii="Times New Roman" w:hAnsi="Times New Roman" w:cs="Times New Roman"/>
        </w:rPr>
        <w:t xml:space="preserve">(1), 78-107. </w:t>
      </w:r>
      <w:bookmarkEnd w:id="142"/>
    </w:p>
    <w:p w:rsidR="00EF2703" w:rsidRPr="0053281E" w:rsidRDefault="00EF2703" w:rsidP="00EF2703">
      <w:pPr>
        <w:pStyle w:val="EndNoteBibliography"/>
        <w:spacing w:after="480"/>
        <w:ind w:left="720" w:hanging="720"/>
        <w:rPr>
          <w:rFonts w:ascii="Times New Roman" w:hAnsi="Times New Roman" w:cs="Times New Roman"/>
        </w:rPr>
      </w:pPr>
      <w:bookmarkStart w:id="143" w:name="_ENREF_154"/>
      <w:r w:rsidRPr="0053281E">
        <w:rPr>
          <w:rFonts w:ascii="Times New Roman" w:hAnsi="Times New Roman" w:cs="Times New Roman"/>
        </w:rPr>
        <w:t xml:space="preserve">Sternberg, R. J. (1996). Striving for creativity. </w:t>
      </w:r>
      <w:r w:rsidRPr="0053281E">
        <w:rPr>
          <w:rFonts w:ascii="Times New Roman" w:hAnsi="Times New Roman" w:cs="Times New Roman"/>
          <w:i/>
        </w:rPr>
        <w:t>Science (New York, NY), 272</w:t>
      </w:r>
      <w:r w:rsidRPr="0053281E">
        <w:rPr>
          <w:rFonts w:ascii="Times New Roman" w:hAnsi="Times New Roman" w:cs="Times New Roman"/>
        </w:rPr>
        <w:t xml:space="preserve">(5270), 1857. </w:t>
      </w:r>
      <w:bookmarkEnd w:id="143"/>
    </w:p>
    <w:p w:rsidR="00EF2703" w:rsidRPr="0053281E" w:rsidRDefault="00EF2703" w:rsidP="00EF2703">
      <w:pPr>
        <w:pStyle w:val="EndNoteBibliography"/>
        <w:spacing w:after="480"/>
        <w:ind w:left="720" w:hanging="720"/>
        <w:rPr>
          <w:rFonts w:ascii="Times New Roman" w:hAnsi="Times New Roman" w:cs="Times New Roman"/>
        </w:rPr>
      </w:pPr>
      <w:bookmarkStart w:id="144" w:name="_ENREF_155"/>
      <w:r w:rsidRPr="0053281E">
        <w:rPr>
          <w:rFonts w:ascii="Times New Roman" w:hAnsi="Times New Roman" w:cs="Times New Roman"/>
        </w:rPr>
        <w:t xml:space="preserve">Sternberg, R. J. (2006). The nature of creativity. </w:t>
      </w:r>
      <w:r w:rsidRPr="0053281E">
        <w:rPr>
          <w:rFonts w:ascii="Times New Roman" w:hAnsi="Times New Roman" w:cs="Times New Roman"/>
          <w:i/>
        </w:rPr>
        <w:t>Creativity Research Journal, 18</w:t>
      </w:r>
      <w:r w:rsidRPr="0053281E">
        <w:rPr>
          <w:rFonts w:ascii="Times New Roman" w:hAnsi="Times New Roman" w:cs="Times New Roman"/>
        </w:rPr>
        <w:t xml:space="preserve">(1), 87-98. </w:t>
      </w:r>
      <w:bookmarkEnd w:id="144"/>
    </w:p>
    <w:p w:rsidR="00EF2703" w:rsidRPr="0053281E" w:rsidRDefault="00EF2703" w:rsidP="00EF2703">
      <w:pPr>
        <w:pStyle w:val="EndNoteBibliography"/>
        <w:spacing w:after="480"/>
        <w:ind w:left="720" w:hanging="720"/>
        <w:rPr>
          <w:rFonts w:ascii="Times New Roman" w:hAnsi="Times New Roman" w:cs="Times New Roman"/>
        </w:rPr>
      </w:pPr>
      <w:bookmarkStart w:id="145" w:name="_ENREF_156"/>
      <w:r w:rsidRPr="0053281E">
        <w:rPr>
          <w:rFonts w:ascii="Times New Roman" w:hAnsi="Times New Roman" w:cs="Times New Roman"/>
        </w:rPr>
        <w:t>Sternberg, R. J. (2012). The Assessment of Creativity: An Investment-Based Approach (Vol. 24, pp. 3).</w:t>
      </w:r>
      <w:bookmarkEnd w:id="145"/>
    </w:p>
    <w:p w:rsidR="00EF2703" w:rsidRPr="0053281E" w:rsidRDefault="00EF2703" w:rsidP="00EF2703">
      <w:pPr>
        <w:pStyle w:val="EndNoteBibliography"/>
        <w:spacing w:after="480"/>
        <w:ind w:left="720" w:hanging="720"/>
        <w:rPr>
          <w:rFonts w:ascii="Times New Roman" w:hAnsi="Times New Roman" w:cs="Times New Roman"/>
        </w:rPr>
      </w:pPr>
      <w:bookmarkStart w:id="146" w:name="_ENREF_157"/>
      <w:r w:rsidRPr="0053281E">
        <w:rPr>
          <w:rFonts w:ascii="Times New Roman" w:hAnsi="Times New Roman" w:cs="Times New Roman"/>
        </w:rPr>
        <w:t xml:space="preserve">Torrance, E. P. (1962). </w:t>
      </w:r>
      <w:r w:rsidRPr="0053281E">
        <w:rPr>
          <w:rFonts w:ascii="Times New Roman" w:hAnsi="Times New Roman" w:cs="Times New Roman"/>
          <w:i/>
        </w:rPr>
        <w:t>Guiding creative talent.</w:t>
      </w:r>
      <w:r w:rsidRPr="0053281E">
        <w:rPr>
          <w:rFonts w:ascii="Times New Roman" w:hAnsi="Times New Roman" w:cs="Times New Roman"/>
        </w:rPr>
        <w:t xml:space="preserve"> Englewood Cliffs, NJ: Prentice Hall.</w:t>
      </w:r>
      <w:bookmarkEnd w:id="146"/>
    </w:p>
    <w:p w:rsidR="00EF2703" w:rsidRPr="0053281E" w:rsidRDefault="00EF2703" w:rsidP="00EF2703">
      <w:pPr>
        <w:pStyle w:val="EndNoteBibliography"/>
        <w:spacing w:after="480"/>
        <w:ind w:left="720" w:hanging="720"/>
        <w:rPr>
          <w:rFonts w:ascii="Times New Roman" w:hAnsi="Times New Roman" w:cs="Times New Roman"/>
        </w:rPr>
      </w:pPr>
      <w:bookmarkStart w:id="147" w:name="_ENREF_158"/>
      <w:r w:rsidRPr="0053281E">
        <w:rPr>
          <w:rFonts w:ascii="Times New Roman" w:hAnsi="Times New Roman" w:cs="Times New Roman"/>
        </w:rPr>
        <w:t xml:space="preserve">Torrance, E. P. (1974). Interscholastic brainstorming and creative problem solving competition for the creatively gifted. </w:t>
      </w:r>
      <w:r w:rsidRPr="0053281E">
        <w:rPr>
          <w:rFonts w:ascii="Times New Roman" w:hAnsi="Times New Roman" w:cs="Times New Roman"/>
          <w:i/>
        </w:rPr>
        <w:t>Gifted Child Quarterly, 18</w:t>
      </w:r>
      <w:r w:rsidRPr="0053281E">
        <w:rPr>
          <w:rFonts w:ascii="Times New Roman" w:hAnsi="Times New Roman" w:cs="Times New Roman"/>
        </w:rPr>
        <w:t xml:space="preserve">, 3-7. </w:t>
      </w:r>
      <w:bookmarkEnd w:id="147"/>
    </w:p>
    <w:p w:rsidR="00EF2703" w:rsidRPr="0053281E" w:rsidRDefault="00EF2703" w:rsidP="00EF2703">
      <w:pPr>
        <w:pStyle w:val="EndNoteBibliography"/>
        <w:spacing w:after="480"/>
        <w:ind w:left="720" w:hanging="720"/>
        <w:rPr>
          <w:rFonts w:ascii="Times New Roman" w:hAnsi="Times New Roman" w:cs="Times New Roman"/>
        </w:rPr>
      </w:pPr>
      <w:bookmarkStart w:id="148" w:name="_ENREF_160"/>
      <w:r w:rsidRPr="0053281E">
        <w:rPr>
          <w:rFonts w:ascii="Times New Roman" w:hAnsi="Times New Roman" w:cs="Times New Roman"/>
        </w:rPr>
        <w:t xml:space="preserve">Tversky, A., &amp; Kahneman, D. (1974). Judgment under uncertainty: Heuristics and biases. </w:t>
      </w:r>
      <w:r w:rsidRPr="0053281E">
        <w:rPr>
          <w:rFonts w:ascii="Times New Roman" w:hAnsi="Times New Roman" w:cs="Times New Roman"/>
          <w:i/>
        </w:rPr>
        <w:t>science, 185</w:t>
      </w:r>
      <w:r w:rsidRPr="0053281E">
        <w:rPr>
          <w:rFonts w:ascii="Times New Roman" w:hAnsi="Times New Roman" w:cs="Times New Roman"/>
        </w:rPr>
        <w:t xml:space="preserve">(4157), 1124-1131. </w:t>
      </w:r>
      <w:bookmarkEnd w:id="148"/>
    </w:p>
    <w:p w:rsidR="00EF2703" w:rsidRPr="0053281E" w:rsidRDefault="00EF2703" w:rsidP="00EF2703">
      <w:pPr>
        <w:pStyle w:val="EndNoteBibliography"/>
        <w:spacing w:after="480"/>
        <w:ind w:left="720" w:hanging="720"/>
        <w:rPr>
          <w:rFonts w:ascii="Times New Roman" w:hAnsi="Times New Roman" w:cs="Times New Roman"/>
        </w:rPr>
      </w:pPr>
      <w:bookmarkStart w:id="149" w:name="_ENREF_161"/>
      <w:r w:rsidRPr="0053281E">
        <w:rPr>
          <w:rFonts w:ascii="Times New Roman" w:hAnsi="Times New Roman" w:cs="Times New Roman"/>
        </w:rPr>
        <w:lastRenderedPageBreak/>
        <w:t xml:space="preserve">Urban, K. K., &amp; Jellen, H. G. . (1986). Assessing creative potential via drawing production: The Test for Creative Thinking–Drawing Production (TCT–DP). . In K. K. U. A. J. Cropley, H. Wagner, &amp; W. Wieczerkowski (Ed.), </w:t>
      </w:r>
      <w:r w:rsidRPr="0053281E">
        <w:rPr>
          <w:rFonts w:ascii="Times New Roman" w:hAnsi="Times New Roman" w:cs="Times New Roman"/>
          <w:i/>
        </w:rPr>
        <w:t>Giftedness: A Continuing Worldwide Challenge</w:t>
      </w:r>
      <w:r w:rsidRPr="0053281E">
        <w:rPr>
          <w:rFonts w:ascii="Times New Roman" w:hAnsi="Times New Roman" w:cs="Times New Roman"/>
        </w:rPr>
        <w:t xml:space="preserve"> (pp. 163-169). New York: Trillium.</w:t>
      </w:r>
      <w:bookmarkEnd w:id="149"/>
    </w:p>
    <w:p w:rsidR="00EF2703" w:rsidRPr="0053281E" w:rsidRDefault="00EF2703" w:rsidP="00EF2703">
      <w:pPr>
        <w:pStyle w:val="EndNoteBibliography"/>
        <w:spacing w:after="480"/>
        <w:ind w:left="720" w:hanging="720"/>
        <w:rPr>
          <w:rFonts w:ascii="Times New Roman" w:hAnsi="Times New Roman" w:cs="Times New Roman"/>
        </w:rPr>
      </w:pPr>
      <w:bookmarkStart w:id="150" w:name="_ENREF_162"/>
      <w:r w:rsidRPr="0053281E">
        <w:rPr>
          <w:rFonts w:ascii="Times New Roman" w:hAnsi="Times New Roman" w:cs="Times New Roman"/>
        </w:rPr>
        <w:t xml:space="preserve">Vandenberg, R. J., &amp; Lance, C. E. (2000). A review and synthesis of the measurement invariance literature: Suggestions, practices, and recommendations for organizational research. </w:t>
      </w:r>
      <w:r w:rsidRPr="0053281E">
        <w:rPr>
          <w:rFonts w:ascii="Times New Roman" w:hAnsi="Times New Roman" w:cs="Times New Roman"/>
          <w:i/>
        </w:rPr>
        <w:t>Organizational research methods, 3</w:t>
      </w:r>
      <w:r w:rsidRPr="0053281E">
        <w:rPr>
          <w:rFonts w:ascii="Times New Roman" w:hAnsi="Times New Roman" w:cs="Times New Roman"/>
        </w:rPr>
        <w:t xml:space="preserve">(1), 4-70. </w:t>
      </w:r>
      <w:bookmarkEnd w:id="150"/>
    </w:p>
    <w:p w:rsidR="00EF2703" w:rsidRPr="0053281E" w:rsidRDefault="00EF2703" w:rsidP="00EF2703">
      <w:pPr>
        <w:pStyle w:val="EndNoteBibliography"/>
        <w:spacing w:after="480"/>
        <w:ind w:left="720" w:hanging="720"/>
        <w:rPr>
          <w:rFonts w:ascii="Times New Roman" w:hAnsi="Times New Roman" w:cs="Times New Roman"/>
        </w:rPr>
      </w:pPr>
      <w:bookmarkStart w:id="151" w:name="_ENREF_163"/>
      <w:r w:rsidRPr="0053281E">
        <w:rPr>
          <w:rFonts w:ascii="Times New Roman" w:hAnsi="Times New Roman" w:cs="Times New Roman"/>
        </w:rPr>
        <w:t xml:space="preserve">Vroom, V. H. (1964). </w:t>
      </w:r>
      <w:r w:rsidRPr="0053281E">
        <w:rPr>
          <w:rFonts w:ascii="Times New Roman" w:hAnsi="Times New Roman" w:cs="Times New Roman"/>
          <w:i/>
        </w:rPr>
        <w:t>Work and motivation</w:t>
      </w:r>
      <w:r w:rsidRPr="0053281E">
        <w:rPr>
          <w:rFonts w:ascii="Times New Roman" w:hAnsi="Times New Roman" w:cs="Times New Roman"/>
        </w:rPr>
        <w:t>. New York: Wiley.</w:t>
      </w:r>
      <w:bookmarkEnd w:id="151"/>
    </w:p>
    <w:p w:rsidR="00EF2703" w:rsidRPr="0053281E" w:rsidRDefault="00EF2703" w:rsidP="00EF2703">
      <w:pPr>
        <w:pStyle w:val="EndNoteBibliography"/>
        <w:spacing w:after="480"/>
        <w:ind w:left="720" w:hanging="720"/>
        <w:rPr>
          <w:rFonts w:ascii="Times New Roman" w:hAnsi="Times New Roman" w:cs="Times New Roman"/>
        </w:rPr>
      </w:pPr>
      <w:bookmarkStart w:id="152" w:name="_ENREF_164"/>
      <w:r w:rsidRPr="0053281E">
        <w:rPr>
          <w:rFonts w:ascii="Times New Roman" w:hAnsi="Times New Roman" w:cs="Times New Roman"/>
        </w:rPr>
        <w:t xml:space="preserve">Wagner, S. M. (2010). Supplier traits for better customer firm innovation performance. </w:t>
      </w:r>
      <w:r w:rsidRPr="0053281E">
        <w:rPr>
          <w:rFonts w:ascii="Times New Roman" w:hAnsi="Times New Roman" w:cs="Times New Roman"/>
          <w:i/>
        </w:rPr>
        <w:t>Industrial Marketing Management, 39</w:t>
      </w:r>
      <w:r w:rsidRPr="0053281E">
        <w:rPr>
          <w:rFonts w:ascii="Times New Roman" w:hAnsi="Times New Roman" w:cs="Times New Roman"/>
        </w:rPr>
        <w:t>(7), 1139-1149. doi: 10.1016/j.indmarman.2009.12.001</w:t>
      </w:r>
      <w:bookmarkEnd w:id="152"/>
    </w:p>
    <w:p w:rsidR="00EF2703" w:rsidRPr="0053281E" w:rsidRDefault="00EF2703" w:rsidP="00EF2703">
      <w:pPr>
        <w:pStyle w:val="EndNoteBibliography"/>
        <w:spacing w:after="480"/>
        <w:ind w:left="720" w:hanging="720"/>
        <w:rPr>
          <w:rFonts w:ascii="Times New Roman" w:hAnsi="Times New Roman" w:cs="Times New Roman"/>
        </w:rPr>
      </w:pPr>
      <w:bookmarkStart w:id="153" w:name="_ENREF_165"/>
      <w:r w:rsidRPr="0053281E">
        <w:rPr>
          <w:rFonts w:ascii="Times New Roman" w:hAnsi="Times New Roman" w:cs="Times New Roman"/>
        </w:rPr>
        <w:t xml:space="preserve">Wallas, G. (1926). The art of thought. </w:t>
      </w:r>
      <w:bookmarkEnd w:id="153"/>
    </w:p>
    <w:p w:rsidR="00EF2703" w:rsidRPr="0053281E" w:rsidRDefault="00EF2703" w:rsidP="00EF2703">
      <w:pPr>
        <w:pStyle w:val="EndNoteBibliography"/>
        <w:spacing w:after="480"/>
        <w:ind w:left="720" w:hanging="720"/>
        <w:rPr>
          <w:rFonts w:ascii="Times New Roman" w:hAnsi="Times New Roman" w:cs="Times New Roman"/>
        </w:rPr>
      </w:pPr>
      <w:bookmarkStart w:id="154" w:name="_ENREF_166"/>
      <w:r w:rsidRPr="0053281E">
        <w:rPr>
          <w:rFonts w:ascii="Times New Roman" w:hAnsi="Times New Roman" w:cs="Times New Roman"/>
        </w:rPr>
        <w:t xml:space="preserve">Ward, T. B. (1994). Structured imagination: the role of conceptual structure in exemplar generation. </w:t>
      </w:r>
      <w:r w:rsidRPr="0053281E">
        <w:rPr>
          <w:rFonts w:ascii="Times New Roman" w:hAnsi="Times New Roman" w:cs="Times New Roman"/>
          <w:i/>
        </w:rPr>
        <w:t>Cognitive Psychology, 27</w:t>
      </w:r>
      <w:r w:rsidRPr="0053281E">
        <w:rPr>
          <w:rFonts w:ascii="Times New Roman" w:hAnsi="Times New Roman" w:cs="Times New Roman"/>
        </w:rPr>
        <w:t xml:space="preserve">, 1-40. </w:t>
      </w:r>
      <w:bookmarkEnd w:id="154"/>
    </w:p>
    <w:p w:rsidR="00EF2703" w:rsidRPr="0053281E" w:rsidRDefault="00EF2703" w:rsidP="00EF2703">
      <w:pPr>
        <w:pStyle w:val="EndNoteBibliography"/>
        <w:spacing w:after="480"/>
        <w:ind w:left="720" w:hanging="720"/>
        <w:rPr>
          <w:rFonts w:ascii="Times New Roman" w:hAnsi="Times New Roman" w:cs="Times New Roman"/>
        </w:rPr>
      </w:pPr>
      <w:bookmarkStart w:id="155" w:name="_ENREF_167"/>
      <w:r w:rsidRPr="0053281E">
        <w:rPr>
          <w:rFonts w:ascii="Times New Roman" w:hAnsi="Times New Roman" w:cs="Times New Roman"/>
        </w:rPr>
        <w:t xml:space="preserve">Ward, T. B. (2008). The role of domain knowledge in creative generation. </w:t>
      </w:r>
      <w:r w:rsidRPr="0053281E">
        <w:rPr>
          <w:rFonts w:ascii="Times New Roman" w:hAnsi="Times New Roman" w:cs="Times New Roman"/>
          <w:i/>
        </w:rPr>
        <w:t>Learning and individual differences, 18</w:t>
      </w:r>
      <w:r w:rsidRPr="0053281E">
        <w:rPr>
          <w:rFonts w:ascii="Times New Roman" w:hAnsi="Times New Roman" w:cs="Times New Roman"/>
        </w:rPr>
        <w:t xml:space="preserve">(4), 363-366. </w:t>
      </w:r>
      <w:bookmarkEnd w:id="155"/>
    </w:p>
    <w:p w:rsidR="00EF2703" w:rsidRPr="0053281E" w:rsidRDefault="00EF2703" w:rsidP="00EF2703">
      <w:pPr>
        <w:pStyle w:val="EndNoteBibliography"/>
        <w:spacing w:after="480"/>
        <w:ind w:left="720" w:hanging="720"/>
        <w:rPr>
          <w:rFonts w:ascii="Times New Roman" w:hAnsi="Times New Roman" w:cs="Times New Roman"/>
        </w:rPr>
      </w:pPr>
      <w:bookmarkStart w:id="156" w:name="_ENREF_168"/>
      <w:r w:rsidRPr="0053281E">
        <w:rPr>
          <w:rFonts w:ascii="Times New Roman" w:hAnsi="Times New Roman" w:cs="Times New Roman"/>
        </w:rPr>
        <w:t xml:space="preserve">Welsh, D. T., &amp; OrdÓÑEz, L. D. (2014). CONSCIENCE WITHOUT COGNITION: THE EFFECTS OF SUBCONSCIOUS PRIMING ON ETHICAL BEHAVIOR. </w:t>
      </w:r>
      <w:r w:rsidRPr="0053281E">
        <w:rPr>
          <w:rFonts w:ascii="Times New Roman" w:hAnsi="Times New Roman" w:cs="Times New Roman"/>
          <w:i/>
        </w:rPr>
        <w:t>Academy of Management Journal, 57</w:t>
      </w:r>
      <w:r w:rsidRPr="0053281E">
        <w:rPr>
          <w:rFonts w:ascii="Times New Roman" w:hAnsi="Times New Roman" w:cs="Times New Roman"/>
        </w:rPr>
        <w:t>(3), 723-742. doi: 10.5465/amj.2011.1009</w:t>
      </w:r>
      <w:bookmarkEnd w:id="156"/>
    </w:p>
    <w:p w:rsidR="00EF2703" w:rsidRPr="0053281E" w:rsidRDefault="00EF2703" w:rsidP="00EF2703">
      <w:pPr>
        <w:pStyle w:val="EndNoteBibliography"/>
        <w:spacing w:after="480"/>
        <w:ind w:left="720" w:hanging="720"/>
        <w:rPr>
          <w:rFonts w:ascii="Times New Roman" w:hAnsi="Times New Roman" w:cs="Times New Roman"/>
        </w:rPr>
      </w:pPr>
      <w:bookmarkStart w:id="157" w:name="_ENREF_169"/>
      <w:r w:rsidRPr="0053281E">
        <w:rPr>
          <w:rFonts w:ascii="Times New Roman" w:hAnsi="Times New Roman" w:cs="Times New Roman"/>
        </w:rPr>
        <w:t xml:space="preserve">Woodman, R. W., Sawyer, J. E., &amp; Griffin, R. W. (1993). Toward a Theory of Organizational Creativity. </w:t>
      </w:r>
      <w:r w:rsidRPr="0053281E">
        <w:rPr>
          <w:rFonts w:ascii="Times New Roman" w:hAnsi="Times New Roman" w:cs="Times New Roman"/>
          <w:i/>
        </w:rPr>
        <w:t>Academy of Management Review, 18</w:t>
      </w:r>
      <w:r w:rsidRPr="0053281E">
        <w:rPr>
          <w:rFonts w:ascii="Times New Roman" w:hAnsi="Times New Roman" w:cs="Times New Roman"/>
        </w:rPr>
        <w:t xml:space="preserve">(2), 293-321. </w:t>
      </w:r>
      <w:bookmarkEnd w:id="157"/>
    </w:p>
    <w:p w:rsidR="00EF2703" w:rsidRPr="0053281E" w:rsidRDefault="00EF2703" w:rsidP="00EF2703">
      <w:pPr>
        <w:pStyle w:val="EndNoteBibliography"/>
        <w:spacing w:after="480"/>
        <w:ind w:left="720" w:hanging="720"/>
        <w:rPr>
          <w:rFonts w:ascii="Times New Roman" w:hAnsi="Times New Roman" w:cs="Times New Roman"/>
        </w:rPr>
      </w:pPr>
      <w:bookmarkStart w:id="158" w:name="_ENREF_171"/>
      <w:r w:rsidRPr="0053281E">
        <w:rPr>
          <w:rFonts w:ascii="Times New Roman" w:hAnsi="Times New Roman" w:cs="Times New Roman"/>
        </w:rPr>
        <w:t xml:space="preserve">Zhou, J., &amp; Su, Y. (2010). A Missing Piece of the Puzzle: The Organizational Context in Cultural Patterns of Creativity. </w:t>
      </w:r>
      <w:r w:rsidRPr="0053281E">
        <w:rPr>
          <w:rFonts w:ascii="Times New Roman" w:hAnsi="Times New Roman" w:cs="Times New Roman"/>
          <w:i/>
        </w:rPr>
        <w:t>Management and Organization Review, 6</w:t>
      </w:r>
      <w:r w:rsidRPr="0053281E">
        <w:rPr>
          <w:rFonts w:ascii="Times New Roman" w:hAnsi="Times New Roman" w:cs="Times New Roman"/>
        </w:rPr>
        <w:t>(3), 391-413. doi: 10.1111/j.1740-8784.2010.00192.x</w:t>
      </w:r>
      <w:bookmarkEnd w:id="158"/>
    </w:p>
    <w:p w:rsidR="00EF2703" w:rsidRPr="0053281E" w:rsidRDefault="00EF2703" w:rsidP="00EF2703">
      <w:pPr>
        <w:pStyle w:val="EndNoteBibliography"/>
        <w:ind w:left="720" w:hanging="720"/>
        <w:rPr>
          <w:rFonts w:ascii="Times New Roman" w:hAnsi="Times New Roman" w:cs="Times New Roman"/>
        </w:rPr>
      </w:pPr>
      <w:bookmarkStart w:id="159" w:name="_ENREF_172"/>
      <w:r w:rsidRPr="0053281E">
        <w:rPr>
          <w:rFonts w:ascii="Times New Roman" w:hAnsi="Times New Roman" w:cs="Times New Roman"/>
        </w:rPr>
        <w:t xml:space="preserve">Zhou, Q., Hirst, G., &amp; Shipton, H. (2012). Context matters: Combined influence of participation and intellectual stimulation on the promotion focus-employee creativity relationship. </w:t>
      </w:r>
      <w:r w:rsidRPr="0053281E">
        <w:rPr>
          <w:rFonts w:ascii="Times New Roman" w:hAnsi="Times New Roman" w:cs="Times New Roman"/>
          <w:i/>
        </w:rPr>
        <w:t>Journal of Organizational Behavior, 33</w:t>
      </w:r>
      <w:r w:rsidRPr="0053281E">
        <w:rPr>
          <w:rFonts w:ascii="Times New Roman" w:hAnsi="Times New Roman" w:cs="Times New Roman"/>
        </w:rPr>
        <w:t>(7), 894-909. doi: 10.1002/job.779</w:t>
      </w:r>
      <w:bookmarkEnd w:id="159"/>
    </w:p>
    <w:p w:rsidR="00EF2703" w:rsidRPr="0053281E" w:rsidRDefault="00EF2703" w:rsidP="00EF2703">
      <w:pPr>
        <w:spacing w:line="480" w:lineRule="auto"/>
        <w:jc w:val="both"/>
        <w:rPr>
          <w:rFonts w:ascii="Times New Roman" w:hAnsi="Times New Roman" w:cs="Times New Roman"/>
        </w:rPr>
      </w:pPr>
      <w:r w:rsidRPr="0053281E">
        <w:rPr>
          <w:rFonts w:ascii="Times New Roman" w:hAnsi="Times New Roman" w:cs="Times New Roman"/>
        </w:rPr>
        <w:fldChar w:fldCharType="end"/>
      </w:r>
    </w:p>
    <w:p w:rsidR="002C2BCE" w:rsidRPr="0053281E" w:rsidRDefault="002C2BCE">
      <w:pPr>
        <w:spacing w:after="160" w:line="259" w:lineRule="auto"/>
        <w:rPr>
          <w:rFonts w:ascii="Times New Roman" w:hAnsi="Times New Roman" w:cs="Times New Roman"/>
        </w:rPr>
      </w:pPr>
      <w:r w:rsidRPr="0053281E">
        <w:rPr>
          <w:rFonts w:ascii="Times New Roman" w:hAnsi="Times New Roman" w:cs="Times New Roman"/>
        </w:rPr>
        <w:lastRenderedPageBreak/>
        <w:br w:type="page"/>
      </w:r>
    </w:p>
    <w:p w:rsidR="00EF2703" w:rsidRPr="0053281E" w:rsidRDefault="00EF2703" w:rsidP="00EF2703">
      <w:pPr>
        <w:spacing w:line="480" w:lineRule="auto"/>
        <w:jc w:val="both"/>
        <w:rPr>
          <w:rFonts w:ascii="Times New Roman" w:hAnsi="Times New Roman" w:cs="Times New Roman"/>
        </w:rPr>
      </w:pPr>
    </w:p>
    <w:p w:rsidR="002C2BCE" w:rsidRPr="0053281E" w:rsidRDefault="002C2BCE" w:rsidP="002C2BCE">
      <w:pPr>
        <w:pStyle w:val="Caption"/>
        <w:rPr>
          <w:rFonts w:ascii="Times New Roman" w:hAnsi="Times New Roman" w:cs="Times New Roman"/>
        </w:rPr>
      </w:pPr>
    </w:p>
    <w:p w:rsidR="002C2BCE" w:rsidRPr="0053281E" w:rsidRDefault="002C2BCE" w:rsidP="002C2BCE">
      <w:pPr>
        <w:pStyle w:val="Caption"/>
        <w:rPr>
          <w:rFonts w:ascii="Times New Roman" w:hAnsi="Times New Roman" w:cs="Times New Roman"/>
        </w:rPr>
      </w:pPr>
      <w:r w:rsidRPr="0053281E">
        <w:rPr>
          <w:rFonts w:ascii="Times New Roman" w:hAnsi="Times New Roman" w:cs="Times New Roman"/>
        </w:rPr>
        <w:t>Figure 1. Proposed Creativity Model</w:t>
      </w:r>
    </w:p>
    <w:p w:rsidR="009040B3" w:rsidRPr="0053281E" w:rsidRDefault="009040B3" w:rsidP="009040B3">
      <w:pPr>
        <w:rPr>
          <w:rFonts w:ascii="Times New Roman" w:hAnsi="Times New Roman" w:cs="Times New Roman"/>
        </w:rPr>
      </w:pPr>
    </w:p>
    <w:p w:rsidR="002C2BCE" w:rsidRPr="0053281E" w:rsidRDefault="002C2BCE" w:rsidP="002C2BCE">
      <w:pPr>
        <w:rPr>
          <w:rFonts w:ascii="Times New Roman" w:hAnsi="Times New Roman" w:cs="Times New Roman"/>
        </w:rPr>
      </w:pPr>
      <w:r w:rsidRPr="0053281E">
        <w:rPr>
          <w:rFonts w:ascii="Times New Roman" w:hAnsi="Times New Roman" w:cs="Times New Roman"/>
          <w:noProof/>
        </w:rPr>
        <mc:AlternateContent>
          <mc:Choice Requires="wpg">
            <w:drawing>
              <wp:inline distT="0" distB="0" distL="0" distR="0" wp14:anchorId="78E5EBE0" wp14:editId="2796D89A">
                <wp:extent cx="3790950" cy="1762125"/>
                <wp:effectExtent l="0" t="0" r="19050" b="0"/>
                <wp:docPr id="7" name="Group 7"/>
                <wp:cNvGraphicFramePr/>
                <a:graphic xmlns:a="http://schemas.openxmlformats.org/drawingml/2006/main">
                  <a:graphicData uri="http://schemas.microsoft.com/office/word/2010/wordprocessingGroup">
                    <wpg:wgp>
                      <wpg:cNvGrpSpPr/>
                      <wpg:grpSpPr>
                        <a:xfrm>
                          <a:off x="0" y="0"/>
                          <a:ext cx="3790950" cy="1762125"/>
                          <a:chOff x="2778679" y="2177429"/>
                          <a:chExt cx="3936445" cy="2033720"/>
                        </a:xfrm>
                      </wpg:grpSpPr>
                      <wps:wsp>
                        <wps:cNvPr id="11" name="Text Box 4"/>
                        <wps:cNvSpPr txBox="1">
                          <a:spLocks noChangeArrowheads="1"/>
                        </wps:cNvSpPr>
                        <wps:spPr bwMode="auto">
                          <a:xfrm>
                            <a:off x="3250218" y="2177429"/>
                            <a:ext cx="1158204" cy="645416"/>
                          </a:xfrm>
                          <a:prstGeom prst="rect">
                            <a:avLst/>
                          </a:prstGeom>
                          <a:noFill/>
                          <a:ln w="9525">
                            <a:solidFill>
                              <a:srgbClr val="000000"/>
                            </a:solidFill>
                            <a:miter lim="800000"/>
                            <a:headEnd/>
                            <a:tailEnd/>
                          </a:ln>
                        </wps:spPr>
                        <wps:txbx>
                          <w:txbxContent>
                            <w:p w:rsidR="005D3D07" w:rsidRDefault="005D3D07" w:rsidP="002C2BCE">
                              <w:pPr>
                                <w:pStyle w:val="NormalWeb"/>
                                <w:spacing w:before="0" w:beforeAutospacing="0" w:after="0" w:afterAutospacing="0"/>
                                <w:textAlignment w:val="baseline"/>
                              </w:pPr>
                              <w:r>
                                <w:rPr>
                                  <w:rFonts w:ascii="Cambria" w:eastAsia="Times New Roman" w:hAnsi="Cambria" w:cstheme="minorBidi"/>
                                  <w:color w:val="000000" w:themeColor="text1"/>
                                  <w:kern w:val="24"/>
                                </w:rPr>
                                <w:t>Novelty</w:t>
                              </w:r>
                            </w:p>
                          </w:txbxContent>
                        </wps:txbx>
                        <wps:bodyPr vert="horz" wrap="square" lIns="91440" tIns="91440" rIns="91440" bIns="91440" numCol="1" anchor="t" anchorCtr="0" compatLnSpc="1">
                          <a:prstTxWarp prst="textNoShape">
                            <a:avLst/>
                          </a:prstTxWarp>
                        </wps:bodyPr>
                      </wps:wsp>
                      <wps:wsp>
                        <wps:cNvPr id="12" name="Text Box 5"/>
                        <wps:cNvSpPr txBox="1">
                          <a:spLocks noChangeArrowheads="1"/>
                        </wps:cNvSpPr>
                        <wps:spPr bwMode="auto">
                          <a:xfrm>
                            <a:off x="3243748" y="3450333"/>
                            <a:ext cx="1158204" cy="645416"/>
                          </a:xfrm>
                          <a:prstGeom prst="rect">
                            <a:avLst/>
                          </a:prstGeom>
                          <a:noFill/>
                          <a:ln w="9525">
                            <a:solidFill>
                              <a:srgbClr val="000000"/>
                            </a:solidFill>
                            <a:miter lim="800000"/>
                            <a:headEnd/>
                            <a:tailEnd/>
                          </a:ln>
                        </wps:spPr>
                        <wps:txbx>
                          <w:txbxContent>
                            <w:p w:rsidR="005D3D07" w:rsidRDefault="005D3D07" w:rsidP="002C2BCE">
                              <w:pPr>
                                <w:pStyle w:val="NormalWeb"/>
                                <w:spacing w:before="0" w:beforeAutospacing="0" w:after="0" w:afterAutospacing="0"/>
                                <w:textAlignment w:val="baseline"/>
                              </w:pPr>
                              <w:r>
                                <w:rPr>
                                  <w:rFonts w:ascii="Cambria" w:eastAsia="Times New Roman" w:hAnsi="Cambria" w:cstheme="minorBidi"/>
                                  <w:color w:val="000000" w:themeColor="text1"/>
                                  <w:kern w:val="24"/>
                                </w:rPr>
                                <w:t>Usefulness</w:t>
                              </w:r>
                            </w:p>
                          </w:txbxContent>
                        </wps:txbx>
                        <wps:bodyPr vert="horz" wrap="square" lIns="91440" tIns="91440" rIns="91440" bIns="91440" numCol="1" anchor="t" anchorCtr="0" compatLnSpc="1">
                          <a:prstTxWarp prst="textNoShape">
                            <a:avLst/>
                          </a:prstTxWarp>
                        </wps:bodyPr>
                      </wps:wsp>
                      <wps:wsp>
                        <wps:cNvPr id="13" name="Text Box 6"/>
                        <wps:cNvSpPr txBox="1">
                          <a:spLocks noChangeArrowheads="1"/>
                        </wps:cNvSpPr>
                        <wps:spPr bwMode="auto">
                          <a:xfrm>
                            <a:off x="5556920" y="2500137"/>
                            <a:ext cx="1158204" cy="645416"/>
                          </a:xfrm>
                          <a:prstGeom prst="rect">
                            <a:avLst/>
                          </a:prstGeom>
                          <a:noFill/>
                          <a:ln w="9525">
                            <a:solidFill>
                              <a:srgbClr val="000000"/>
                            </a:solidFill>
                            <a:miter lim="800000"/>
                            <a:headEnd/>
                            <a:tailEnd/>
                          </a:ln>
                        </wps:spPr>
                        <wps:txbx>
                          <w:txbxContent>
                            <w:p w:rsidR="005D3D07" w:rsidRDefault="005D3D07" w:rsidP="002C2BCE">
                              <w:pPr>
                                <w:pStyle w:val="NormalWeb"/>
                                <w:spacing w:before="0" w:beforeAutospacing="0" w:after="0" w:afterAutospacing="0"/>
                                <w:textAlignment w:val="baseline"/>
                              </w:pPr>
                              <w:r>
                                <w:rPr>
                                  <w:rFonts w:ascii="Cambria" w:eastAsia="Times New Roman" w:hAnsi="Cambria" w:cstheme="minorBidi"/>
                                  <w:color w:val="000000" w:themeColor="text1"/>
                                  <w:kern w:val="24"/>
                                </w:rPr>
                                <w:t>Value</w:t>
                              </w:r>
                            </w:p>
                          </w:txbxContent>
                        </wps:txbx>
                        <wps:bodyPr vert="horz" wrap="square" lIns="91440" tIns="91440" rIns="91440" bIns="91440" numCol="1" anchor="t" anchorCtr="0" compatLnSpc="1">
                          <a:prstTxWarp prst="textNoShape">
                            <a:avLst/>
                          </a:prstTxWarp>
                        </wps:bodyPr>
                      </wps:wsp>
                      <wps:wsp>
                        <wps:cNvPr id="16" name="Line 9"/>
                        <wps:cNvCnPr/>
                        <wps:spPr bwMode="auto">
                          <a:xfrm>
                            <a:off x="4408422" y="2500137"/>
                            <a:ext cx="1164674" cy="322708"/>
                          </a:xfrm>
                          <a:prstGeom prst="line">
                            <a:avLst/>
                          </a:prstGeom>
                          <a:noFill/>
                          <a:ln w="3175">
                            <a:solidFill>
                              <a:srgbClr val="000000"/>
                            </a:solidFill>
                            <a:round/>
                            <a:headEnd/>
                            <a:tailEnd type="triangle" w="med" len="med"/>
                          </a:ln>
                          <a:effectLst>
                            <a:outerShdw blurRad="63500" dist="26940" dir="5400000" algn="ctr" rotWithShape="0">
                              <a:srgbClr val="000000">
                                <a:alpha val="35001"/>
                              </a:srgbClr>
                            </a:outerShdw>
                          </a:effectLst>
                        </wps:spPr>
                        <wps:bodyPr/>
                      </wps:wsp>
                      <wps:wsp>
                        <wps:cNvPr id="17" name="Line 10"/>
                        <wps:cNvCnPr/>
                        <wps:spPr bwMode="auto">
                          <a:xfrm flipV="1">
                            <a:off x="4408422" y="2822845"/>
                            <a:ext cx="1164674" cy="968124"/>
                          </a:xfrm>
                          <a:prstGeom prst="line">
                            <a:avLst/>
                          </a:prstGeom>
                          <a:noFill/>
                          <a:ln w="3175">
                            <a:solidFill>
                              <a:srgbClr val="000000"/>
                            </a:solidFill>
                            <a:round/>
                            <a:headEnd/>
                            <a:tailEnd type="triangle" w="med" len="med"/>
                          </a:ln>
                          <a:effectLst>
                            <a:outerShdw blurRad="63500" dist="26940" dir="5400000" algn="ctr" rotWithShape="0">
                              <a:srgbClr val="000000">
                                <a:alpha val="35001"/>
                              </a:srgbClr>
                            </a:outerShdw>
                          </a:effectLst>
                        </wps:spPr>
                        <wps:bodyPr/>
                      </wps:wsp>
                      <wps:wsp>
                        <wps:cNvPr id="18" name="Text Box 12"/>
                        <wps:cNvSpPr txBox="1">
                          <a:spLocks noChangeArrowheads="1"/>
                        </wps:cNvSpPr>
                        <wps:spPr bwMode="auto">
                          <a:xfrm>
                            <a:off x="4536530" y="3565733"/>
                            <a:ext cx="388225" cy="645416"/>
                          </a:xfrm>
                          <a:prstGeom prst="rect">
                            <a:avLst/>
                          </a:prstGeom>
                          <a:noFill/>
                          <a:ln w="9525">
                            <a:noFill/>
                            <a:miter lim="800000"/>
                            <a:headEnd/>
                            <a:tailEnd/>
                          </a:ln>
                        </wps:spPr>
                        <wps:txbx>
                          <w:txbxContent>
                            <w:p w:rsidR="005D3D07" w:rsidRDefault="005D3D07" w:rsidP="002C2BCE">
                              <w:pPr>
                                <w:pStyle w:val="NormalWeb"/>
                                <w:spacing w:before="0" w:beforeAutospacing="0" w:after="0" w:afterAutospacing="0"/>
                                <w:textAlignment w:val="baseline"/>
                              </w:pPr>
                              <w:r>
                                <w:rPr>
                                  <w:rFonts w:ascii="Cambria" w:eastAsia="Times New Roman" w:hAnsi="Cambria" w:cstheme="minorBidi"/>
                                  <w:color w:val="000000" w:themeColor="text1"/>
                                  <w:kern w:val="24"/>
                                </w:rPr>
                                <w:t>+</w:t>
                              </w:r>
                            </w:p>
                          </w:txbxContent>
                        </wps:txbx>
                        <wps:bodyPr vert="horz" wrap="square" lIns="91440" tIns="91440" rIns="91440" bIns="91440" numCol="1" anchor="t" anchorCtr="0" compatLnSpc="1">
                          <a:prstTxWarp prst="textNoShape">
                            <a:avLst/>
                          </a:prstTxWarp>
                        </wps:bodyPr>
                      </wps:wsp>
                      <wps:wsp>
                        <wps:cNvPr id="19" name="Text Box 13"/>
                        <wps:cNvSpPr txBox="1">
                          <a:spLocks noChangeArrowheads="1"/>
                        </wps:cNvSpPr>
                        <wps:spPr bwMode="auto">
                          <a:xfrm>
                            <a:off x="4515978" y="2259602"/>
                            <a:ext cx="388225" cy="645416"/>
                          </a:xfrm>
                          <a:prstGeom prst="rect">
                            <a:avLst/>
                          </a:prstGeom>
                          <a:noFill/>
                          <a:ln w="9525">
                            <a:noFill/>
                            <a:miter lim="800000"/>
                            <a:headEnd/>
                            <a:tailEnd/>
                          </a:ln>
                        </wps:spPr>
                        <wps:txbx>
                          <w:txbxContent>
                            <w:p w:rsidR="005D3D07" w:rsidRDefault="005D3D07" w:rsidP="002C2BCE">
                              <w:pPr>
                                <w:pStyle w:val="NormalWeb"/>
                                <w:spacing w:before="0" w:beforeAutospacing="0" w:after="0" w:afterAutospacing="0"/>
                                <w:textAlignment w:val="baseline"/>
                              </w:pPr>
                              <w:r>
                                <w:rPr>
                                  <w:rFonts w:ascii="Cambria" w:eastAsia="Times New Roman" w:hAnsi="Cambria" w:cstheme="minorBidi"/>
                                  <w:color w:val="000000" w:themeColor="text1"/>
                                  <w:kern w:val="24"/>
                                </w:rPr>
                                <w:t>+</w:t>
                              </w:r>
                            </w:p>
                          </w:txbxContent>
                        </wps:txbx>
                        <wps:bodyPr vert="horz" wrap="square" lIns="91440" tIns="91440" rIns="91440" bIns="91440" numCol="1" anchor="t" anchorCtr="0" compatLnSpc="1">
                          <a:prstTxWarp prst="textNoShape">
                            <a:avLst/>
                          </a:prstTxWarp>
                        </wps:bodyPr>
                      </wps:wsp>
                      <wps:wsp>
                        <wps:cNvPr id="20" name="Freeform 20"/>
                        <wps:cNvSpPr/>
                        <wps:spPr>
                          <a:xfrm>
                            <a:off x="2918354" y="2460625"/>
                            <a:ext cx="336021" cy="1476375"/>
                          </a:xfrm>
                          <a:custGeom>
                            <a:avLst/>
                            <a:gdLst>
                              <a:gd name="connsiteX0" fmla="*/ 320146 w 336021"/>
                              <a:gd name="connsiteY0" fmla="*/ 0 h 1476375"/>
                              <a:gd name="connsiteX1" fmla="*/ 2646 w 336021"/>
                              <a:gd name="connsiteY1" fmla="*/ 714375 h 1476375"/>
                              <a:gd name="connsiteX2" fmla="*/ 336021 w 336021"/>
                              <a:gd name="connsiteY2" fmla="*/ 1476375 h 1476375"/>
                            </a:gdLst>
                            <a:ahLst/>
                            <a:cxnLst>
                              <a:cxn ang="0">
                                <a:pos x="connsiteX0" y="connsiteY0"/>
                              </a:cxn>
                              <a:cxn ang="0">
                                <a:pos x="connsiteX1" y="connsiteY1"/>
                              </a:cxn>
                              <a:cxn ang="0">
                                <a:pos x="connsiteX2" y="connsiteY2"/>
                              </a:cxn>
                            </a:cxnLst>
                            <a:rect l="l" t="t" r="r" b="b"/>
                            <a:pathLst>
                              <a:path w="336021" h="1476375">
                                <a:moveTo>
                                  <a:pt x="320146" y="0"/>
                                </a:moveTo>
                                <a:cubicBezTo>
                                  <a:pt x="160073" y="234156"/>
                                  <a:pt x="0" y="468313"/>
                                  <a:pt x="2646" y="714375"/>
                                </a:cubicBezTo>
                                <a:cubicBezTo>
                                  <a:pt x="5292" y="960437"/>
                                  <a:pt x="336021" y="1476375"/>
                                  <a:pt x="336021" y="1476375"/>
                                </a:cubicBezTo>
                              </a:path>
                            </a:pathLst>
                          </a:custGeom>
                          <a:ln w="3175" cap="flat" cmpd="sng" algn="ctr">
                            <a:solidFill>
                              <a:schemeClr val="tx1"/>
                            </a:solidFill>
                            <a:prstDash val="solid"/>
                            <a:round/>
                            <a:headEnd type="none" w="med" len="med"/>
                            <a:tailEnd type="arrow" w="med" len="med"/>
                          </a:ln>
                        </wps:spPr>
                        <wps:style>
                          <a:lnRef idx="2">
                            <a:schemeClr val="accent1"/>
                          </a:lnRef>
                          <a:fillRef idx="0">
                            <a:schemeClr val="accent1"/>
                          </a:fillRef>
                          <a:effectRef idx="1">
                            <a:schemeClr val="accent1"/>
                          </a:effectRef>
                          <a:fontRef idx="minor">
                            <a:schemeClr val="tx1"/>
                          </a:fontRef>
                        </wps:style>
                        <wps:bodyPr rtlCol="0" anchor="ctr"/>
                      </wps:wsp>
                      <wps:wsp>
                        <wps:cNvPr id="21" name="Text Box 13"/>
                        <wps:cNvSpPr txBox="1">
                          <a:spLocks noChangeArrowheads="1"/>
                        </wps:cNvSpPr>
                        <wps:spPr bwMode="auto">
                          <a:xfrm>
                            <a:off x="2778679" y="2610889"/>
                            <a:ext cx="388225" cy="645416"/>
                          </a:xfrm>
                          <a:prstGeom prst="rect">
                            <a:avLst/>
                          </a:prstGeom>
                          <a:noFill/>
                          <a:ln w="9525">
                            <a:noFill/>
                            <a:miter lim="800000"/>
                            <a:headEnd/>
                            <a:tailEnd/>
                          </a:ln>
                        </wps:spPr>
                        <wps:txbx>
                          <w:txbxContent>
                            <w:p w:rsidR="005D3D07" w:rsidRDefault="005D3D07" w:rsidP="002C2BCE">
                              <w:pPr>
                                <w:pStyle w:val="NormalWeb"/>
                                <w:spacing w:before="0" w:beforeAutospacing="0" w:after="0" w:afterAutospacing="0"/>
                                <w:textAlignment w:val="baseline"/>
                              </w:pPr>
                              <w:r>
                                <w:rPr>
                                  <w:rFonts w:ascii="Cambria" w:eastAsia="Times New Roman" w:hAnsi="Cambria" w:cstheme="minorBidi"/>
                                  <w:color w:val="000000" w:themeColor="text1"/>
                                  <w:kern w:val="24"/>
                                </w:rPr>
                                <w:t>-</w:t>
                              </w:r>
                            </w:p>
                          </w:txbxContent>
                        </wps:txbx>
                        <wps:bodyPr vert="horz" wrap="square" lIns="91440" tIns="91440" rIns="91440" bIns="91440" numCol="1" anchor="t" anchorCtr="0" compatLnSpc="1">
                          <a:prstTxWarp prst="textNoShape">
                            <a:avLst/>
                          </a:prstTxWarp>
                        </wps:bodyPr>
                      </wps:wsp>
                    </wpg:wgp>
                  </a:graphicData>
                </a:graphic>
              </wp:inline>
            </w:drawing>
          </mc:Choice>
          <mc:Fallback>
            <w:pict>
              <v:group w14:anchorId="78E5EBE0" id="Group 7" o:spid="_x0000_s1026" style="width:298.5pt;height:138.75pt;mso-position-horizontal-relative:char;mso-position-vertical-relative:line" coordorigin="27786,21774" coordsize="39364,2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">
                <v:shapetype id="_x0000_t202" coordsize="21600,21600" o:spt="202" path="m,l,21600r21600,l21600,xe">
                  <v:stroke joinstyle="miter"/>
                  <v:path gradientshapeok="t" o:connecttype="rect"/>
                </v:shapetype>
                <v:shape id="Text Box 4" o:spid="_x0000_s1027" type="#_x0000_t202" style="position:absolute;left:32502;top:21774;width:11582;height:6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xkcEA&#10;AADbAAAADwAAAGRycy9kb3ducmV2LnhtbERPTYvCMBC9L/gfwgheFk31sGg1igqKyiJoBfE2NGNb&#10;bCalidr992ZB8DaP9zmTWWNK8aDaFZYV9HsRCOLU6oIzBadk1R2CcB5ZY2mZFPyRg9m09TXBWNsn&#10;H+hx9JkIIexiVJB7X8VSujQng65nK+LAXW1t0AdYZ1LX+AzhppSDKPqRBgsODTlWtMwpvR3vRsF6&#10;dPne73i7LNfJ4XeTmIb254VSnXYzH4Pw1PiP+O3e6DC/D/+/hAP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psZHBAAAA2wAAAA8AAAAAAAAAAAAAAAAAmAIAAGRycy9kb3du&#10;cmV2LnhtbFBLBQYAAAAABAAEAPUAAACGAwAAAAA=&#10;" filled="f">
                  <v:textbox inset=",7.2pt,,7.2pt">
                    <w:txbxContent>
                      <w:p w:rsidR="005D3D07" w:rsidRDefault="005D3D07" w:rsidP="002C2BCE">
                        <w:pPr>
                          <w:pStyle w:val="NormalWeb"/>
                          <w:spacing w:before="0" w:beforeAutospacing="0" w:after="0" w:afterAutospacing="0"/>
                          <w:textAlignment w:val="baseline"/>
                        </w:pPr>
                        <w:r>
                          <w:rPr>
                            <w:rFonts w:ascii="Cambria" w:eastAsia="Times New Roman" w:hAnsi="Cambria" w:cstheme="minorBidi"/>
                            <w:color w:val="000000" w:themeColor="text1"/>
                            <w:kern w:val="24"/>
                          </w:rPr>
                          <w:t>Novelty</w:t>
                        </w:r>
                      </w:p>
                    </w:txbxContent>
                  </v:textbox>
                </v:shape>
                <v:shape id="Text Box 5" o:spid="_x0000_s1028" type="#_x0000_t202" style="position:absolute;left:32437;top:34503;width:11582;height:6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v5sIA&#10;AADbAAAADwAAAGRycy9kb3ducmV2LnhtbERPTYvCMBC9C/6HMMJeRNP1IFqN4gor7iJCrSDehmZs&#10;i82kNFmt/34jCN7m8T5nvmxNJW7UuNKygs9hBII4s7rkXMEx/R5MQDiPrLGyTAoe5GC56HbmGGt7&#10;54RuB5+LEMIuRgWF93UspcsKMuiGtiYO3MU2Bn2ATS51g/cQbio5iqKxNFhyaCiwpnVB2fXwZxRs&#10;puf+/pd/1tUmTXbb1LS0P30p9dFrVzMQnlr/Fr/cWx3mj+D5Szh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y/mwgAAANsAAAAPAAAAAAAAAAAAAAAAAJgCAABkcnMvZG93&#10;bnJldi54bWxQSwUGAAAAAAQABAD1AAAAhwMAAAAA&#10;" filled="f">
                  <v:textbox inset=",7.2pt,,7.2pt">
                    <w:txbxContent>
                      <w:p w:rsidR="005D3D07" w:rsidRDefault="005D3D07" w:rsidP="002C2BCE">
                        <w:pPr>
                          <w:pStyle w:val="NormalWeb"/>
                          <w:spacing w:before="0" w:beforeAutospacing="0" w:after="0" w:afterAutospacing="0"/>
                          <w:textAlignment w:val="baseline"/>
                        </w:pPr>
                        <w:r>
                          <w:rPr>
                            <w:rFonts w:ascii="Cambria" w:eastAsia="Times New Roman" w:hAnsi="Cambria" w:cstheme="minorBidi"/>
                            <w:color w:val="000000" w:themeColor="text1"/>
                            <w:kern w:val="24"/>
                          </w:rPr>
                          <w:t>Usefulness</w:t>
                        </w:r>
                      </w:p>
                    </w:txbxContent>
                  </v:textbox>
                </v:shape>
                <v:shape id="Text Box 6" o:spid="_x0000_s1029" type="#_x0000_t202" style="position:absolute;left:55569;top:25001;width:11582;height:6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KfcIA&#10;AADbAAAADwAAAGRycy9kb3ducmV2LnhtbERPTYvCMBC9C/sfwix4kTV1BdFqlFVYURFBuyDehmZs&#10;yzaT0kSt/94Igrd5vM+ZzBpTiivVrrCsoNeNQBCnVhecKfhLfr+GIJxH1lhaJgV3cjCbfrQmGGt7&#10;4z1dDz4TIYRdjApy76tYSpfmZNB1bUUcuLOtDfoA60zqGm8h3JTyO4oG0mDBoSHHihY5pf+Hi1Gw&#10;HJ06uw2vF+Uy2W9XiWlod5wr1f5sfsYgPDX+LX65VzrM78Pzl3C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4p9wgAAANsAAAAPAAAAAAAAAAAAAAAAAJgCAABkcnMvZG93&#10;bnJldi54bWxQSwUGAAAAAAQABAD1AAAAhwMAAAAA&#10;" filled="f">
                  <v:textbox inset=",7.2pt,,7.2pt">
                    <w:txbxContent>
                      <w:p w:rsidR="005D3D07" w:rsidRDefault="005D3D07" w:rsidP="002C2BCE">
                        <w:pPr>
                          <w:pStyle w:val="NormalWeb"/>
                          <w:spacing w:before="0" w:beforeAutospacing="0" w:after="0" w:afterAutospacing="0"/>
                          <w:textAlignment w:val="baseline"/>
                        </w:pPr>
                        <w:r>
                          <w:rPr>
                            <w:rFonts w:ascii="Cambria" w:eastAsia="Times New Roman" w:hAnsi="Cambria" w:cstheme="minorBidi"/>
                            <w:color w:val="000000" w:themeColor="text1"/>
                            <w:kern w:val="24"/>
                          </w:rPr>
                          <w:t>Value</w:t>
                        </w:r>
                      </w:p>
                    </w:txbxContent>
                  </v:textbox>
                </v:shape>
                <v:line id="Line 9" o:spid="_x0000_s1030" style="position:absolute;visibility:visible;mso-wrap-style:square" from="44084,25001" to="55730,28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2TUcIAAADbAAAADwAAAGRycy9kb3ducmV2LnhtbERPTWvCQBC9F/oflin0VjdtRUp0DUGs&#10;5CREi+BtzE6zwexsyG5N6q93CwVv83ifs8hG24oL9b5xrOB1koAgrpxuuFbwtf98+QDhA7LG1jEp&#10;+CUP2fLxYYGpdgOXdNmFWsQQ9ikqMCF0qZS+MmTRT1xHHLlv11sMEfa11D0OMdy28i1JZtJiw7HB&#10;YEcrQ9V592MV5JsTl3x4nxb5Zr81R3Mme10r9fw05nMQgcZwF/+7Cx3nz+Dvl3i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2TUcIAAADbAAAADwAAAAAAAAAAAAAA&#10;AAChAgAAZHJzL2Rvd25yZXYueG1sUEsFBgAAAAAEAAQA+QAAAJADAAAAAA==&#10;" strokeweight=".25pt">
                  <v:stroke endarrow="block"/>
                  <v:shadow on="t" color="black" opacity="22938f" offset="0,.74833mm"/>
                </v:line>
                <v:line id="Line 10" o:spid="_x0000_s1031" style="position:absolute;flip:y;visibility:visible;mso-wrap-style:square" from="44084,28228" to="55730,3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pX8IAAADbAAAADwAAAGRycy9kb3ducmV2LnhtbERPzWrCQBC+F/oOyxS81U0FrURXKUXR&#10;Q6HE9AGm2TGJZmfT7KipT+8WCt7m4/ud+bJ3jTpTF2rPBl6GCSjiwtuaSwNf+fp5CioIssXGMxn4&#10;pQDLxePDHFPrL5zReSeliiEcUjRQibSp1qGoyGEY+pY4cnvfOZQIu1LbDi8x3DV6lCQT7bDm2FBh&#10;S+8VFcfdyRmgH9/m64/x5vMgq283EZ9ds60xg6f+bQZKqJe7+N+9tXH+K/z9Eg/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pX8IAAADbAAAADwAAAAAAAAAAAAAA&#10;AAChAgAAZHJzL2Rvd25yZXYueG1sUEsFBgAAAAAEAAQA+QAAAJADAAAAAA==&#10;" strokeweight=".25pt">
                  <v:stroke endarrow="block"/>
                  <v:shadow on="t" color="black" opacity="22938f" offset="0,.74833mm"/>
                </v:line>
                <v:shape id="Text Box 12" o:spid="_x0000_s1032" type="#_x0000_t202" style="position:absolute;left:45365;top:35657;width:3882;height:6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rsidR="005D3D07" w:rsidRDefault="005D3D07" w:rsidP="002C2BCE">
                        <w:pPr>
                          <w:pStyle w:val="NormalWeb"/>
                          <w:spacing w:before="0" w:beforeAutospacing="0" w:after="0" w:afterAutospacing="0"/>
                          <w:textAlignment w:val="baseline"/>
                        </w:pPr>
                        <w:r>
                          <w:rPr>
                            <w:rFonts w:ascii="Cambria" w:eastAsia="Times New Roman" w:hAnsi="Cambria" w:cstheme="minorBidi"/>
                            <w:color w:val="000000" w:themeColor="text1"/>
                            <w:kern w:val="24"/>
                          </w:rPr>
                          <w:t>+</w:t>
                        </w:r>
                      </w:p>
                    </w:txbxContent>
                  </v:textbox>
                </v:shape>
                <v:shape id="Text Box 13" o:spid="_x0000_s1033" type="#_x0000_t202" style="position:absolute;left:45159;top:22596;width:3883;height:6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rsidR="005D3D07" w:rsidRDefault="005D3D07" w:rsidP="002C2BCE">
                        <w:pPr>
                          <w:pStyle w:val="NormalWeb"/>
                          <w:spacing w:before="0" w:beforeAutospacing="0" w:after="0" w:afterAutospacing="0"/>
                          <w:textAlignment w:val="baseline"/>
                        </w:pPr>
                        <w:r>
                          <w:rPr>
                            <w:rFonts w:ascii="Cambria" w:eastAsia="Times New Roman" w:hAnsi="Cambria" w:cstheme="minorBidi"/>
                            <w:color w:val="000000" w:themeColor="text1"/>
                            <w:kern w:val="24"/>
                          </w:rPr>
                          <w:t>+</w:t>
                        </w:r>
                      </w:p>
                    </w:txbxContent>
                  </v:textbox>
                </v:shape>
                <v:shape id="Freeform 20" o:spid="_x0000_s1034" style="position:absolute;left:29183;top:24606;width:3360;height:14764;visibility:visible;mso-wrap-style:square;v-text-anchor:middle" coordsize="336021,147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dzMAA&#10;AADbAAAADwAAAGRycy9kb3ducmV2LnhtbERPy2rCQBTdC/2H4Rbc6aSCVlInUmqFbLVK6e6SuXlg&#10;5s6YmSbx752F4PJw3pvtaFrRU+cbywre5gkI4sLqhisFp5/9bA3CB2SNrWVScCMP2+xlssFU24EP&#10;1B9DJWII+xQV1CG4VEpf1GTQz60jjlxpO4Mhwq6SusMhhptWLpJkJQ02HBtqdPRVU3E5/hsF1/d8&#10;aa+lPLvvXfO71/3fZdw5paav4+cHiEBjeIof7lwrWMT18Uv8ATK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qdzMAAAADbAAAADwAAAAAAAAAAAAAAAACYAgAAZHJzL2Rvd25y&#10;ZXYueG1sUEsFBgAAAAAEAAQA9QAAAIUDAAAAAA==&#10;" path="m320146,c160073,234156,,468313,2646,714375v2646,246062,333375,762000,333375,762000e" filled="f" strokecolor="black [3213]" strokeweight=".25pt">
                  <v:stroke endarrow="open"/>
                  <v:path arrowok="t" o:connecttype="custom" o:connectlocs="320146,0;2646,714375;336021,1476375" o:connectangles="0,0,0"/>
                </v:shape>
                <v:shape id="Text Box 13" o:spid="_x0000_s1035" type="#_x0000_t202" style="position:absolute;left:27786;top:26108;width:3883;height:6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rsidR="005D3D07" w:rsidRDefault="005D3D07" w:rsidP="002C2BCE">
                        <w:pPr>
                          <w:pStyle w:val="NormalWeb"/>
                          <w:spacing w:before="0" w:beforeAutospacing="0" w:after="0" w:afterAutospacing="0"/>
                          <w:textAlignment w:val="baseline"/>
                        </w:pPr>
                        <w:r>
                          <w:rPr>
                            <w:rFonts w:ascii="Cambria" w:eastAsia="Times New Roman" w:hAnsi="Cambria" w:cstheme="minorBidi"/>
                            <w:color w:val="000000" w:themeColor="text1"/>
                            <w:kern w:val="24"/>
                          </w:rPr>
                          <w:t>-</w:t>
                        </w:r>
                      </w:p>
                    </w:txbxContent>
                  </v:textbox>
                </v:shape>
                <w10:anchorlock/>
              </v:group>
            </w:pict>
          </mc:Fallback>
        </mc:AlternateContent>
      </w:r>
    </w:p>
    <w:p w:rsidR="002C2BCE" w:rsidRPr="0053281E" w:rsidRDefault="002C2BCE" w:rsidP="002C2BCE">
      <w:pPr>
        <w:spacing w:line="480" w:lineRule="auto"/>
        <w:jc w:val="both"/>
        <w:rPr>
          <w:rFonts w:ascii="Times New Roman" w:hAnsi="Times New Roman" w:cs="Times New Roman"/>
        </w:rPr>
      </w:pPr>
    </w:p>
    <w:p w:rsidR="003E22FD" w:rsidRPr="0053281E" w:rsidRDefault="003E22FD" w:rsidP="003E22FD">
      <w:pPr>
        <w:pStyle w:val="Caption"/>
        <w:rPr>
          <w:rFonts w:ascii="Times New Roman" w:hAnsi="Times New Roman" w:cs="Times New Roman"/>
        </w:rPr>
      </w:pPr>
      <w:bookmarkStart w:id="160" w:name="_Toc294251903"/>
      <w:bookmarkStart w:id="161" w:name="_Toc289669275"/>
      <w:bookmarkStart w:id="162" w:name="_Toc293249646"/>
      <w:r w:rsidRPr="0053281E">
        <w:rPr>
          <w:rFonts w:ascii="Times New Roman" w:hAnsi="Times New Roman" w:cs="Times New Roman"/>
        </w:rPr>
        <w:t xml:space="preserve">Figure 2. Ideas Evaluated in Study </w:t>
      </w:r>
      <w:bookmarkEnd w:id="160"/>
      <w:bookmarkEnd w:id="161"/>
      <w:bookmarkEnd w:id="162"/>
      <w:r w:rsidRPr="0053281E">
        <w:rPr>
          <w:rFonts w:ascii="Times New Roman" w:hAnsi="Times New Roman" w:cs="Times New Roman"/>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8"/>
        <w:gridCol w:w="2928"/>
        <w:gridCol w:w="3960"/>
      </w:tblGrid>
      <w:tr w:rsidR="003E22FD" w:rsidRPr="0053281E" w:rsidTr="00042C29">
        <w:trPr>
          <w:cantSplit/>
          <w:tblHeader/>
        </w:trPr>
        <w:tc>
          <w:tcPr>
            <w:tcW w:w="1458" w:type="dxa"/>
          </w:tcPr>
          <w:p w:rsidR="003E22FD" w:rsidRPr="0053281E" w:rsidRDefault="003E22FD" w:rsidP="00042C29">
            <w:pPr>
              <w:spacing w:before="2" w:after="2"/>
              <w:ind w:left="180" w:hanging="180"/>
              <w:jc w:val="center"/>
              <w:rPr>
                <w:rFonts w:ascii="Times New Roman" w:hAnsi="Times New Roman" w:cs="Times New Roman"/>
                <w:b/>
              </w:rPr>
            </w:pPr>
            <w:r w:rsidRPr="0053281E">
              <w:rPr>
                <w:rFonts w:ascii="Times New Roman" w:hAnsi="Times New Roman" w:cs="Times New Roman"/>
                <w:b/>
              </w:rPr>
              <w:t>Category</w:t>
            </w:r>
          </w:p>
        </w:tc>
        <w:tc>
          <w:tcPr>
            <w:tcW w:w="2928" w:type="dxa"/>
          </w:tcPr>
          <w:p w:rsidR="003E22FD" w:rsidRPr="0053281E" w:rsidRDefault="003E22FD" w:rsidP="00042C29">
            <w:pPr>
              <w:spacing w:before="2" w:after="2"/>
              <w:ind w:right="114"/>
              <w:jc w:val="center"/>
              <w:rPr>
                <w:rFonts w:ascii="Times New Roman" w:hAnsi="Times New Roman" w:cs="Times New Roman"/>
                <w:b/>
              </w:rPr>
            </w:pPr>
            <w:r w:rsidRPr="0053281E">
              <w:rPr>
                <w:rFonts w:ascii="Times New Roman" w:hAnsi="Times New Roman" w:cs="Times New Roman"/>
                <w:b/>
              </w:rPr>
              <w:t>US Sample</w:t>
            </w:r>
          </w:p>
        </w:tc>
        <w:tc>
          <w:tcPr>
            <w:tcW w:w="3960" w:type="dxa"/>
          </w:tcPr>
          <w:p w:rsidR="003E22FD" w:rsidRPr="0053281E" w:rsidRDefault="003E22FD" w:rsidP="00042C29">
            <w:pPr>
              <w:spacing w:before="2" w:after="2"/>
              <w:jc w:val="center"/>
              <w:rPr>
                <w:rFonts w:ascii="Times New Roman" w:hAnsi="Times New Roman" w:cs="Times New Roman"/>
                <w:b/>
              </w:rPr>
            </w:pPr>
            <w:r w:rsidRPr="0053281E">
              <w:rPr>
                <w:rFonts w:ascii="Times New Roman" w:hAnsi="Times New Roman" w:cs="Times New Roman"/>
                <w:b/>
              </w:rPr>
              <w:t>Chinese Sample</w:t>
            </w:r>
          </w:p>
        </w:tc>
      </w:tr>
      <w:tr w:rsidR="003E22FD" w:rsidRPr="0053281E" w:rsidTr="00042C29">
        <w:tc>
          <w:tcPr>
            <w:tcW w:w="1458" w:type="dxa"/>
          </w:tcPr>
          <w:p w:rsidR="003E22FD" w:rsidRPr="0053281E" w:rsidRDefault="003E22FD" w:rsidP="00042C29">
            <w:pPr>
              <w:spacing w:before="2" w:after="2"/>
              <w:ind w:left="180" w:hanging="180"/>
              <w:rPr>
                <w:rFonts w:ascii="Times New Roman" w:hAnsi="Times New Roman" w:cs="Times New Roman"/>
                <w:sz w:val="20"/>
              </w:rPr>
            </w:pPr>
            <w:r w:rsidRPr="0053281E">
              <w:rPr>
                <w:rFonts w:ascii="Times New Roman" w:hAnsi="Times New Roman" w:cs="Times New Roman"/>
                <w:sz w:val="20"/>
              </w:rPr>
              <w:t>1. High Novelty / Low Usefulness</w:t>
            </w:r>
          </w:p>
        </w:tc>
        <w:tc>
          <w:tcPr>
            <w:tcW w:w="2928" w:type="dxa"/>
          </w:tcPr>
          <w:p w:rsidR="003E22FD" w:rsidRPr="0053281E" w:rsidRDefault="003E22FD" w:rsidP="00042C29">
            <w:pPr>
              <w:spacing w:before="2" w:after="2"/>
              <w:ind w:right="114"/>
              <w:jc w:val="both"/>
              <w:rPr>
                <w:rFonts w:ascii="Times New Roman" w:hAnsi="Times New Roman" w:cs="Times New Roman"/>
                <w:sz w:val="20"/>
              </w:rPr>
            </w:pPr>
            <w:r w:rsidRPr="0053281E">
              <w:rPr>
                <w:rFonts w:ascii="Times New Roman" w:hAnsi="Times New Roman" w:cs="Times New Roman"/>
                <w:sz w:val="20"/>
              </w:rPr>
              <w:t>University should build innovative and technically advanced infrastructure to help students get around. Replace school bus system with automated bridges, electronic escalators, moving sidewalks and skytrams that go around campus.</w:t>
            </w:r>
          </w:p>
        </w:tc>
        <w:tc>
          <w:tcPr>
            <w:tcW w:w="3960" w:type="dxa"/>
          </w:tcPr>
          <w:p w:rsidR="003E22FD" w:rsidRPr="0053281E" w:rsidRDefault="003E22FD" w:rsidP="00042C29">
            <w:pPr>
              <w:spacing w:before="2" w:after="2"/>
              <w:jc w:val="both"/>
              <w:rPr>
                <w:rFonts w:ascii="Times New Roman" w:hAnsi="Times New Roman" w:cs="Times New Roman"/>
                <w:sz w:val="20"/>
              </w:rPr>
            </w:pPr>
            <w:r w:rsidRPr="0053281E">
              <w:rPr>
                <w:rStyle w:val="hps"/>
                <w:rFonts w:ascii="Times New Roman" w:hAnsi="Times New Roman" w:cs="Times New Roman"/>
                <w:color w:val="222222"/>
                <w:sz w:val="20"/>
                <w:szCs w:val="28"/>
              </w:rPr>
              <w:t>Considering the</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architectural</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style and</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building size of University,</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distance from</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students’ dormitory</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to school</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gate seems to be</w:t>
            </w:r>
            <w:r w:rsidRPr="0053281E">
              <w:rPr>
                <w:rFonts w:ascii="Times New Roman" w:hAnsi="Times New Roman" w:cs="Times New Roman"/>
                <w:color w:val="222222"/>
                <w:sz w:val="20"/>
                <w:szCs w:val="28"/>
              </w:rPr>
              <w:t xml:space="preserve"> very </w:t>
            </w:r>
            <w:r w:rsidRPr="0053281E">
              <w:rPr>
                <w:rStyle w:val="hps"/>
                <w:rFonts w:ascii="Times New Roman" w:hAnsi="Times New Roman" w:cs="Times New Roman"/>
                <w:color w:val="222222"/>
                <w:sz w:val="20"/>
                <w:szCs w:val="28"/>
              </w:rPr>
              <w:t>far</w:t>
            </w:r>
            <w:r w:rsidRPr="0053281E">
              <w:rPr>
                <w:rFonts w:ascii="Times New Roman" w:hAnsi="Times New Roman" w:cs="Times New Roman"/>
                <w:color w:val="222222"/>
                <w:sz w:val="20"/>
                <w:szCs w:val="28"/>
              </w:rPr>
              <w:t xml:space="preserve">, which results in inconvenience for students </w:t>
            </w:r>
            <w:r w:rsidRPr="0053281E">
              <w:rPr>
                <w:rStyle w:val="hps"/>
                <w:rFonts w:ascii="Times New Roman" w:hAnsi="Times New Roman" w:cs="Times New Roman"/>
                <w:color w:val="222222"/>
                <w:sz w:val="20"/>
                <w:szCs w:val="28"/>
              </w:rPr>
              <w:t>taking delivery, heavy lifting or baggage handling.</w:t>
            </w:r>
            <w:r w:rsidRPr="0053281E">
              <w:rPr>
                <w:rFonts w:ascii="Times New Roman" w:hAnsi="Times New Roman" w:cs="Times New Roman"/>
                <w:color w:val="222222"/>
                <w:sz w:val="20"/>
                <w:szCs w:val="28"/>
              </w:rPr>
              <w:t xml:space="preserve"> This idea proposes to </w:t>
            </w:r>
            <w:r w:rsidRPr="0053281E">
              <w:rPr>
                <w:rFonts w:ascii="Times New Roman" w:hAnsi="Times New Roman" w:cs="Times New Roman"/>
                <w:sz w:val="20"/>
                <w:szCs w:val="28"/>
              </w:rPr>
              <w:t>place conveyor belts on the side of road in the campus instead of walking, reducing the burden on heavy lifting and taking delivery for students.</w:t>
            </w:r>
          </w:p>
        </w:tc>
      </w:tr>
      <w:tr w:rsidR="003E22FD" w:rsidRPr="0053281E" w:rsidTr="00042C29">
        <w:tc>
          <w:tcPr>
            <w:tcW w:w="1458" w:type="dxa"/>
          </w:tcPr>
          <w:p w:rsidR="003E22FD" w:rsidRPr="0053281E" w:rsidRDefault="003E22FD" w:rsidP="00042C29">
            <w:pPr>
              <w:spacing w:before="2" w:after="2"/>
              <w:ind w:left="180" w:hanging="180"/>
              <w:rPr>
                <w:rFonts w:ascii="Times New Roman" w:hAnsi="Times New Roman" w:cs="Times New Roman"/>
                <w:sz w:val="20"/>
              </w:rPr>
            </w:pPr>
            <w:r w:rsidRPr="0053281E">
              <w:rPr>
                <w:rFonts w:ascii="Times New Roman" w:hAnsi="Times New Roman" w:cs="Times New Roman"/>
                <w:sz w:val="20"/>
              </w:rPr>
              <w:t>2. Low Novelty / High Usefulness</w:t>
            </w:r>
          </w:p>
        </w:tc>
        <w:tc>
          <w:tcPr>
            <w:tcW w:w="2928" w:type="dxa"/>
          </w:tcPr>
          <w:p w:rsidR="003E22FD" w:rsidRPr="0053281E" w:rsidRDefault="003E22FD" w:rsidP="00042C29">
            <w:pPr>
              <w:spacing w:before="2" w:after="2"/>
              <w:ind w:right="114"/>
              <w:jc w:val="both"/>
              <w:rPr>
                <w:rFonts w:ascii="Times New Roman" w:hAnsi="Times New Roman" w:cs="Times New Roman"/>
                <w:sz w:val="20"/>
              </w:rPr>
            </w:pPr>
            <w:r w:rsidRPr="0053281E">
              <w:rPr>
                <w:rFonts w:ascii="Times New Roman" w:hAnsi="Times New Roman" w:cs="Times New Roman"/>
                <w:sz w:val="20"/>
              </w:rPr>
              <w:t>Implement internships within the flex or part time program.  Potentially this can be done in several industries / organizations that operate on a 24 / 7 schedule</w:t>
            </w:r>
          </w:p>
        </w:tc>
        <w:tc>
          <w:tcPr>
            <w:tcW w:w="3960" w:type="dxa"/>
          </w:tcPr>
          <w:p w:rsidR="003E22FD" w:rsidRPr="0053281E" w:rsidRDefault="003E22FD" w:rsidP="00042C29">
            <w:pPr>
              <w:spacing w:before="2" w:after="2"/>
              <w:jc w:val="both"/>
              <w:rPr>
                <w:rFonts w:ascii="Times New Roman" w:hAnsi="Times New Roman" w:cs="Times New Roman"/>
                <w:sz w:val="20"/>
                <w:szCs w:val="28"/>
              </w:rPr>
            </w:pPr>
            <w:r w:rsidRPr="0053281E">
              <w:rPr>
                <w:rFonts w:ascii="Times New Roman" w:hAnsi="Times New Roman" w:cs="Times New Roman"/>
                <w:sz w:val="20"/>
                <w:szCs w:val="28"/>
              </w:rPr>
              <w:t>In general, University students take shower in the University's public bathrooms. The public bathroom, however, closes by shutting down water supply without any warning, often causing the embarrassing situation that shower takers are half washed when there is no more water. This idea proposes to install an electronic clock in the public bathroom to remind the remaining time before the bathroom will close, in order to prevent the embarrassing situation.</w:t>
            </w:r>
          </w:p>
        </w:tc>
      </w:tr>
      <w:tr w:rsidR="003E22FD" w:rsidRPr="0053281E" w:rsidTr="00042C29">
        <w:tc>
          <w:tcPr>
            <w:tcW w:w="1458" w:type="dxa"/>
          </w:tcPr>
          <w:p w:rsidR="003E22FD" w:rsidRPr="0053281E" w:rsidRDefault="003E22FD" w:rsidP="00042C29">
            <w:pPr>
              <w:spacing w:before="2" w:after="2"/>
              <w:ind w:left="180" w:hanging="180"/>
              <w:rPr>
                <w:rFonts w:ascii="Times New Roman" w:hAnsi="Times New Roman" w:cs="Times New Roman"/>
                <w:sz w:val="20"/>
              </w:rPr>
            </w:pPr>
            <w:r w:rsidRPr="0053281E">
              <w:rPr>
                <w:rFonts w:ascii="Times New Roman" w:hAnsi="Times New Roman" w:cs="Times New Roman"/>
                <w:sz w:val="20"/>
              </w:rPr>
              <w:t>3. High Novelty / High Usefulness</w:t>
            </w:r>
          </w:p>
        </w:tc>
        <w:tc>
          <w:tcPr>
            <w:tcW w:w="2928" w:type="dxa"/>
          </w:tcPr>
          <w:p w:rsidR="003E22FD" w:rsidRPr="0053281E" w:rsidRDefault="003E22FD" w:rsidP="00042C29">
            <w:pPr>
              <w:spacing w:before="2" w:after="2"/>
              <w:ind w:right="114"/>
              <w:jc w:val="both"/>
              <w:rPr>
                <w:rFonts w:ascii="Times New Roman" w:hAnsi="Times New Roman" w:cs="Times New Roman"/>
                <w:sz w:val="20"/>
              </w:rPr>
            </w:pPr>
            <w:r w:rsidRPr="0053281E">
              <w:rPr>
                <w:rFonts w:ascii="Times New Roman" w:hAnsi="Times New Roman" w:cs="Times New Roman"/>
                <w:sz w:val="20"/>
              </w:rPr>
              <w:t>Roll out a “Trade your skill club”.  Based on the historic tradition of barter, this club would offer students a chance to trade skills.  For example, I can teach guitar lessons if someone can tutor me on differential equations.  It can also be done for a non-academic exchange (teach guitar for learning to ride a motorcycle).</w:t>
            </w:r>
          </w:p>
        </w:tc>
        <w:tc>
          <w:tcPr>
            <w:tcW w:w="3960" w:type="dxa"/>
          </w:tcPr>
          <w:p w:rsidR="003E22FD" w:rsidRPr="0053281E" w:rsidRDefault="003E22FD" w:rsidP="00042C29">
            <w:pPr>
              <w:spacing w:before="2" w:after="2"/>
              <w:jc w:val="both"/>
              <w:rPr>
                <w:rFonts w:ascii="Times New Roman" w:hAnsi="Times New Roman" w:cs="Times New Roman"/>
                <w:sz w:val="20"/>
              </w:rPr>
            </w:pPr>
            <w:r w:rsidRPr="0053281E">
              <w:rPr>
                <w:rFonts w:ascii="Times New Roman" w:hAnsi="Times New Roman" w:cs="Times New Roman"/>
                <w:sz w:val="20"/>
                <w:szCs w:val="28"/>
              </w:rPr>
              <w:t>This idea proposes to launch an activity to help incoming new students at University to be connected to each other using the theory of Six Degree Separation, which suggests that you can be connected to any stranger through no more than five intermediaries. All the new students will be asked to find as many other students as possible through a chain of no more than five intermediaries, and the number of connections each new student has made will be publicized in the School Newspaper.</w:t>
            </w:r>
          </w:p>
        </w:tc>
      </w:tr>
      <w:tr w:rsidR="003E22FD" w:rsidRPr="0053281E" w:rsidTr="00042C29">
        <w:tc>
          <w:tcPr>
            <w:tcW w:w="1458" w:type="dxa"/>
          </w:tcPr>
          <w:p w:rsidR="003E22FD" w:rsidRPr="0053281E" w:rsidRDefault="003E22FD" w:rsidP="00042C29">
            <w:pPr>
              <w:spacing w:before="2" w:after="2"/>
              <w:ind w:left="180" w:hanging="180"/>
              <w:rPr>
                <w:rFonts w:ascii="Times New Roman" w:hAnsi="Times New Roman" w:cs="Times New Roman"/>
                <w:sz w:val="20"/>
              </w:rPr>
            </w:pPr>
            <w:r w:rsidRPr="0053281E">
              <w:rPr>
                <w:rFonts w:ascii="Times New Roman" w:hAnsi="Times New Roman" w:cs="Times New Roman"/>
                <w:sz w:val="20"/>
              </w:rPr>
              <w:t xml:space="preserve">4. Low Novelty / </w:t>
            </w:r>
            <w:r w:rsidRPr="0053281E">
              <w:rPr>
                <w:rFonts w:ascii="Times New Roman" w:hAnsi="Times New Roman" w:cs="Times New Roman"/>
                <w:sz w:val="20"/>
              </w:rPr>
              <w:lastRenderedPageBreak/>
              <w:t>Low Usefulness</w:t>
            </w:r>
          </w:p>
        </w:tc>
        <w:tc>
          <w:tcPr>
            <w:tcW w:w="2928" w:type="dxa"/>
          </w:tcPr>
          <w:p w:rsidR="003E22FD" w:rsidRPr="0053281E" w:rsidRDefault="003E22FD" w:rsidP="00042C29">
            <w:pPr>
              <w:spacing w:before="2" w:after="2"/>
              <w:ind w:right="114"/>
              <w:jc w:val="both"/>
              <w:rPr>
                <w:rFonts w:ascii="Times New Roman" w:hAnsi="Times New Roman" w:cs="Times New Roman"/>
                <w:sz w:val="20"/>
              </w:rPr>
            </w:pPr>
            <w:r w:rsidRPr="0053281E">
              <w:rPr>
                <w:rFonts w:ascii="Times New Roman" w:hAnsi="Times New Roman" w:cs="Times New Roman"/>
                <w:sz w:val="20"/>
              </w:rPr>
              <w:lastRenderedPageBreak/>
              <w:t xml:space="preserve">Introduce weekly de-stressing campus wide events – parties, </w:t>
            </w:r>
            <w:r w:rsidRPr="0053281E">
              <w:rPr>
                <w:rFonts w:ascii="Times New Roman" w:hAnsi="Times New Roman" w:cs="Times New Roman"/>
                <w:sz w:val="20"/>
              </w:rPr>
              <w:lastRenderedPageBreak/>
              <w:t xml:space="preserve">street fares, games, music, food, discounts, free stuff.  </w:t>
            </w:r>
          </w:p>
        </w:tc>
        <w:tc>
          <w:tcPr>
            <w:tcW w:w="3960" w:type="dxa"/>
          </w:tcPr>
          <w:p w:rsidR="003E22FD" w:rsidRPr="0053281E" w:rsidRDefault="003E22FD" w:rsidP="00042C29">
            <w:pPr>
              <w:spacing w:before="2" w:after="2"/>
              <w:jc w:val="both"/>
              <w:rPr>
                <w:rFonts w:ascii="Times New Roman" w:hAnsi="Times New Roman" w:cs="Times New Roman"/>
                <w:sz w:val="20"/>
                <w:szCs w:val="28"/>
              </w:rPr>
            </w:pPr>
            <w:r w:rsidRPr="0053281E">
              <w:rPr>
                <w:rStyle w:val="hps"/>
                <w:rFonts w:ascii="Times New Roman" w:hAnsi="Times New Roman" w:cs="Times New Roman"/>
                <w:color w:val="222222"/>
                <w:sz w:val="20"/>
                <w:szCs w:val="28"/>
              </w:rPr>
              <w:lastRenderedPageBreak/>
              <w:t>More</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and more students</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begin</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to experience</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tennis games</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However</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due to</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 xml:space="preserve">the current </w:t>
            </w:r>
            <w:r w:rsidRPr="0053281E">
              <w:rPr>
                <w:rStyle w:val="hps"/>
                <w:rFonts w:ascii="Times New Roman" w:hAnsi="Times New Roman" w:cs="Times New Roman"/>
                <w:color w:val="222222"/>
                <w:sz w:val="20"/>
                <w:szCs w:val="28"/>
              </w:rPr>
              <w:lastRenderedPageBreak/>
              <w:t>shortage</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of</w:t>
            </w:r>
            <w:r w:rsidRPr="0053281E">
              <w:rPr>
                <w:rFonts w:ascii="Times New Roman" w:hAnsi="Times New Roman" w:cs="Times New Roman"/>
                <w:color w:val="222222"/>
                <w:sz w:val="20"/>
                <w:szCs w:val="28"/>
              </w:rPr>
              <w:t xml:space="preserve"> school </w:t>
            </w:r>
            <w:r w:rsidRPr="0053281E">
              <w:rPr>
                <w:rStyle w:val="hps"/>
                <w:rFonts w:ascii="Times New Roman" w:hAnsi="Times New Roman" w:cs="Times New Roman"/>
                <w:color w:val="222222"/>
                <w:sz w:val="20"/>
                <w:szCs w:val="28"/>
              </w:rPr>
              <w:t xml:space="preserve">tennis courts, the University adopts the charging mode of pay by hour. </w:t>
            </w:r>
            <w:r w:rsidRPr="0053281E">
              <w:rPr>
                <w:rFonts w:ascii="Times New Roman" w:hAnsi="Times New Roman" w:cs="Times New Roman"/>
                <w:sz w:val="20"/>
                <w:szCs w:val="28"/>
              </w:rPr>
              <w:t>This idea proposes to</w:t>
            </w:r>
            <w:r w:rsidRPr="0053281E">
              <w:rPr>
                <w:rFonts w:ascii="Times New Roman" w:hAnsi="Times New Roman" w:cs="Times New Roman"/>
                <w:color w:val="222222"/>
                <w:sz w:val="20"/>
                <w:szCs w:val="28"/>
              </w:rPr>
              <w:t xml:space="preserve"> transform the charging mode </w:t>
            </w:r>
            <w:r w:rsidRPr="0053281E">
              <w:rPr>
                <w:rStyle w:val="hps"/>
                <w:rFonts w:ascii="Times New Roman" w:hAnsi="Times New Roman" w:cs="Times New Roman"/>
                <w:color w:val="222222"/>
                <w:sz w:val="20"/>
                <w:szCs w:val="28"/>
              </w:rPr>
              <w:t>from the existing</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pay</w:t>
            </w:r>
            <w:r w:rsidRPr="0053281E">
              <w:rPr>
                <w:rFonts w:ascii="Times New Roman" w:hAnsi="Times New Roman" w:cs="Times New Roman"/>
                <w:color w:val="222222"/>
                <w:sz w:val="20"/>
                <w:szCs w:val="28"/>
              </w:rPr>
              <w:t xml:space="preserve"> </w:t>
            </w:r>
            <w:r w:rsidRPr="0053281E">
              <w:rPr>
                <w:rStyle w:val="hps"/>
                <w:rFonts w:ascii="Times New Roman" w:hAnsi="Times New Roman" w:cs="Times New Roman"/>
                <w:color w:val="222222"/>
                <w:sz w:val="20"/>
                <w:szCs w:val="28"/>
              </w:rPr>
              <w:t xml:space="preserve">by hour to pay by the number of sport times, </w:t>
            </w:r>
            <w:r w:rsidRPr="0053281E">
              <w:rPr>
                <w:rFonts w:ascii="Times New Roman" w:hAnsi="Times New Roman" w:cs="Times New Roman"/>
                <w:sz w:val="20"/>
                <w:szCs w:val="28"/>
              </w:rPr>
              <w:t>allowing students use tennis courts without time limit.</w:t>
            </w:r>
          </w:p>
        </w:tc>
      </w:tr>
    </w:tbl>
    <w:p w:rsidR="003E22FD" w:rsidRPr="0053281E" w:rsidRDefault="003E22FD" w:rsidP="005D3D07">
      <w:pPr>
        <w:pStyle w:val="Caption"/>
        <w:rPr>
          <w:rFonts w:ascii="Times New Roman" w:hAnsi="Times New Roman" w:cs="Times New Roman"/>
        </w:rPr>
      </w:pPr>
    </w:p>
    <w:p w:rsidR="003E22FD" w:rsidRPr="0053281E" w:rsidRDefault="003E22FD" w:rsidP="005D3D07">
      <w:pPr>
        <w:pStyle w:val="Caption"/>
        <w:rPr>
          <w:rFonts w:ascii="Times New Roman" w:hAnsi="Times New Roman" w:cs="Times New Roman"/>
        </w:rPr>
      </w:pPr>
    </w:p>
    <w:p w:rsidR="003E22FD" w:rsidRPr="0053281E" w:rsidRDefault="003E22FD" w:rsidP="005D3D07">
      <w:pPr>
        <w:pStyle w:val="Caption"/>
        <w:rPr>
          <w:rFonts w:ascii="Times New Roman" w:hAnsi="Times New Roman" w:cs="Times New Roman"/>
        </w:rPr>
      </w:pPr>
    </w:p>
    <w:p w:rsidR="003E22FD" w:rsidRPr="0053281E" w:rsidRDefault="003E22FD" w:rsidP="005D3D07">
      <w:pPr>
        <w:pStyle w:val="Caption"/>
        <w:rPr>
          <w:rFonts w:ascii="Times New Roman" w:hAnsi="Times New Roman" w:cs="Times New Roman"/>
        </w:rPr>
      </w:pPr>
    </w:p>
    <w:p w:rsidR="005D3D07" w:rsidRPr="0053281E" w:rsidRDefault="005D3D07" w:rsidP="005D3D07">
      <w:pPr>
        <w:pStyle w:val="Caption"/>
        <w:rPr>
          <w:rFonts w:ascii="Times New Roman" w:hAnsi="Times New Roman" w:cs="Times New Roman"/>
          <w:szCs w:val="38"/>
        </w:rPr>
      </w:pPr>
      <w:r w:rsidRPr="0053281E">
        <w:rPr>
          <w:rFonts w:ascii="Times New Roman" w:hAnsi="Times New Roman" w:cs="Times New Roman"/>
        </w:rPr>
        <w:t>Figure 3. Ideas Evaluated in Study 2</w:t>
      </w:r>
    </w:p>
    <w:tbl>
      <w:tblPr>
        <w:tblStyle w:val="TableGrid"/>
        <w:tblW w:w="0" w:type="auto"/>
        <w:tblLook w:val="00A0" w:firstRow="1" w:lastRow="0" w:firstColumn="1" w:lastColumn="0" w:noHBand="0" w:noVBand="0"/>
      </w:tblPr>
      <w:tblGrid>
        <w:gridCol w:w="4428"/>
        <w:gridCol w:w="4428"/>
      </w:tblGrid>
      <w:tr w:rsidR="005D3D07" w:rsidRPr="0053281E" w:rsidTr="005D3D07">
        <w:tc>
          <w:tcPr>
            <w:tcW w:w="4428" w:type="dxa"/>
          </w:tcPr>
          <w:p w:rsidR="005D3D07" w:rsidRPr="0053281E" w:rsidRDefault="005D3D07" w:rsidP="005D3D07">
            <w:pPr>
              <w:widowControl w:val="0"/>
              <w:autoSpaceDE w:val="0"/>
              <w:autoSpaceDN w:val="0"/>
              <w:adjustRightInd w:val="0"/>
              <w:jc w:val="center"/>
              <w:rPr>
                <w:rFonts w:ascii="Times New Roman" w:hAnsi="Times New Roman" w:cs="Times New Roman"/>
                <w:b/>
                <w:szCs w:val="38"/>
              </w:rPr>
            </w:pPr>
            <w:r w:rsidRPr="0053281E">
              <w:rPr>
                <w:rFonts w:ascii="Times New Roman" w:hAnsi="Times New Roman" w:cs="Times New Roman"/>
                <w:b/>
                <w:szCs w:val="38"/>
              </w:rPr>
              <w:t>Idea Category</w:t>
            </w:r>
          </w:p>
        </w:tc>
        <w:tc>
          <w:tcPr>
            <w:tcW w:w="4428" w:type="dxa"/>
          </w:tcPr>
          <w:p w:rsidR="005D3D07" w:rsidRPr="0053281E" w:rsidRDefault="005D3D07" w:rsidP="005D3D07">
            <w:pPr>
              <w:widowControl w:val="0"/>
              <w:autoSpaceDE w:val="0"/>
              <w:autoSpaceDN w:val="0"/>
              <w:adjustRightInd w:val="0"/>
              <w:jc w:val="center"/>
              <w:rPr>
                <w:rFonts w:ascii="Times New Roman" w:hAnsi="Times New Roman" w:cs="Times New Roman"/>
                <w:b/>
                <w:szCs w:val="38"/>
              </w:rPr>
            </w:pPr>
            <w:r w:rsidRPr="0053281E">
              <w:rPr>
                <w:rFonts w:ascii="Times New Roman" w:hAnsi="Times New Roman" w:cs="Times New Roman"/>
                <w:b/>
                <w:szCs w:val="38"/>
              </w:rPr>
              <w:t>Description</w:t>
            </w:r>
          </w:p>
        </w:tc>
      </w:tr>
      <w:tr w:rsidR="005D3D07" w:rsidRPr="0053281E" w:rsidTr="005D3D07">
        <w:tc>
          <w:tcPr>
            <w:tcW w:w="4428" w:type="dxa"/>
          </w:tcPr>
          <w:p w:rsidR="005D3D07" w:rsidRPr="0053281E" w:rsidRDefault="005D3D07" w:rsidP="005D3D07">
            <w:pPr>
              <w:widowControl w:val="0"/>
              <w:autoSpaceDE w:val="0"/>
              <w:autoSpaceDN w:val="0"/>
              <w:adjustRightInd w:val="0"/>
              <w:rPr>
                <w:rFonts w:ascii="Times New Roman" w:hAnsi="Times New Roman" w:cs="Times New Roman"/>
                <w:szCs w:val="38"/>
              </w:rPr>
            </w:pPr>
            <w:r w:rsidRPr="0053281E">
              <w:rPr>
                <w:rFonts w:ascii="Times New Roman" w:hAnsi="Times New Roman" w:cs="Times New Roman"/>
                <w:szCs w:val="38"/>
              </w:rPr>
              <w:t>Idea 1: Novel but not useful</w:t>
            </w:r>
          </w:p>
        </w:tc>
        <w:tc>
          <w:tcPr>
            <w:tcW w:w="4428" w:type="dxa"/>
          </w:tcPr>
          <w:p w:rsidR="005D3D07" w:rsidRPr="0053281E" w:rsidRDefault="005D3D07" w:rsidP="005D3D07">
            <w:pPr>
              <w:widowControl w:val="0"/>
              <w:autoSpaceDE w:val="0"/>
              <w:autoSpaceDN w:val="0"/>
              <w:adjustRightInd w:val="0"/>
              <w:ind w:left="252" w:right="180"/>
              <w:jc w:val="both"/>
              <w:rPr>
                <w:rFonts w:ascii="Times New Roman" w:hAnsi="Times New Roman" w:cs="Times New Roman"/>
                <w:szCs w:val="38"/>
              </w:rPr>
            </w:pPr>
            <w:r w:rsidRPr="0053281E">
              <w:rPr>
                <w:rFonts w:ascii="Times New Roman" w:hAnsi="Times New Roman" w:cs="Times New Roman"/>
                <w:szCs w:val="38"/>
              </w:rPr>
              <w:t>Have the band buy a plane, decorate it with band’s logo and sell an opportunity to take a trip on a private plane with members of the band.</w:t>
            </w:r>
          </w:p>
        </w:tc>
      </w:tr>
      <w:tr w:rsidR="005D3D07" w:rsidRPr="0053281E" w:rsidTr="005D3D07">
        <w:tc>
          <w:tcPr>
            <w:tcW w:w="4428" w:type="dxa"/>
          </w:tcPr>
          <w:p w:rsidR="005D3D07" w:rsidRPr="0053281E" w:rsidRDefault="005D3D07" w:rsidP="005D3D07">
            <w:pPr>
              <w:widowControl w:val="0"/>
              <w:autoSpaceDE w:val="0"/>
              <w:autoSpaceDN w:val="0"/>
              <w:adjustRightInd w:val="0"/>
              <w:rPr>
                <w:rFonts w:ascii="Times New Roman" w:hAnsi="Times New Roman" w:cs="Times New Roman"/>
                <w:szCs w:val="38"/>
              </w:rPr>
            </w:pPr>
            <w:r w:rsidRPr="0053281E">
              <w:rPr>
                <w:rFonts w:ascii="Times New Roman" w:hAnsi="Times New Roman" w:cs="Times New Roman"/>
                <w:szCs w:val="38"/>
              </w:rPr>
              <w:t>Idea 2: Not novel but useful</w:t>
            </w:r>
          </w:p>
        </w:tc>
        <w:tc>
          <w:tcPr>
            <w:tcW w:w="4428" w:type="dxa"/>
          </w:tcPr>
          <w:p w:rsidR="005D3D07" w:rsidRPr="0053281E" w:rsidRDefault="005D3D07" w:rsidP="005D3D07">
            <w:pPr>
              <w:widowControl w:val="0"/>
              <w:autoSpaceDE w:val="0"/>
              <w:autoSpaceDN w:val="0"/>
              <w:adjustRightInd w:val="0"/>
              <w:ind w:left="252" w:right="180"/>
              <w:jc w:val="both"/>
              <w:rPr>
                <w:rFonts w:ascii="Times New Roman" w:hAnsi="Times New Roman" w:cs="Times New Roman"/>
                <w:szCs w:val="38"/>
              </w:rPr>
            </w:pPr>
            <w:r w:rsidRPr="0053281E">
              <w:rPr>
                <w:rFonts w:ascii="Times New Roman" w:hAnsi="Times New Roman" w:cs="Times New Roman"/>
                <w:szCs w:val="38"/>
              </w:rPr>
              <w:t>Not novel, but useful: Sell band’s merchandise, such as t-shirts, baseball hats, coffee mugs etc</w:t>
            </w:r>
          </w:p>
        </w:tc>
      </w:tr>
      <w:tr w:rsidR="005D3D07" w:rsidRPr="0053281E" w:rsidTr="005D3D07">
        <w:tc>
          <w:tcPr>
            <w:tcW w:w="4428" w:type="dxa"/>
          </w:tcPr>
          <w:p w:rsidR="005D3D07" w:rsidRPr="0053281E" w:rsidRDefault="005D3D07" w:rsidP="005D3D07">
            <w:pPr>
              <w:widowControl w:val="0"/>
              <w:autoSpaceDE w:val="0"/>
              <w:autoSpaceDN w:val="0"/>
              <w:adjustRightInd w:val="0"/>
              <w:rPr>
                <w:rFonts w:ascii="Times New Roman" w:hAnsi="Times New Roman" w:cs="Times New Roman"/>
                <w:szCs w:val="38"/>
              </w:rPr>
            </w:pPr>
            <w:r w:rsidRPr="0053281E">
              <w:rPr>
                <w:rFonts w:ascii="Times New Roman" w:hAnsi="Times New Roman" w:cs="Times New Roman"/>
                <w:szCs w:val="38"/>
              </w:rPr>
              <w:t>Idea 3: Novel and useful</w:t>
            </w:r>
          </w:p>
        </w:tc>
        <w:tc>
          <w:tcPr>
            <w:tcW w:w="4428" w:type="dxa"/>
          </w:tcPr>
          <w:p w:rsidR="005D3D07" w:rsidRPr="0053281E" w:rsidRDefault="005D3D07" w:rsidP="005D3D07">
            <w:pPr>
              <w:widowControl w:val="0"/>
              <w:autoSpaceDE w:val="0"/>
              <w:autoSpaceDN w:val="0"/>
              <w:adjustRightInd w:val="0"/>
              <w:ind w:left="252" w:right="180"/>
              <w:jc w:val="both"/>
              <w:rPr>
                <w:rFonts w:ascii="Times New Roman" w:hAnsi="Times New Roman" w:cs="Times New Roman"/>
                <w:szCs w:val="38"/>
              </w:rPr>
            </w:pPr>
            <w:r w:rsidRPr="0053281E">
              <w:rPr>
                <w:rFonts w:ascii="Times New Roman" w:hAnsi="Times New Roman" w:cs="Times New Roman"/>
                <w:szCs w:val="38"/>
              </w:rPr>
              <w:t>Have the band offer music lessons to make money and build a loyal following.</w:t>
            </w:r>
          </w:p>
        </w:tc>
      </w:tr>
      <w:tr w:rsidR="005D3D07" w:rsidRPr="0053281E" w:rsidTr="005D3D07">
        <w:tc>
          <w:tcPr>
            <w:tcW w:w="4428" w:type="dxa"/>
          </w:tcPr>
          <w:p w:rsidR="005D3D07" w:rsidRPr="0053281E" w:rsidRDefault="005D3D07" w:rsidP="005D3D07">
            <w:pPr>
              <w:widowControl w:val="0"/>
              <w:autoSpaceDE w:val="0"/>
              <w:autoSpaceDN w:val="0"/>
              <w:adjustRightInd w:val="0"/>
              <w:rPr>
                <w:rFonts w:ascii="Times New Roman" w:hAnsi="Times New Roman" w:cs="Times New Roman"/>
                <w:szCs w:val="38"/>
              </w:rPr>
            </w:pPr>
            <w:r w:rsidRPr="0053281E">
              <w:rPr>
                <w:rFonts w:ascii="Times New Roman" w:hAnsi="Times New Roman" w:cs="Times New Roman"/>
                <w:szCs w:val="38"/>
              </w:rPr>
              <w:t>Idea 4: Not novel and not useful</w:t>
            </w:r>
          </w:p>
        </w:tc>
        <w:tc>
          <w:tcPr>
            <w:tcW w:w="4428" w:type="dxa"/>
          </w:tcPr>
          <w:p w:rsidR="005D3D07" w:rsidRPr="0053281E" w:rsidRDefault="005D3D07" w:rsidP="005D3D07">
            <w:pPr>
              <w:widowControl w:val="0"/>
              <w:autoSpaceDE w:val="0"/>
              <w:autoSpaceDN w:val="0"/>
              <w:adjustRightInd w:val="0"/>
              <w:ind w:left="252" w:right="180"/>
              <w:jc w:val="both"/>
              <w:rPr>
                <w:rFonts w:ascii="Times New Roman" w:hAnsi="Times New Roman" w:cs="Times New Roman"/>
                <w:szCs w:val="38"/>
              </w:rPr>
            </w:pPr>
            <w:r w:rsidRPr="0053281E">
              <w:rPr>
                <w:rFonts w:ascii="Times New Roman" w:hAnsi="Times New Roman" w:cs="Times New Roman"/>
                <w:szCs w:val="38"/>
              </w:rPr>
              <w:t>Check people for recording devices at your shows</w:t>
            </w:r>
          </w:p>
        </w:tc>
      </w:tr>
    </w:tbl>
    <w:p w:rsidR="005D3D07" w:rsidRPr="0053281E" w:rsidRDefault="005D3D07" w:rsidP="005D3D07">
      <w:pPr>
        <w:widowControl w:val="0"/>
        <w:autoSpaceDE w:val="0"/>
        <w:autoSpaceDN w:val="0"/>
        <w:adjustRightInd w:val="0"/>
        <w:spacing w:line="480" w:lineRule="auto"/>
        <w:rPr>
          <w:rFonts w:ascii="Times New Roman" w:hAnsi="Times New Roman" w:cs="Times New Roman"/>
          <w:szCs w:val="38"/>
        </w:rPr>
      </w:pPr>
    </w:p>
    <w:p w:rsidR="003E22FD" w:rsidRPr="0053281E" w:rsidRDefault="003E22FD">
      <w:pPr>
        <w:spacing w:after="160" w:line="259" w:lineRule="auto"/>
        <w:rPr>
          <w:rFonts w:ascii="Times New Roman" w:hAnsi="Times New Roman" w:cs="Times New Roman"/>
        </w:rPr>
      </w:pPr>
      <w:r w:rsidRPr="0053281E">
        <w:rPr>
          <w:rFonts w:ascii="Times New Roman" w:hAnsi="Times New Roman" w:cs="Times New Roman"/>
        </w:rPr>
        <w:br w:type="page"/>
      </w:r>
    </w:p>
    <w:p w:rsidR="009040B3" w:rsidRPr="0053281E" w:rsidRDefault="009040B3" w:rsidP="002C2BCE">
      <w:pPr>
        <w:spacing w:line="480" w:lineRule="auto"/>
        <w:jc w:val="both"/>
        <w:rPr>
          <w:rFonts w:ascii="Times New Roman" w:hAnsi="Times New Roman" w:cs="Times New Roman"/>
        </w:rPr>
      </w:pPr>
    </w:p>
    <w:p w:rsidR="002C2BCE" w:rsidRPr="0053281E" w:rsidRDefault="002C2BCE" w:rsidP="002C2BCE">
      <w:pPr>
        <w:pStyle w:val="Caption"/>
        <w:rPr>
          <w:rFonts w:ascii="Times New Roman" w:hAnsi="Times New Roman" w:cs="Times New Roman"/>
        </w:rPr>
      </w:pPr>
      <w:bookmarkStart w:id="163" w:name="_Toc293249625"/>
      <w:bookmarkStart w:id="164" w:name="_Toc294195485"/>
      <w:r w:rsidRPr="0053281E">
        <w:rPr>
          <w:rFonts w:ascii="Times New Roman" w:hAnsi="Times New Roman" w:cs="Times New Roman"/>
        </w:rPr>
        <w:t xml:space="preserve">Table 1.  </w:t>
      </w:r>
      <w:r w:rsidR="005D3D07" w:rsidRPr="0053281E">
        <w:rPr>
          <w:rFonts w:ascii="Times New Roman" w:hAnsi="Times New Roman" w:cs="Times New Roman"/>
        </w:rPr>
        <w:t xml:space="preserve">Study 1. </w:t>
      </w:r>
      <w:r w:rsidRPr="0053281E">
        <w:rPr>
          <w:rFonts w:ascii="Times New Roman" w:hAnsi="Times New Roman" w:cs="Times New Roman"/>
        </w:rPr>
        <w:t>Means, Standard Deviations and Correlations of the Idea–Level Measures</w:t>
      </w:r>
      <w:bookmarkEnd w:id="163"/>
      <w:bookmarkEnd w:id="164"/>
    </w:p>
    <w:tbl>
      <w:tblPr>
        <w:tblW w:w="7220" w:type="dxa"/>
        <w:tblInd w:w="88" w:type="dxa"/>
        <w:tblLook w:val="0000" w:firstRow="0" w:lastRow="0" w:firstColumn="0" w:lastColumn="0" w:noHBand="0" w:noVBand="0"/>
      </w:tblPr>
      <w:tblGrid>
        <w:gridCol w:w="3180"/>
        <w:gridCol w:w="780"/>
        <w:gridCol w:w="740"/>
        <w:gridCol w:w="840"/>
        <w:gridCol w:w="840"/>
        <w:gridCol w:w="840"/>
      </w:tblGrid>
      <w:tr w:rsidR="002C2BCE" w:rsidRPr="0053281E" w:rsidTr="005D3D07">
        <w:trPr>
          <w:trHeight w:val="260"/>
        </w:trPr>
        <w:tc>
          <w:tcPr>
            <w:tcW w:w="3180" w:type="dxa"/>
            <w:tcBorders>
              <w:top w:val="single" w:sz="4" w:space="0" w:color="auto"/>
              <w:left w:val="nil"/>
              <w:bottom w:val="single" w:sz="4" w:space="0" w:color="auto"/>
              <w:right w:val="nil"/>
            </w:tcBorders>
            <w:shd w:val="clear" w:color="auto" w:fill="FFFFFF"/>
            <w:vAlign w:val="bottom"/>
          </w:tcPr>
          <w:p w:rsidR="002C2BCE" w:rsidRPr="0053281E" w:rsidRDefault="002C2BCE" w:rsidP="005D3D07">
            <w:pPr>
              <w:rPr>
                <w:rFonts w:ascii="Times New Roman" w:hAnsi="Times New Roman" w:cs="Times New Roman"/>
                <w:sz w:val="16"/>
                <w:szCs w:val="20"/>
              </w:rPr>
            </w:pPr>
            <w:r w:rsidRPr="0053281E">
              <w:rPr>
                <w:rFonts w:ascii="Times New Roman" w:hAnsi="Times New Roman" w:cs="Times New Roman"/>
                <w:sz w:val="16"/>
                <w:szCs w:val="20"/>
              </w:rPr>
              <w:t> </w:t>
            </w:r>
          </w:p>
        </w:tc>
        <w:tc>
          <w:tcPr>
            <w:tcW w:w="780" w:type="dxa"/>
            <w:tcBorders>
              <w:top w:val="single" w:sz="4" w:space="0" w:color="auto"/>
              <w:left w:val="nil"/>
              <w:bottom w:val="single" w:sz="4" w:space="0" w:color="auto"/>
              <w:right w:val="nil"/>
            </w:tcBorders>
            <w:shd w:val="clear" w:color="auto" w:fill="FFFFFF"/>
            <w:vAlign w:val="bottom"/>
          </w:tcPr>
          <w:p w:rsidR="002C2BCE" w:rsidRPr="0053281E" w:rsidRDefault="002C2BCE" w:rsidP="005D3D07">
            <w:pPr>
              <w:rPr>
                <w:rFonts w:ascii="Times New Roman" w:hAnsi="Times New Roman" w:cs="Times New Roman"/>
                <w:b/>
                <w:bCs/>
                <w:sz w:val="16"/>
                <w:szCs w:val="20"/>
              </w:rPr>
            </w:pPr>
            <w:r w:rsidRPr="0053281E">
              <w:rPr>
                <w:rFonts w:ascii="Times New Roman" w:hAnsi="Times New Roman" w:cs="Times New Roman"/>
                <w:b/>
                <w:bCs/>
                <w:sz w:val="16"/>
                <w:szCs w:val="20"/>
              </w:rPr>
              <w:t>Mean</w:t>
            </w:r>
          </w:p>
        </w:tc>
        <w:tc>
          <w:tcPr>
            <w:tcW w:w="740" w:type="dxa"/>
            <w:tcBorders>
              <w:top w:val="single" w:sz="4" w:space="0" w:color="auto"/>
              <w:left w:val="nil"/>
              <w:bottom w:val="single" w:sz="4" w:space="0" w:color="auto"/>
              <w:right w:val="nil"/>
            </w:tcBorders>
            <w:shd w:val="clear" w:color="auto" w:fill="FFFFFF"/>
            <w:vAlign w:val="bottom"/>
          </w:tcPr>
          <w:p w:rsidR="002C2BCE" w:rsidRPr="0053281E" w:rsidRDefault="002C2BCE" w:rsidP="005D3D07">
            <w:pPr>
              <w:jc w:val="center"/>
              <w:rPr>
                <w:rFonts w:ascii="Times New Roman" w:hAnsi="Times New Roman" w:cs="Times New Roman"/>
                <w:b/>
                <w:bCs/>
                <w:sz w:val="16"/>
                <w:szCs w:val="20"/>
              </w:rPr>
            </w:pPr>
            <w:r w:rsidRPr="0053281E">
              <w:rPr>
                <w:rFonts w:ascii="Times New Roman" w:hAnsi="Times New Roman" w:cs="Times New Roman"/>
                <w:b/>
                <w:bCs/>
                <w:sz w:val="16"/>
                <w:szCs w:val="20"/>
              </w:rPr>
              <w:t>St.D</w:t>
            </w:r>
          </w:p>
        </w:tc>
        <w:tc>
          <w:tcPr>
            <w:tcW w:w="840" w:type="dxa"/>
            <w:tcBorders>
              <w:top w:val="single" w:sz="4" w:space="0" w:color="auto"/>
              <w:left w:val="nil"/>
              <w:bottom w:val="single" w:sz="4" w:space="0" w:color="auto"/>
              <w:right w:val="nil"/>
            </w:tcBorders>
            <w:shd w:val="clear" w:color="auto" w:fill="FFFFFF"/>
            <w:vAlign w:val="bottom"/>
          </w:tcPr>
          <w:p w:rsidR="002C2BCE" w:rsidRPr="0053281E" w:rsidRDefault="002C2BCE" w:rsidP="005D3D07">
            <w:pPr>
              <w:jc w:val="center"/>
              <w:rPr>
                <w:rFonts w:ascii="Times New Roman" w:hAnsi="Times New Roman" w:cs="Times New Roman"/>
                <w:b/>
                <w:bCs/>
                <w:color w:val="000000"/>
                <w:sz w:val="16"/>
                <w:szCs w:val="20"/>
              </w:rPr>
            </w:pPr>
            <w:r w:rsidRPr="0053281E">
              <w:rPr>
                <w:rFonts w:ascii="Times New Roman" w:hAnsi="Times New Roman" w:cs="Times New Roman"/>
                <w:b/>
                <w:bCs/>
                <w:color w:val="000000"/>
                <w:sz w:val="16"/>
                <w:szCs w:val="20"/>
              </w:rPr>
              <w:t>1</w:t>
            </w:r>
          </w:p>
        </w:tc>
        <w:tc>
          <w:tcPr>
            <w:tcW w:w="840" w:type="dxa"/>
            <w:tcBorders>
              <w:top w:val="single" w:sz="4" w:space="0" w:color="auto"/>
              <w:left w:val="nil"/>
              <w:bottom w:val="single" w:sz="4" w:space="0" w:color="auto"/>
              <w:right w:val="nil"/>
            </w:tcBorders>
            <w:shd w:val="clear" w:color="auto" w:fill="FFFFFF"/>
            <w:vAlign w:val="bottom"/>
          </w:tcPr>
          <w:p w:rsidR="002C2BCE" w:rsidRPr="0053281E" w:rsidRDefault="002C2BCE" w:rsidP="005D3D07">
            <w:pPr>
              <w:jc w:val="center"/>
              <w:rPr>
                <w:rFonts w:ascii="Times New Roman" w:hAnsi="Times New Roman" w:cs="Times New Roman"/>
                <w:b/>
                <w:bCs/>
                <w:color w:val="000000"/>
                <w:sz w:val="16"/>
                <w:szCs w:val="20"/>
              </w:rPr>
            </w:pPr>
            <w:r w:rsidRPr="0053281E">
              <w:rPr>
                <w:rFonts w:ascii="Times New Roman" w:hAnsi="Times New Roman" w:cs="Times New Roman"/>
                <w:b/>
                <w:bCs/>
                <w:color w:val="000000"/>
                <w:sz w:val="16"/>
                <w:szCs w:val="20"/>
              </w:rPr>
              <w:t>2</w:t>
            </w:r>
          </w:p>
        </w:tc>
        <w:tc>
          <w:tcPr>
            <w:tcW w:w="840" w:type="dxa"/>
            <w:tcBorders>
              <w:top w:val="single" w:sz="4" w:space="0" w:color="auto"/>
              <w:left w:val="nil"/>
              <w:bottom w:val="single" w:sz="4" w:space="0" w:color="auto"/>
              <w:right w:val="nil"/>
            </w:tcBorders>
            <w:shd w:val="clear" w:color="auto" w:fill="FFFFFF"/>
            <w:vAlign w:val="bottom"/>
          </w:tcPr>
          <w:p w:rsidR="002C2BCE" w:rsidRPr="0053281E" w:rsidRDefault="002C2BCE" w:rsidP="005D3D07">
            <w:pPr>
              <w:jc w:val="center"/>
              <w:rPr>
                <w:rFonts w:ascii="Times New Roman" w:hAnsi="Times New Roman" w:cs="Times New Roman"/>
                <w:b/>
                <w:bCs/>
                <w:color w:val="000000"/>
                <w:sz w:val="16"/>
                <w:szCs w:val="20"/>
              </w:rPr>
            </w:pPr>
            <w:r w:rsidRPr="0053281E">
              <w:rPr>
                <w:rFonts w:ascii="Times New Roman" w:hAnsi="Times New Roman" w:cs="Times New Roman"/>
                <w:b/>
                <w:bCs/>
                <w:color w:val="000000"/>
                <w:sz w:val="16"/>
                <w:szCs w:val="20"/>
              </w:rPr>
              <w:t>3</w:t>
            </w:r>
          </w:p>
        </w:tc>
      </w:tr>
      <w:tr w:rsidR="002C2BCE" w:rsidRPr="0053281E" w:rsidTr="005D3D07">
        <w:trPr>
          <w:trHeight w:val="260"/>
        </w:trPr>
        <w:tc>
          <w:tcPr>
            <w:tcW w:w="3180" w:type="dxa"/>
            <w:tcBorders>
              <w:top w:val="nil"/>
              <w:left w:val="nil"/>
              <w:bottom w:val="nil"/>
              <w:right w:val="nil"/>
            </w:tcBorders>
            <w:shd w:val="clear" w:color="auto" w:fill="FFFFFF"/>
          </w:tcPr>
          <w:p w:rsidR="002C2BCE" w:rsidRPr="0053281E" w:rsidRDefault="002C2BCE" w:rsidP="005D3D07">
            <w:pPr>
              <w:rPr>
                <w:rFonts w:ascii="Times New Roman" w:hAnsi="Times New Roman" w:cs="Times New Roman"/>
                <w:color w:val="000000"/>
                <w:sz w:val="16"/>
                <w:szCs w:val="20"/>
              </w:rPr>
            </w:pPr>
            <w:r w:rsidRPr="0053281E">
              <w:rPr>
                <w:rFonts w:ascii="Times New Roman" w:hAnsi="Times New Roman" w:cs="Times New Roman"/>
                <w:color w:val="000000"/>
                <w:sz w:val="16"/>
                <w:szCs w:val="20"/>
              </w:rPr>
              <w:t xml:space="preserve">1. Novelty </w:t>
            </w:r>
          </w:p>
        </w:tc>
        <w:tc>
          <w:tcPr>
            <w:tcW w:w="780" w:type="dxa"/>
            <w:tcBorders>
              <w:top w:val="nil"/>
              <w:left w:val="nil"/>
              <w:bottom w:val="nil"/>
              <w:right w:val="nil"/>
            </w:tcBorders>
            <w:shd w:val="clear" w:color="auto" w:fill="FFFFFF"/>
          </w:tcPr>
          <w:p w:rsidR="002C2BCE" w:rsidRPr="0053281E" w:rsidRDefault="002C2BCE" w:rsidP="005D3D07">
            <w:pPr>
              <w:tabs>
                <w:tab w:val="decimal" w:pos="152"/>
              </w:tabs>
              <w:rPr>
                <w:rFonts w:ascii="Times New Roman" w:hAnsi="Times New Roman" w:cs="Times New Roman"/>
                <w:color w:val="000000"/>
                <w:sz w:val="16"/>
                <w:szCs w:val="20"/>
              </w:rPr>
            </w:pPr>
            <w:r w:rsidRPr="0053281E">
              <w:rPr>
                <w:rFonts w:ascii="Times New Roman" w:hAnsi="Times New Roman" w:cs="Times New Roman"/>
                <w:color w:val="000000"/>
                <w:sz w:val="16"/>
                <w:szCs w:val="20"/>
              </w:rPr>
              <w:t>0.50</w:t>
            </w:r>
          </w:p>
        </w:tc>
        <w:tc>
          <w:tcPr>
            <w:tcW w:w="740" w:type="dxa"/>
            <w:tcBorders>
              <w:top w:val="nil"/>
              <w:left w:val="nil"/>
              <w:bottom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0.50</w:t>
            </w:r>
          </w:p>
        </w:tc>
        <w:tc>
          <w:tcPr>
            <w:tcW w:w="840" w:type="dxa"/>
            <w:tcBorders>
              <w:top w:val="nil"/>
              <w:left w:val="nil"/>
              <w:bottom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 </w:t>
            </w:r>
          </w:p>
        </w:tc>
        <w:tc>
          <w:tcPr>
            <w:tcW w:w="840" w:type="dxa"/>
            <w:tcBorders>
              <w:top w:val="nil"/>
              <w:left w:val="nil"/>
              <w:bottom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 </w:t>
            </w:r>
          </w:p>
        </w:tc>
        <w:tc>
          <w:tcPr>
            <w:tcW w:w="840" w:type="dxa"/>
            <w:tcBorders>
              <w:top w:val="nil"/>
              <w:left w:val="nil"/>
              <w:bottom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 </w:t>
            </w:r>
          </w:p>
        </w:tc>
      </w:tr>
      <w:tr w:rsidR="002C2BCE" w:rsidRPr="0053281E" w:rsidTr="005D3D07">
        <w:trPr>
          <w:trHeight w:val="260"/>
        </w:trPr>
        <w:tc>
          <w:tcPr>
            <w:tcW w:w="3180" w:type="dxa"/>
            <w:tcBorders>
              <w:top w:val="nil"/>
              <w:left w:val="nil"/>
              <w:right w:val="nil"/>
            </w:tcBorders>
            <w:shd w:val="clear" w:color="auto" w:fill="FFFFFF"/>
          </w:tcPr>
          <w:p w:rsidR="002C2BCE" w:rsidRPr="0053281E" w:rsidRDefault="002C2BCE" w:rsidP="005D3D07">
            <w:pPr>
              <w:rPr>
                <w:rFonts w:ascii="Times New Roman" w:hAnsi="Times New Roman" w:cs="Times New Roman"/>
                <w:color w:val="000000"/>
                <w:sz w:val="16"/>
                <w:szCs w:val="20"/>
              </w:rPr>
            </w:pPr>
            <w:r w:rsidRPr="0053281E">
              <w:rPr>
                <w:rFonts w:ascii="Times New Roman" w:hAnsi="Times New Roman" w:cs="Times New Roman"/>
                <w:color w:val="000000"/>
                <w:sz w:val="16"/>
                <w:szCs w:val="20"/>
              </w:rPr>
              <w:t>2. Perceived Usefulness</w:t>
            </w:r>
          </w:p>
        </w:tc>
        <w:tc>
          <w:tcPr>
            <w:tcW w:w="780" w:type="dxa"/>
            <w:tcBorders>
              <w:top w:val="nil"/>
              <w:left w:val="nil"/>
              <w:right w:val="nil"/>
            </w:tcBorders>
            <w:shd w:val="clear" w:color="auto" w:fill="FFFFFF"/>
          </w:tcPr>
          <w:p w:rsidR="002C2BCE" w:rsidRPr="0053281E" w:rsidRDefault="002C2BCE" w:rsidP="005D3D07">
            <w:pPr>
              <w:tabs>
                <w:tab w:val="decimal" w:pos="152"/>
              </w:tabs>
              <w:rPr>
                <w:rFonts w:ascii="Times New Roman" w:hAnsi="Times New Roman" w:cs="Times New Roman"/>
                <w:color w:val="000000"/>
                <w:sz w:val="16"/>
                <w:szCs w:val="20"/>
              </w:rPr>
            </w:pPr>
            <w:r w:rsidRPr="0053281E">
              <w:rPr>
                <w:rFonts w:ascii="Times New Roman" w:hAnsi="Times New Roman" w:cs="Times New Roman"/>
                <w:color w:val="000000"/>
                <w:sz w:val="16"/>
                <w:szCs w:val="20"/>
              </w:rPr>
              <w:t>4.43</w:t>
            </w:r>
          </w:p>
        </w:tc>
        <w:tc>
          <w:tcPr>
            <w:tcW w:w="740" w:type="dxa"/>
            <w:tcBorders>
              <w:top w:val="nil"/>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1.54</w:t>
            </w:r>
          </w:p>
        </w:tc>
        <w:tc>
          <w:tcPr>
            <w:tcW w:w="840" w:type="dxa"/>
            <w:tcBorders>
              <w:top w:val="nil"/>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-.194</w:t>
            </w:r>
            <w:r w:rsidRPr="0053281E">
              <w:rPr>
                <w:rFonts w:ascii="Times New Roman" w:hAnsi="Times New Roman" w:cs="Times New Roman"/>
                <w:color w:val="000000"/>
                <w:sz w:val="16"/>
                <w:szCs w:val="20"/>
                <w:vertAlign w:val="superscript"/>
              </w:rPr>
              <w:t>**</w:t>
            </w:r>
          </w:p>
        </w:tc>
        <w:tc>
          <w:tcPr>
            <w:tcW w:w="840" w:type="dxa"/>
            <w:tcBorders>
              <w:top w:val="nil"/>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 </w:t>
            </w:r>
          </w:p>
        </w:tc>
        <w:tc>
          <w:tcPr>
            <w:tcW w:w="840" w:type="dxa"/>
            <w:tcBorders>
              <w:top w:val="nil"/>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 </w:t>
            </w:r>
          </w:p>
        </w:tc>
      </w:tr>
      <w:tr w:rsidR="002C2BCE" w:rsidRPr="0053281E" w:rsidTr="005D3D07">
        <w:trPr>
          <w:trHeight w:val="280"/>
        </w:trPr>
        <w:tc>
          <w:tcPr>
            <w:tcW w:w="3180" w:type="dxa"/>
            <w:tcBorders>
              <w:top w:val="nil"/>
              <w:left w:val="nil"/>
              <w:bottom w:val="single" w:sz="4" w:space="0" w:color="auto"/>
              <w:right w:val="nil"/>
            </w:tcBorders>
            <w:shd w:val="clear" w:color="auto" w:fill="FFFFFF"/>
          </w:tcPr>
          <w:p w:rsidR="002C2BCE" w:rsidRPr="0053281E" w:rsidRDefault="002C2BCE" w:rsidP="005D3D07">
            <w:pPr>
              <w:rPr>
                <w:rFonts w:ascii="Times New Roman" w:hAnsi="Times New Roman" w:cs="Times New Roman"/>
                <w:color w:val="000000"/>
                <w:sz w:val="16"/>
                <w:szCs w:val="20"/>
              </w:rPr>
            </w:pPr>
            <w:r w:rsidRPr="0053281E">
              <w:rPr>
                <w:rFonts w:ascii="Times New Roman" w:hAnsi="Times New Roman" w:cs="Times New Roman"/>
                <w:color w:val="000000"/>
                <w:sz w:val="16"/>
                <w:szCs w:val="20"/>
              </w:rPr>
              <w:t>3. Value</w:t>
            </w:r>
          </w:p>
        </w:tc>
        <w:tc>
          <w:tcPr>
            <w:tcW w:w="780" w:type="dxa"/>
            <w:tcBorders>
              <w:top w:val="nil"/>
              <w:left w:val="nil"/>
              <w:bottom w:val="single" w:sz="4" w:space="0" w:color="auto"/>
              <w:right w:val="nil"/>
            </w:tcBorders>
            <w:shd w:val="clear" w:color="auto" w:fill="FFFFFF"/>
          </w:tcPr>
          <w:p w:rsidR="002C2BCE" w:rsidRPr="0053281E" w:rsidRDefault="002C2BCE" w:rsidP="005D3D07">
            <w:pPr>
              <w:tabs>
                <w:tab w:val="decimal" w:pos="152"/>
              </w:tabs>
              <w:rPr>
                <w:rFonts w:ascii="Times New Roman" w:hAnsi="Times New Roman" w:cs="Times New Roman"/>
                <w:color w:val="000000"/>
                <w:sz w:val="16"/>
                <w:szCs w:val="20"/>
              </w:rPr>
            </w:pPr>
            <w:r w:rsidRPr="0053281E">
              <w:rPr>
                <w:rFonts w:ascii="Times New Roman" w:hAnsi="Times New Roman" w:cs="Times New Roman"/>
                <w:color w:val="000000"/>
                <w:sz w:val="16"/>
                <w:szCs w:val="20"/>
              </w:rPr>
              <w:t>4.02</w:t>
            </w:r>
          </w:p>
        </w:tc>
        <w:tc>
          <w:tcPr>
            <w:tcW w:w="740" w:type="dxa"/>
            <w:tcBorders>
              <w:top w:val="nil"/>
              <w:left w:val="nil"/>
              <w:bottom w:val="single" w:sz="4" w:space="0" w:color="auto"/>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1.88</w:t>
            </w:r>
          </w:p>
        </w:tc>
        <w:tc>
          <w:tcPr>
            <w:tcW w:w="840" w:type="dxa"/>
            <w:tcBorders>
              <w:top w:val="nil"/>
              <w:left w:val="nil"/>
              <w:bottom w:val="single" w:sz="4" w:space="0" w:color="auto"/>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.151</w:t>
            </w:r>
            <w:r w:rsidRPr="0053281E">
              <w:rPr>
                <w:rFonts w:ascii="Times New Roman" w:hAnsi="Times New Roman" w:cs="Times New Roman"/>
                <w:color w:val="000000"/>
                <w:sz w:val="16"/>
                <w:szCs w:val="20"/>
                <w:vertAlign w:val="superscript"/>
              </w:rPr>
              <w:t>**</w:t>
            </w:r>
          </w:p>
        </w:tc>
        <w:tc>
          <w:tcPr>
            <w:tcW w:w="840" w:type="dxa"/>
            <w:tcBorders>
              <w:top w:val="nil"/>
              <w:left w:val="nil"/>
              <w:bottom w:val="single" w:sz="4" w:space="0" w:color="auto"/>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.634</w:t>
            </w:r>
            <w:r w:rsidRPr="0053281E">
              <w:rPr>
                <w:rFonts w:ascii="Times New Roman" w:hAnsi="Times New Roman" w:cs="Times New Roman"/>
                <w:color w:val="000000"/>
                <w:sz w:val="16"/>
                <w:szCs w:val="20"/>
                <w:vertAlign w:val="superscript"/>
              </w:rPr>
              <w:t>**</w:t>
            </w:r>
          </w:p>
        </w:tc>
        <w:tc>
          <w:tcPr>
            <w:tcW w:w="840" w:type="dxa"/>
            <w:tcBorders>
              <w:top w:val="nil"/>
              <w:left w:val="nil"/>
              <w:bottom w:val="single" w:sz="4" w:space="0" w:color="auto"/>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1 </w:t>
            </w:r>
          </w:p>
        </w:tc>
      </w:tr>
      <w:tr w:rsidR="002C2BCE" w:rsidRPr="0053281E" w:rsidTr="005D3D07">
        <w:trPr>
          <w:trHeight w:val="280"/>
        </w:trPr>
        <w:tc>
          <w:tcPr>
            <w:tcW w:w="3180" w:type="dxa"/>
            <w:tcBorders>
              <w:top w:val="single" w:sz="4" w:space="0" w:color="auto"/>
              <w:left w:val="nil"/>
              <w:right w:val="nil"/>
            </w:tcBorders>
            <w:shd w:val="clear" w:color="auto" w:fill="FFFFFF"/>
          </w:tcPr>
          <w:p w:rsidR="002C2BCE" w:rsidRPr="0053281E" w:rsidRDefault="002C2BCE" w:rsidP="005D3D07">
            <w:pPr>
              <w:spacing w:line="480" w:lineRule="auto"/>
              <w:rPr>
                <w:rFonts w:ascii="Times New Roman" w:hAnsi="Times New Roman" w:cs="Times New Roman"/>
                <w:sz w:val="16"/>
              </w:rPr>
            </w:pPr>
            <w:r w:rsidRPr="0053281E">
              <w:rPr>
                <w:rFonts w:ascii="Times New Roman" w:hAnsi="Times New Roman" w:cs="Times New Roman"/>
                <w:sz w:val="16"/>
                <w:vertAlign w:val="superscript"/>
              </w:rPr>
              <w:t>t</w:t>
            </w:r>
            <w:r w:rsidRPr="0053281E">
              <w:rPr>
                <w:rFonts w:ascii="Times New Roman" w:hAnsi="Times New Roman" w:cs="Times New Roman"/>
                <w:sz w:val="16"/>
              </w:rPr>
              <w:t>p&lt;=.10*p&lt;.=05**p&lt;.001***p&lt;.001</w:t>
            </w:r>
          </w:p>
        </w:tc>
        <w:tc>
          <w:tcPr>
            <w:tcW w:w="780" w:type="dxa"/>
            <w:tcBorders>
              <w:top w:val="single" w:sz="4" w:space="0" w:color="auto"/>
              <w:left w:val="nil"/>
              <w:right w:val="nil"/>
            </w:tcBorders>
            <w:shd w:val="clear" w:color="auto" w:fill="FFFFFF"/>
          </w:tcPr>
          <w:p w:rsidR="002C2BCE" w:rsidRPr="0053281E" w:rsidRDefault="002C2BCE" w:rsidP="005D3D07">
            <w:pPr>
              <w:jc w:val="right"/>
              <w:rPr>
                <w:rFonts w:ascii="Times New Roman" w:hAnsi="Times New Roman" w:cs="Times New Roman"/>
                <w:color w:val="000000"/>
                <w:sz w:val="20"/>
                <w:szCs w:val="20"/>
              </w:rPr>
            </w:pPr>
          </w:p>
        </w:tc>
        <w:tc>
          <w:tcPr>
            <w:tcW w:w="740" w:type="dxa"/>
            <w:tcBorders>
              <w:top w:val="single" w:sz="4" w:space="0" w:color="auto"/>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20"/>
                <w:szCs w:val="20"/>
              </w:rPr>
            </w:pPr>
          </w:p>
        </w:tc>
        <w:tc>
          <w:tcPr>
            <w:tcW w:w="840" w:type="dxa"/>
            <w:tcBorders>
              <w:top w:val="single" w:sz="4" w:space="0" w:color="auto"/>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20"/>
                <w:szCs w:val="20"/>
              </w:rPr>
            </w:pPr>
          </w:p>
        </w:tc>
        <w:tc>
          <w:tcPr>
            <w:tcW w:w="840" w:type="dxa"/>
            <w:tcBorders>
              <w:top w:val="single" w:sz="4" w:space="0" w:color="auto"/>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20"/>
                <w:szCs w:val="20"/>
              </w:rPr>
            </w:pPr>
          </w:p>
        </w:tc>
        <w:tc>
          <w:tcPr>
            <w:tcW w:w="840" w:type="dxa"/>
            <w:tcBorders>
              <w:top w:val="single" w:sz="4" w:space="0" w:color="auto"/>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20"/>
                <w:szCs w:val="20"/>
              </w:rPr>
            </w:pPr>
          </w:p>
        </w:tc>
      </w:tr>
    </w:tbl>
    <w:p w:rsidR="002C2BCE" w:rsidRPr="0053281E" w:rsidRDefault="002C2BCE" w:rsidP="002C2BCE">
      <w:pPr>
        <w:pStyle w:val="Caption"/>
        <w:rPr>
          <w:rFonts w:ascii="Times New Roman" w:hAnsi="Times New Roman" w:cs="Times New Roman"/>
        </w:rPr>
      </w:pPr>
    </w:p>
    <w:p w:rsidR="003E22FD" w:rsidRPr="0053281E" w:rsidRDefault="003E22FD" w:rsidP="003E22FD">
      <w:pPr>
        <w:rPr>
          <w:rFonts w:ascii="Times New Roman" w:hAnsi="Times New Roman" w:cs="Times New Roman"/>
        </w:rPr>
      </w:pPr>
    </w:p>
    <w:p w:rsidR="003E22FD" w:rsidRPr="0053281E" w:rsidRDefault="003E22FD" w:rsidP="003E22FD">
      <w:pPr>
        <w:rPr>
          <w:rFonts w:ascii="Times New Roman" w:hAnsi="Times New Roman" w:cs="Times New Roman"/>
        </w:rPr>
      </w:pPr>
    </w:p>
    <w:p w:rsidR="002C2BCE" w:rsidRPr="0053281E" w:rsidRDefault="002C2BCE" w:rsidP="002C2BCE">
      <w:pPr>
        <w:pStyle w:val="Caption"/>
        <w:rPr>
          <w:rFonts w:ascii="Times New Roman" w:hAnsi="Times New Roman" w:cs="Times New Roman"/>
        </w:rPr>
      </w:pPr>
      <w:bookmarkStart w:id="165" w:name="_Toc294195486"/>
      <w:r w:rsidRPr="0053281E">
        <w:rPr>
          <w:rFonts w:ascii="Times New Roman" w:hAnsi="Times New Roman" w:cs="Times New Roman"/>
        </w:rPr>
        <w:t xml:space="preserve">Table 2. </w:t>
      </w:r>
      <w:r w:rsidR="005D3D07" w:rsidRPr="0053281E">
        <w:rPr>
          <w:rFonts w:ascii="Times New Roman" w:hAnsi="Times New Roman" w:cs="Times New Roman"/>
        </w:rPr>
        <w:t xml:space="preserve">Study 1. </w:t>
      </w:r>
      <w:r w:rsidRPr="0053281E">
        <w:rPr>
          <w:rFonts w:ascii="Times New Roman" w:hAnsi="Times New Roman" w:cs="Times New Roman"/>
        </w:rPr>
        <w:t>Means, Standard Deviations and Correlations of the Individual-Level Measures</w:t>
      </w:r>
      <w:bookmarkEnd w:id="165"/>
    </w:p>
    <w:tbl>
      <w:tblPr>
        <w:tblW w:w="8712" w:type="dxa"/>
        <w:tblLayout w:type="fixed"/>
        <w:tblLook w:val="0000" w:firstRow="0" w:lastRow="0" w:firstColumn="0" w:lastColumn="0" w:noHBand="0" w:noVBand="0"/>
      </w:tblPr>
      <w:tblGrid>
        <w:gridCol w:w="2135"/>
        <w:gridCol w:w="644"/>
        <w:gridCol w:w="576"/>
        <w:gridCol w:w="721"/>
        <w:gridCol w:w="695"/>
        <w:gridCol w:w="695"/>
        <w:gridCol w:w="670"/>
        <w:gridCol w:w="685"/>
        <w:gridCol w:w="711"/>
        <w:gridCol w:w="590"/>
        <w:gridCol w:w="590"/>
      </w:tblGrid>
      <w:tr w:rsidR="002C2BCE" w:rsidRPr="0053281E" w:rsidTr="005D3D07">
        <w:trPr>
          <w:gridAfter w:val="5"/>
          <w:wAfter w:w="3246" w:type="dxa"/>
          <w:trHeight w:val="298"/>
        </w:trPr>
        <w:tc>
          <w:tcPr>
            <w:tcW w:w="2135" w:type="dxa"/>
            <w:tcBorders>
              <w:top w:val="single" w:sz="4" w:space="0" w:color="auto"/>
              <w:left w:val="nil"/>
              <w:bottom w:val="single" w:sz="4" w:space="0" w:color="auto"/>
              <w:right w:val="nil"/>
            </w:tcBorders>
            <w:shd w:val="clear" w:color="auto" w:fill="FFFFFF"/>
            <w:vAlign w:val="bottom"/>
          </w:tcPr>
          <w:p w:rsidR="002C2BCE" w:rsidRPr="0053281E" w:rsidRDefault="002C2BCE" w:rsidP="005D3D07">
            <w:pPr>
              <w:rPr>
                <w:rFonts w:ascii="Times New Roman" w:hAnsi="Times New Roman" w:cs="Times New Roman"/>
                <w:sz w:val="16"/>
              </w:rPr>
            </w:pPr>
            <w:r w:rsidRPr="0053281E">
              <w:rPr>
                <w:rFonts w:ascii="Times New Roman" w:hAnsi="Times New Roman" w:cs="Times New Roman"/>
                <w:sz w:val="16"/>
              </w:rPr>
              <w:t> </w:t>
            </w:r>
          </w:p>
        </w:tc>
        <w:tc>
          <w:tcPr>
            <w:tcW w:w="644" w:type="dxa"/>
            <w:tcBorders>
              <w:top w:val="single" w:sz="4" w:space="0" w:color="auto"/>
              <w:left w:val="nil"/>
              <w:bottom w:val="single" w:sz="4" w:space="0" w:color="auto"/>
              <w:right w:val="nil"/>
            </w:tcBorders>
            <w:shd w:val="clear" w:color="auto" w:fill="FFFFFF"/>
            <w:vAlign w:val="bottom"/>
          </w:tcPr>
          <w:p w:rsidR="002C2BCE" w:rsidRPr="0053281E" w:rsidRDefault="002C2BCE" w:rsidP="005D3D07">
            <w:pPr>
              <w:rPr>
                <w:rFonts w:ascii="Times New Roman" w:hAnsi="Times New Roman" w:cs="Times New Roman"/>
                <w:sz w:val="16"/>
              </w:rPr>
            </w:pPr>
            <w:r w:rsidRPr="0053281E">
              <w:rPr>
                <w:rFonts w:ascii="Times New Roman" w:hAnsi="Times New Roman" w:cs="Times New Roman"/>
                <w:sz w:val="16"/>
              </w:rPr>
              <w:t>Mean</w:t>
            </w:r>
          </w:p>
        </w:tc>
        <w:tc>
          <w:tcPr>
            <w:tcW w:w="576" w:type="dxa"/>
            <w:tcBorders>
              <w:top w:val="single" w:sz="4" w:space="0" w:color="auto"/>
              <w:left w:val="nil"/>
              <w:bottom w:val="single" w:sz="4" w:space="0" w:color="auto"/>
              <w:right w:val="nil"/>
            </w:tcBorders>
            <w:shd w:val="clear" w:color="auto" w:fill="FFFFFF"/>
            <w:vAlign w:val="bottom"/>
          </w:tcPr>
          <w:p w:rsidR="002C2BCE" w:rsidRPr="0053281E" w:rsidRDefault="002C2BCE" w:rsidP="005D3D07">
            <w:pPr>
              <w:rPr>
                <w:rFonts w:ascii="Times New Roman" w:hAnsi="Times New Roman" w:cs="Times New Roman"/>
                <w:sz w:val="16"/>
              </w:rPr>
            </w:pPr>
            <w:r w:rsidRPr="0053281E">
              <w:rPr>
                <w:rFonts w:ascii="Times New Roman" w:hAnsi="Times New Roman" w:cs="Times New Roman"/>
                <w:sz w:val="16"/>
              </w:rPr>
              <w:t>SD</w:t>
            </w:r>
          </w:p>
        </w:tc>
        <w:tc>
          <w:tcPr>
            <w:tcW w:w="721" w:type="dxa"/>
            <w:tcBorders>
              <w:top w:val="single" w:sz="4" w:space="0" w:color="auto"/>
              <w:left w:val="nil"/>
              <w:bottom w:val="single" w:sz="4" w:space="0" w:color="auto"/>
              <w:right w:val="nil"/>
            </w:tcBorders>
            <w:shd w:val="clear" w:color="auto" w:fill="FFFFFF"/>
            <w:vAlign w:val="bottom"/>
          </w:tcPr>
          <w:p w:rsidR="002C2BCE" w:rsidRPr="0053281E" w:rsidRDefault="002C2BCE" w:rsidP="005D3D07">
            <w:pPr>
              <w:jc w:val="center"/>
              <w:rPr>
                <w:rFonts w:ascii="Times New Roman" w:hAnsi="Times New Roman" w:cs="Times New Roman"/>
                <w:color w:val="000000"/>
                <w:sz w:val="16"/>
              </w:rPr>
            </w:pPr>
            <w:r w:rsidRPr="0053281E">
              <w:rPr>
                <w:rFonts w:ascii="Times New Roman" w:hAnsi="Times New Roman" w:cs="Times New Roman"/>
                <w:color w:val="000000"/>
                <w:sz w:val="16"/>
              </w:rPr>
              <w:t>1</w:t>
            </w:r>
          </w:p>
        </w:tc>
        <w:tc>
          <w:tcPr>
            <w:tcW w:w="695" w:type="dxa"/>
            <w:tcBorders>
              <w:top w:val="single" w:sz="4" w:space="0" w:color="auto"/>
              <w:left w:val="nil"/>
              <w:bottom w:val="single" w:sz="4" w:space="0" w:color="auto"/>
              <w:right w:val="nil"/>
            </w:tcBorders>
            <w:shd w:val="clear" w:color="auto" w:fill="FFFFFF"/>
            <w:vAlign w:val="bottom"/>
          </w:tcPr>
          <w:p w:rsidR="002C2BCE" w:rsidRPr="0053281E" w:rsidRDefault="002C2BCE" w:rsidP="005D3D07">
            <w:pPr>
              <w:jc w:val="center"/>
              <w:rPr>
                <w:rFonts w:ascii="Times New Roman" w:hAnsi="Times New Roman" w:cs="Times New Roman"/>
                <w:color w:val="000000"/>
                <w:sz w:val="16"/>
              </w:rPr>
            </w:pPr>
            <w:r w:rsidRPr="0053281E">
              <w:rPr>
                <w:rFonts w:ascii="Times New Roman" w:hAnsi="Times New Roman" w:cs="Times New Roman"/>
                <w:color w:val="000000"/>
                <w:sz w:val="16"/>
              </w:rPr>
              <w:t>2</w:t>
            </w:r>
          </w:p>
        </w:tc>
        <w:tc>
          <w:tcPr>
            <w:tcW w:w="695" w:type="dxa"/>
            <w:tcBorders>
              <w:top w:val="single" w:sz="4" w:space="0" w:color="auto"/>
              <w:left w:val="nil"/>
              <w:bottom w:val="single" w:sz="4" w:space="0" w:color="auto"/>
              <w:right w:val="nil"/>
            </w:tcBorders>
            <w:shd w:val="clear" w:color="auto" w:fill="FFFFFF"/>
            <w:vAlign w:val="bottom"/>
          </w:tcPr>
          <w:p w:rsidR="002C2BCE" w:rsidRPr="0053281E" w:rsidRDefault="002C2BCE" w:rsidP="005D3D07">
            <w:pPr>
              <w:jc w:val="center"/>
              <w:rPr>
                <w:rFonts w:ascii="Times New Roman" w:hAnsi="Times New Roman" w:cs="Times New Roman"/>
                <w:color w:val="000000"/>
                <w:sz w:val="16"/>
              </w:rPr>
            </w:pPr>
            <w:r w:rsidRPr="0053281E">
              <w:rPr>
                <w:rFonts w:ascii="Times New Roman" w:hAnsi="Times New Roman" w:cs="Times New Roman"/>
                <w:color w:val="000000"/>
                <w:sz w:val="16"/>
              </w:rPr>
              <w:t>3</w:t>
            </w:r>
          </w:p>
        </w:tc>
      </w:tr>
      <w:tr w:rsidR="002C2BCE" w:rsidRPr="0053281E" w:rsidTr="005D3D07">
        <w:trPr>
          <w:gridAfter w:val="5"/>
          <w:wAfter w:w="3246" w:type="dxa"/>
          <w:trHeight w:val="318"/>
        </w:trPr>
        <w:tc>
          <w:tcPr>
            <w:tcW w:w="2135" w:type="dxa"/>
            <w:tcBorders>
              <w:top w:val="nil"/>
              <w:left w:val="nil"/>
              <w:bottom w:val="nil"/>
              <w:right w:val="nil"/>
            </w:tcBorders>
            <w:shd w:val="clear" w:color="auto" w:fill="FFFFFF"/>
            <w:vAlign w:val="bottom"/>
          </w:tcPr>
          <w:p w:rsidR="002C2BCE" w:rsidRPr="0053281E" w:rsidRDefault="002C2BCE" w:rsidP="005D3D07">
            <w:pPr>
              <w:rPr>
                <w:rFonts w:ascii="Times New Roman" w:hAnsi="Times New Roman" w:cs="Times New Roman"/>
                <w:color w:val="000000"/>
                <w:sz w:val="16"/>
                <w:szCs w:val="20"/>
              </w:rPr>
            </w:pPr>
            <w:r w:rsidRPr="0053281E">
              <w:rPr>
                <w:rFonts w:ascii="Times New Roman" w:hAnsi="Times New Roman" w:cs="Times New Roman"/>
                <w:color w:val="000000"/>
                <w:sz w:val="16"/>
                <w:szCs w:val="20"/>
              </w:rPr>
              <w:t>1. Country (China=1)</w:t>
            </w:r>
          </w:p>
        </w:tc>
        <w:tc>
          <w:tcPr>
            <w:tcW w:w="644" w:type="dxa"/>
            <w:tcBorders>
              <w:top w:val="nil"/>
              <w:left w:val="nil"/>
              <w:bottom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0.53</w:t>
            </w:r>
          </w:p>
        </w:tc>
        <w:tc>
          <w:tcPr>
            <w:tcW w:w="576" w:type="dxa"/>
            <w:tcBorders>
              <w:top w:val="nil"/>
              <w:left w:val="nil"/>
              <w:bottom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0.50</w:t>
            </w:r>
          </w:p>
        </w:tc>
        <w:tc>
          <w:tcPr>
            <w:tcW w:w="721" w:type="dxa"/>
            <w:tcBorders>
              <w:top w:val="nil"/>
              <w:left w:val="nil"/>
              <w:bottom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 </w:t>
            </w:r>
          </w:p>
        </w:tc>
        <w:tc>
          <w:tcPr>
            <w:tcW w:w="695" w:type="dxa"/>
            <w:tcBorders>
              <w:top w:val="nil"/>
              <w:left w:val="nil"/>
              <w:bottom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 </w:t>
            </w:r>
          </w:p>
        </w:tc>
        <w:tc>
          <w:tcPr>
            <w:tcW w:w="695" w:type="dxa"/>
            <w:tcBorders>
              <w:top w:val="nil"/>
              <w:left w:val="nil"/>
              <w:bottom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 </w:t>
            </w:r>
          </w:p>
        </w:tc>
      </w:tr>
      <w:tr w:rsidR="002C2BCE" w:rsidRPr="0053281E" w:rsidTr="005D3D07">
        <w:trPr>
          <w:gridAfter w:val="5"/>
          <w:wAfter w:w="3246" w:type="dxa"/>
          <w:trHeight w:val="298"/>
        </w:trPr>
        <w:tc>
          <w:tcPr>
            <w:tcW w:w="2135" w:type="dxa"/>
            <w:tcBorders>
              <w:top w:val="nil"/>
              <w:left w:val="nil"/>
              <w:right w:val="nil"/>
            </w:tcBorders>
            <w:shd w:val="clear" w:color="auto" w:fill="FFFFFF"/>
          </w:tcPr>
          <w:p w:rsidR="002C2BCE" w:rsidRPr="0053281E" w:rsidRDefault="002C2BCE" w:rsidP="005D3D07">
            <w:pPr>
              <w:rPr>
                <w:rFonts w:ascii="Times New Roman" w:hAnsi="Times New Roman" w:cs="Times New Roman"/>
                <w:color w:val="000000"/>
                <w:sz w:val="16"/>
                <w:szCs w:val="20"/>
              </w:rPr>
            </w:pPr>
            <w:r w:rsidRPr="0053281E">
              <w:rPr>
                <w:rFonts w:ascii="Times New Roman" w:hAnsi="Times New Roman" w:cs="Times New Roman"/>
                <w:color w:val="000000"/>
                <w:sz w:val="16"/>
                <w:szCs w:val="20"/>
              </w:rPr>
              <w:t>2. Gender (Male=1)</w:t>
            </w:r>
          </w:p>
        </w:tc>
        <w:tc>
          <w:tcPr>
            <w:tcW w:w="644" w:type="dxa"/>
            <w:tcBorders>
              <w:top w:val="nil"/>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0.37</w:t>
            </w:r>
          </w:p>
        </w:tc>
        <w:tc>
          <w:tcPr>
            <w:tcW w:w="576" w:type="dxa"/>
            <w:tcBorders>
              <w:top w:val="nil"/>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0.48</w:t>
            </w:r>
          </w:p>
        </w:tc>
        <w:tc>
          <w:tcPr>
            <w:tcW w:w="721" w:type="dxa"/>
            <w:tcBorders>
              <w:top w:val="nil"/>
              <w:left w:val="nil"/>
              <w:right w:val="nil"/>
            </w:tcBorders>
            <w:shd w:val="clear" w:color="auto" w:fill="FFFFFF"/>
            <w:vAlign w:val="bottom"/>
          </w:tcPr>
          <w:p w:rsidR="002C2BCE" w:rsidRPr="0053281E" w:rsidRDefault="002C2BCE" w:rsidP="005D3D07">
            <w:pPr>
              <w:tabs>
                <w:tab w:val="left" w:pos="4050"/>
                <w:tab w:val="left" w:pos="4860"/>
              </w:tabs>
              <w:jc w:val="center"/>
              <w:rPr>
                <w:rFonts w:ascii="Times New Roman" w:hAnsi="Times New Roman" w:cs="Times New Roman"/>
                <w:color w:val="000000"/>
                <w:sz w:val="16"/>
                <w:szCs w:val="20"/>
              </w:rPr>
            </w:pPr>
            <w:r w:rsidRPr="0053281E">
              <w:rPr>
                <w:rFonts w:ascii="Times New Roman" w:hAnsi="Times New Roman" w:cs="Times New Roman"/>
                <w:color w:val="000000"/>
                <w:sz w:val="16"/>
                <w:szCs w:val="20"/>
              </w:rPr>
              <w:t>-.156</w:t>
            </w:r>
            <w:r w:rsidRPr="0053281E">
              <w:rPr>
                <w:rFonts w:ascii="Times New Roman" w:hAnsi="Times New Roman" w:cs="Times New Roman"/>
                <w:color w:val="000000"/>
                <w:sz w:val="16"/>
                <w:szCs w:val="20"/>
                <w:vertAlign w:val="superscript"/>
              </w:rPr>
              <w:t>**</w:t>
            </w:r>
          </w:p>
        </w:tc>
        <w:tc>
          <w:tcPr>
            <w:tcW w:w="695" w:type="dxa"/>
            <w:tcBorders>
              <w:top w:val="nil"/>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 </w:t>
            </w:r>
          </w:p>
        </w:tc>
        <w:tc>
          <w:tcPr>
            <w:tcW w:w="695" w:type="dxa"/>
            <w:tcBorders>
              <w:top w:val="nil"/>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 </w:t>
            </w:r>
          </w:p>
        </w:tc>
      </w:tr>
      <w:tr w:rsidR="002C2BCE" w:rsidRPr="0053281E" w:rsidTr="005D3D07">
        <w:trPr>
          <w:gridAfter w:val="5"/>
          <w:wAfter w:w="3246" w:type="dxa"/>
          <w:trHeight w:val="298"/>
        </w:trPr>
        <w:tc>
          <w:tcPr>
            <w:tcW w:w="2135" w:type="dxa"/>
            <w:tcBorders>
              <w:top w:val="nil"/>
              <w:left w:val="nil"/>
              <w:bottom w:val="single" w:sz="4" w:space="0" w:color="auto"/>
              <w:right w:val="nil"/>
            </w:tcBorders>
            <w:shd w:val="clear" w:color="auto" w:fill="FFFFFF"/>
          </w:tcPr>
          <w:p w:rsidR="002C2BCE" w:rsidRPr="0053281E" w:rsidRDefault="002C2BCE" w:rsidP="005D3D07">
            <w:pPr>
              <w:rPr>
                <w:rFonts w:ascii="Times New Roman" w:hAnsi="Times New Roman" w:cs="Times New Roman"/>
                <w:color w:val="000000"/>
                <w:sz w:val="16"/>
                <w:szCs w:val="20"/>
              </w:rPr>
            </w:pPr>
            <w:r w:rsidRPr="0053281E">
              <w:rPr>
                <w:rFonts w:ascii="Times New Roman" w:hAnsi="Times New Roman" w:cs="Times New Roman"/>
                <w:color w:val="000000"/>
                <w:sz w:val="16"/>
                <w:szCs w:val="20"/>
              </w:rPr>
              <w:t>3. Race (White=1)</w:t>
            </w:r>
          </w:p>
        </w:tc>
        <w:tc>
          <w:tcPr>
            <w:tcW w:w="644" w:type="dxa"/>
            <w:tcBorders>
              <w:top w:val="nil"/>
              <w:left w:val="nil"/>
              <w:bottom w:val="single" w:sz="4" w:space="0" w:color="auto"/>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0.11</w:t>
            </w:r>
          </w:p>
        </w:tc>
        <w:tc>
          <w:tcPr>
            <w:tcW w:w="576" w:type="dxa"/>
            <w:tcBorders>
              <w:top w:val="nil"/>
              <w:left w:val="nil"/>
              <w:bottom w:val="single" w:sz="4" w:space="0" w:color="auto"/>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0.31</w:t>
            </w:r>
          </w:p>
        </w:tc>
        <w:tc>
          <w:tcPr>
            <w:tcW w:w="721" w:type="dxa"/>
            <w:tcBorders>
              <w:top w:val="nil"/>
              <w:left w:val="nil"/>
              <w:bottom w:val="single" w:sz="4" w:space="0" w:color="auto"/>
              <w:right w:val="nil"/>
            </w:tcBorders>
            <w:shd w:val="clear" w:color="auto" w:fill="FFFFFF"/>
            <w:vAlign w:val="bottom"/>
          </w:tcPr>
          <w:p w:rsidR="002C2BCE" w:rsidRPr="0053281E" w:rsidRDefault="002C2BCE" w:rsidP="005D3D07">
            <w:pPr>
              <w:tabs>
                <w:tab w:val="left" w:pos="4050"/>
                <w:tab w:val="left" w:pos="4860"/>
              </w:tabs>
              <w:jc w:val="center"/>
              <w:rPr>
                <w:rFonts w:ascii="Times New Roman" w:hAnsi="Times New Roman" w:cs="Times New Roman"/>
                <w:color w:val="000000"/>
                <w:sz w:val="16"/>
                <w:szCs w:val="20"/>
              </w:rPr>
            </w:pPr>
            <w:r w:rsidRPr="0053281E">
              <w:rPr>
                <w:rFonts w:ascii="Times New Roman" w:hAnsi="Times New Roman" w:cs="Times New Roman"/>
                <w:color w:val="000000"/>
                <w:sz w:val="16"/>
                <w:szCs w:val="20"/>
              </w:rPr>
              <w:t>-.372</w:t>
            </w:r>
            <w:r w:rsidRPr="0053281E">
              <w:rPr>
                <w:rFonts w:ascii="Times New Roman" w:hAnsi="Times New Roman" w:cs="Times New Roman"/>
                <w:color w:val="000000"/>
                <w:sz w:val="16"/>
                <w:szCs w:val="20"/>
                <w:vertAlign w:val="superscript"/>
              </w:rPr>
              <w:t>**</w:t>
            </w:r>
          </w:p>
        </w:tc>
        <w:tc>
          <w:tcPr>
            <w:tcW w:w="695" w:type="dxa"/>
            <w:tcBorders>
              <w:top w:val="nil"/>
              <w:left w:val="nil"/>
              <w:bottom w:val="single" w:sz="4" w:space="0" w:color="auto"/>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.141</w:t>
            </w:r>
            <w:r w:rsidRPr="0053281E">
              <w:rPr>
                <w:rFonts w:ascii="Times New Roman" w:hAnsi="Times New Roman" w:cs="Times New Roman"/>
                <w:color w:val="000000"/>
                <w:sz w:val="16"/>
                <w:szCs w:val="20"/>
                <w:vertAlign w:val="superscript"/>
              </w:rPr>
              <w:t>*</w:t>
            </w:r>
          </w:p>
        </w:tc>
        <w:tc>
          <w:tcPr>
            <w:tcW w:w="695" w:type="dxa"/>
            <w:tcBorders>
              <w:top w:val="nil"/>
              <w:left w:val="nil"/>
              <w:bottom w:val="single" w:sz="4" w:space="0" w:color="auto"/>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 </w:t>
            </w:r>
          </w:p>
        </w:tc>
      </w:tr>
      <w:tr w:rsidR="002C2BCE" w:rsidRPr="0053281E" w:rsidTr="005D3D07">
        <w:trPr>
          <w:gridAfter w:val="5"/>
          <w:wAfter w:w="3246" w:type="dxa"/>
          <w:trHeight w:val="298"/>
        </w:trPr>
        <w:tc>
          <w:tcPr>
            <w:tcW w:w="2135" w:type="dxa"/>
            <w:tcBorders>
              <w:top w:val="single" w:sz="4" w:space="0" w:color="auto"/>
              <w:left w:val="nil"/>
              <w:right w:val="nil"/>
            </w:tcBorders>
            <w:shd w:val="clear" w:color="auto" w:fill="FFFFFF"/>
            <w:vAlign w:val="bottom"/>
          </w:tcPr>
          <w:p w:rsidR="002C2BCE" w:rsidRPr="0053281E" w:rsidRDefault="002C2BCE" w:rsidP="005D3D07">
            <w:pPr>
              <w:jc w:val="both"/>
              <w:rPr>
                <w:rFonts w:ascii="Times New Roman" w:hAnsi="Times New Roman" w:cs="Times New Roman"/>
                <w:sz w:val="16"/>
              </w:rPr>
            </w:pPr>
            <w:r w:rsidRPr="0053281E">
              <w:rPr>
                <w:rFonts w:ascii="Times New Roman" w:hAnsi="Times New Roman" w:cs="Times New Roman"/>
                <w:sz w:val="16"/>
                <w:vertAlign w:val="superscript"/>
              </w:rPr>
              <w:t>t</w:t>
            </w:r>
            <w:r w:rsidRPr="0053281E">
              <w:rPr>
                <w:rFonts w:ascii="Times New Roman" w:hAnsi="Times New Roman" w:cs="Times New Roman"/>
                <w:sz w:val="16"/>
              </w:rPr>
              <w:t>p&lt;=.10*p&lt;.=05**p&lt;.001</w:t>
            </w:r>
          </w:p>
          <w:p w:rsidR="002C2BCE" w:rsidRPr="0053281E" w:rsidRDefault="002C2BCE" w:rsidP="005D3D07">
            <w:pPr>
              <w:rPr>
                <w:rFonts w:ascii="Times New Roman" w:hAnsi="Times New Roman" w:cs="Times New Roman"/>
                <w:color w:val="000000"/>
                <w:sz w:val="16"/>
                <w:szCs w:val="20"/>
              </w:rPr>
            </w:pPr>
            <w:r w:rsidRPr="0053281E">
              <w:rPr>
                <w:rFonts w:ascii="Times New Roman" w:hAnsi="Times New Roman" w:cs="Times New Roman"/>
                <w:sz w:val="16"/>
              </w:rPr>
              <w:t>***p&lt;.001</w:t>
            </w:r>
          </w:p>
        </w:tc>
        <w:tc>
          <w:tcPr>
            <w:tcW w:w="644" w:type="dxa"/>
            <w:tcBorders>
              <w:top w:val="single" w:sz="4" w:space="0" w:color="auto"/>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p>
        </w:tc>
        <w:tc>
          <w:tcPr>
            <w:tcW w:w="576" w:type="dxa"/>
            <w:tcBorders>
              <w:top w:val="single" w:sz="4" w:space="0" w:color="auto"/>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p>
        </w:tc>
        <w:tc>
          <w:tcPr>
            <w:tcW w:w="721" w:type="dxa"/>
            <w:tcBorders>
              <w:top w:val="single" w:sz="4" w:space="0" w:color="auto"/>
              <w:left w:val="nil"/>
              <w:right w:val="nil"/>
            </w:tcBorders>
            <w:shd w:val="clear" w:color="auto" w:fill="FFFFFF"/>
            <w:vAlign w:val="bottom"/>
          </w:tcPr>
          <w:p w:rsidR="002C2BCE" w:rsidRPr="0053281E" w:rsidRDefault="002C2BCE" w:rsidP="005D3D07">
            <w:pPr>
              <w:tabs>
                <w:tab w:val="left" w:pos="4050"/>
                <w:tab w:val="left" w:pos="4860"/>
              </w:tabs>
              <w:jc w:val="center"/>
              <w:rPr>
                <w:rFonts w:ascii="Times New Roman" w:hAnsi="Times New Roman" w:cs="Times New Roman"/>
                <w:color w:val="000000"/>
                <w:sz w:val="16"/>
                <w:szCs w:val="20"/>
              </w:rPr>
            </w:pPr>
          </w:p>
        </w:tc>
        <w:tc>
          <w:tcPr>
            <w:tcW w:w="695" w:type="dxa"/>
            <w:tcBorders>
              <w:top w:val="single" w:sz="4" w:space="0" w:color="auto"/>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p>
        </w:tc>
        <w:tc>
          <w:tcPr>
            <w:tcW w:w="695" w:type="dxa"/>
            <w:tcBorders>
              <w:top w:val="single" w:sz="4" w:space="0" w:color="auto"/>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p>
        </w:tc>
      </w:tr>
      <w:tr w:rsidR="002C2BCE" w:rsidRPr="0053281E" w:rsidTr="005D3D07">
        <w:trPr>
          <w:trHeight w:val="170"/>
        </w:trPr>
        <w:tc>
          <w:tcPr>
            <w:tcW w:w="2135" w:type="dxa"/>
            <w:tcBorders>
              <w:left w:val="nil"/>
              <w:right w:val="nil"/>
            </w:tcBorders>
            <w:shd w:val="clear" w:color="auto" w:fill="FFFFFF"/>
            <w:vAlign w:val="bottom"/>
          </w:tcPr>
          <w:p w:rsidR="002C2BCE" w:rsidRPr="0053281E" w:rsidRDefault="002C2BCE" w:rsidP="005D3D07">
            <w:pPr>
              <w:jc w:val="both"/>
              <w:rPr>
                <w:rFonts w:ascii="Times New Roman" w:hAnsi="Times New Roman" w:cs="Times New Roman"/>
                <w:sz w:val="16"/>
              </w:rPr>
            </w:pPr>
          </w:p>
        </w:tc>
        <w:tc>
          <w:tcPr>
            <w:tcW w:w="644" w:type="dxa"/>
            <w:tcBorders>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p>
        </w:tc>
        <w:tc>
          <w:tcPr>
            <w:tcW w:w="576" w:type="dxa"/>
            <w:tcBorders>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p>
        </w:tc>
        <w:tc>
          <w:tcPr>
            <w:tcW w:w="721" w:type="dxa"/>
            <w:tcBorders>
              <w:left w:val="nil"/>
              <w:right w:val="nil"/>
            </w:tcBorders>
            <w:shd w:val="clear" w:color="auto" w:fill="FFFFFF"/>
            <w:vAlign w:val="bottom"/>
          </w:tcPr>
          <w:p w:rsidR="002C2BCE" w:rsidRPr="0053281E" w:rsidRDefault="002C2BCE" w:rsidP="005D3D07">
            <w:pPr>
              <w:tabs>
                <w:tab w:val="left" w:pos="4050"/>
                <w:tab w:val="left" w:pos="4860"/>
              </w:tabs>
              <w:rPr>
                <w:rFonts w:ascii="Times New Roman" w:hAnsi="Times New Roman" w:cs="Times New Roman"/>
                <w:color w:val="000000"/>
                <w:sz w:val="16"/>
                <w:szCs w:val="20"/>
              </w:rPr>
            </w:pPr>
          </w:p>
        </w:tc>
        <w:tc>
          <w:tcPr>
            <w:tcW w:w="695" w:type="dxa"/>
            <w:tcBorders>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p>
        </w:tc>
        <w:tc>
          <w:tcPr>
            <w:tcW w:w="695" w:type="dxa"/>
            <w:tcBorders>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p>
        </w:tc>
        <w:tc>
          <w:tcPr>
            <w:tcW w:w="670" w:type="dxa"/>
            <w:tcBorders>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p>
        </w:tc>
        <w:tc>
          <w:tcPr>
            <w:tcW w:w="685" w:type="dxa"/>
            <w:tcBorders>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p>
        </w:tc>
        <w:tc>
          <w:tcPr>
            <w:tcW w:w="711" w:type="dxa"/>
            <w:tcBorders>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p>
        </w:tc>
        <w:tc>
          <w:tcPr>
            <w:tcW w:w="590" w:type="dxa"/>
            <w:tcBorders>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p>
        </w:tc>
        <w:tc>
          <w:tcPr>
            <w:tcW w:w="590" w:type="dxa"/>
            <w:tcBorders>
              <w:left w:val="nil"/>
              <w:right w:val="nil"/>
            </w:tcBorders>
            <w:shd w:val="clear" w:color="auto" w:fill="FFFFFF"/>
            <w:vAlign w:val="bottom"/>
          </w:tcPr>
          <w:p w:rsidR="002C2BCE" w:rsidRPr="0053281E" w:rsidRDefault="002C2BCE" w:rsidP="005D3D07">
            <w:pPr>
              <w:jc w:val="right"/>
              <w:rPr>
                <w:rFonts w:ascii="Times New Roman" w:hAnsi="Times New Roman" w:cs="Times New Roman"/>
                <w:color w:val="000000"/>
                <w:sz w:val="16"/>
                <w:szCs w:val="20"/>
              </w:rPr>
            </w:pPr>
          </w:p>
        </w:tc>
      </w:tr>
    </w:tbl>
    <w:p w:rsidR="003E22FD" w:rsidRPr="0053281E" w:rsidRDefault="003E22FD" w:rsidP="002C2BCE">
      <w:pPr>
        <w:pStyle w:val="Caption"/>
        <w:rPr>
          <w:rFonts w:ascii="Times New Roman" w:hAnsi="Times New Roman" w:cs="Times New Roman"/>
        </w:rPr>
      </w:pPr>
      <w:bookmarkStart w:id="166" w:name="_Toc294195487"/>
    </w:p>
    <w:p w:rsidR="003E22FD" w:rsidRPr="0053281E" w:rsidRDefault="003E22FD" w:rsidP="002C2BCE">
      <w:pPr>
        <w:pStyle w:val="Caption"/>
        <w:rPr>
          <w:rFonts w:ascii="Times New Roman" w:hAnsi="Times New Roman" w:cs="Times New Roman"/>
        </w:rPr>
      </w:pPr>
    </w:p>
    <w:p w:rsidR="003E22FD" w:rsidRPr="0053281E" w:rsidRDefault="003E22FD" w:rsidP="002C2BCE">
      <w:pPr>
        <w:pStyle w:val="Caption"/>
        <w:rPr>
          <w:rFonts w:ascii="Times New Roman" w:hAnsi="Times New Roman" w:cs="Times New Roman"/>
        </w:rPr>
      </w:pPr>
    </w:p>
    <w:p w:rsidR="002C2BCE" w:rsidRPr="0053281E" w:rsidRDefault="002C2BCE" w:rsidP="002C2BCE">
      <w:pPr>
        <w:pStyle w:val="Caption"/>
        <w:rPr>
          <w:rFonts w:ascii="Times New Roman" w:hAnsi="Times New Roman" w:cs="Times New Roman"/>
        </w:rPr>
      </w:pPr>
      <w:r w:rsidRPr="0053281E">
        <w:rPr>
          <w:rFonts w:ascii="Times New Roman" w:hAnsi="Times New Roman" w:cs="Times New Roman"/>
        </w:rPr>
        <w:t xml:space="preserve">Table 3.  </w:t>
      </w:r>
      <w:r w:rsidR="005D3D07" w:rsidRPr="0053281E">
        <w:rPr>
          <w:rFonts w:ascii="Times New Roman" w:hAnsi="Times New Roman" w:cs="Times New Roman"/>
        </w:rPr>
        <w:t xml:space="preserve">Study 1. </w:t>
      </w:r>
      <w:r w:rsidRPr="0053281E">
        <w:rPr>
          <w:rFonts w:ascii="Times New Roman" w:hAnsi="Times New Roman" w:cs="Times New Roman"/>
        </w:rPr>
        <w:t>Results of the Hierarchical Linear Modeling of the Effect of Novelty on Usefulness</w:t>
      </w:r>
      <w:bookmarkEnd w:id="166"/>
      <w:r w:rsidRPr="0053281E">
        <w:rPr>
          <w:rFonts w:ascii="Times New Roman" w:hAnsi="Times New Roman" w:cs="Times New Roman"/>
        </w:rPr>
        <w:t xml:space="preserve"> </w:t>
      </w:r>
    </w:p>
    <w:tbl>
      <w:tblPr>
        <w:tblW w:w="7670" w:type="dxa"/>
        <w:tblInd w:w="88" w:type="dxa"/>
        <w:tblLook w:val="0000" w:firstRow="0" w:lastRow="0" w:firstColumn="0" w:lastColumn="0" w:noHBand="0" w:noVBand="0"/>
      </w:tblPr>
      <w:tblGrid>
        <w:gridCol w:w="2565"/>
        <w:gridCol w:w="515"/>
        <w:gridCol w:w="1241"/>
        <w:gridCol w:w="469"/>
        <w:gridCol w:w="90"/>
        <w:gridCol w:w="1299"/>
        <w:gridCol w:w="1491"/>
      </w:tblGrid>
      <w:tr w:rsidR="003E22FD" w:rsidRPr="0053281E" w:rsidTr="003E22FD">
        <w:trPr>
          <w:gridAfter w:val="2"/>
          <w:wAfter w:w="2790" w:type="dxa"/>
          <w:trHeight w:val="313"/>
        </w:trPr>
        <w:tc>
          <w:tcPr>
            <w:tcW w:w="3080" w:type="dxa"/>
            <w:gridSpan w:val="2"/>
            <w:tcBorders>
              <w:top w:val="single" w:sz="8" w:space="0" w:color="auto"/>
              <w:left w:val="nil"/>
              <w:right w:val="nil"/>
            </w:tcBorders>
            <w:shd w:val="clear" w:color="auto" w:fill="auto"/>
          </w:tcPr>
          <w:p w:rsidR="003E22FD" w:rsidRPr="0053281E" w:rsidRDefault="003E22FD" w:rsidP="005D3D07">
            <w:pPr>
              <w:spacing w:line="360" w:lineRule="auto"/>
              <w:rPr>
                <w:rFonts w:ascii="Times New Roman" w:hAnsi="Times New Roman" w:cs="Times New Roman"/>
                <w:sz w:val="20"/>
              </w:rPr>
            </w:pPr>
            <w:r w:rsidRPr="0053281E">
              <w:rPr>
                <w:rFonts w:ascii="Times New Roman" w:hAnsi="Times New Roman" w:cs="Times New Roman"/>
                <w:sz w:val="20"/>
              </w:rPr>
              <w:t>Variables</w:t>
            </w:r>
          </w:p>
        </w:tc>
        <w:tc>
          <w:tcPr>
            <w:tcW w:w="1800" w:type="dxa"/>
            <w:gridSpan w:val="3"/>
            <w:tcBorders>
              <w:top w:val="single" w:sz="8" w:space="0" w:color="auto"/>
              <w:left w:val="nil"/>
              <w:right w:val="nil"/>
            </w:tcBorders>
            <w:shd w:val="clear" w:color="auto" w:fill="auto"/>
          </w:tcPr>
          <w:p w:rsidR="003E22FD" w:rsidRPr="0053281E" w:rsidRDefault="003E22FD" w:rsidP="005D3D07">
            <w:pPr>
              <w:spacing w:line="360" w:lineRule="auto"/>
              <w:jc w:val="center"/>
              <w:rPr>
                <w:rFonts w:ascii="Times New Roman" w:hAnsi="Times New Roman" w:cs="Times New Roman"/>
                <w:b/>
                <w:bCs/>
                <w:sz w:val="20"/>
              </w:rPr>
            </w:pPr>
            <w:r w:rsidRPr="0053281E">
              <w:rPr>
                <w:rFonts w:ascii="Times New Roman" w:hAnsi="Times New Roman" w:cs="Times New Roman"/>
                <w:b/>
                <w:bCs/>
                <w:sz w:val="20"/>
              </w:rPr>
              <w:t>Model 1</w:t>
            </w:r>
          </w:p>
        </w:tc>
      </w:tr>
      <w:tr w:rsidR="003E22FD" w:rsidRPr="0053281E" w:rsidTr="003E22FD">
        <w:trPr>
          <w:gridAfter w:val="2"/>
          <w:wAfter w:w="2790" w:type="dxa"/>
          <w:trHeight w:val="342"/>
        </w:trPr>
        <w:tc>
          <w:tcPr>
            <w:tcW w:w="3080" w:type="dxa"/>
            <w:gridSpan w:val="2"/>
            <w:tcBorders>
              <w:top w:val="nil"/>
              <w:left w:val="nil"/>
              <w:bottom w:val="single" w:sz="8" w:space="0" w:color="auto"/>
              <w:right w:val="nil"/>
            </w:tcBorders>
            <w:shd w:val="clear" w:color="auto" w:fill="auto"/>
          </w:tcPr>
          <w:p w:rsidR="003E22FD" w:rsidRPr="0053281E" w:rsidRDefault="003E22FD" w:rsidP="005D3D07">
            <w:pPr>
              <w:rPr>
                <w:rFonts w:ascii="Times New Roman" w:hAnsi="Times New Roman" w:cs="Times New Roman"/>
                <w:sz w:val="20"/>
              </w:rPr>
            </w:pPr>
            <w:r w:rsidRPr="0053281E">
              <w:rPr>
                <w:rFonts w:ascii="Times New Roman" w:hAnsi="Times New Roman" w:cs="Times New Roman"/>
                <w:sz w:val="20"/>
              </w:rPr>
              <w:t>DV: Usefulness</w:t>
            </w:r>
          </w:p>
        </w:tc>
        <w:tc>
          <w:tcPr>
            <w:tcW w:w="1800" w:type="dxa"/>
            <w:gridSpan w:val="3"/>
            <w:tcBorders>
              <w:top w:val="nil"/>
              <w:left w:val="nil"/>
              <w:bottom w:val="single" w:sz="8" w:space="0" w:color="auto"/>
              <w:right w:val="nil"/>
            </w:tcBorders>
            <w:shd w:val="clear" w:color="auto" w:fill="auto"/>
          </w:tcPr>
          <w:p w:rsidR="003E22FD" w:rsidRPr="0053281E" w:rsidRDefault="003E22FD" w:rsidP="005D3D07">
            <w:pPr>
              <w:jc w:val="center"/>
              <w:rPr>
                <w:rFonts w:ascii="Times New Roman" w:hAnsi="Times New Roman" w:cs="Times New Roman"/>
                <w:sz w:val="20"/>
                <w:szCs w:val="20"/>
              </w:rPr>
            </w:pPr>
            <w:r w:rsidRPr="0053281E">
              <w:rPr>
                <w:rFonts w:ascii="Times New Roman" w:hAnsi="Times New Roman" w:cs="Times New Roman"/>
                <w:sz w:val="20"/>
                <w:szCs w:val="20"/>
              </w:rPr>
              <w:t xml:space="preserve">Main Effect </w:t>
            </w:r>
          </w:p>
          <w:p w:rsidR="003E22FD" w:rsidRPr="0053281E" w:rsidRDefault="003E22FD" w:rsidP="005D3D07">
            <w:pPr>
              <w:jc w:val="center"/>
              <w:rPr>
                <w:rFonts w:ascii="Times New Roman" w:hAnsi="Times New Roman" w:cs="Times New Roman"/>
                <w:sz w:val="20"/>
                <w:szCs w:val="20"/>
              </w:rPr>
            </w:pPr>
            <w:r w:rsidRPr="0053281E">
              <w:rPr>
                <w:rFonts w:ascii="Times New Roman" w:hAnsi="Times New Roman" w:cs="Times New Roman"/>
                <w:sz w:val="20"/>
                <w:szCs w:val="20"/>
              </w:rPr>
              <w:t xml:space="preserve">Level 1 </w:t>
            </w:r>
          </w:p>
        </w:tc>
      </w:tr>
      <w:tr w:rsidR="003E22FD" w:rsidRPr="0053281E" w:rsidTr="003E22FD">
        <w:trPr>
          <w:gridAfter w:val="2"/>
          <w:wAfter w:w="2790" w:type="dxa"/>
          <w:trHeight w:val="260"/>
        </w:trPr>
        <w:tc>
          <w:tcPr>
            <w:tcW w:w="3080" w:type="dxa"/>
            <w:gridSpan w:val="2"/>
            <w:tcBorders>
              <w:top w:val="single" w:sz="8" w:space="0" w:color="auto"/>
              <w:left w:val="nil"/>
              <w:bottom w:val="nil"/>
              <w:right w:val="nil"/>
            </w:tcBorders>
            <w:shd w:val="clear" w:color="auto" w:fill="auto"/>
          </w:tcPr>
          <w:p w:rsidR="003E22FD" w:rsidRPr="0053281E" w:rsidRDefault="003E22FD" w:rsidP="005D3D07">
            <w:pPr>
              <w:rPr>
                <w:rFonts w:ascii="Times New Roman" w:hAnsi="Times New Roman" w:cs="Times New Roman"/>
                <w:b/>
                <w:bCs/>
                <w:sz w:val="16"/>
                <w:szCs w:val="20"/>
              </w:rPr>
            </w:pPr>
            <w:r w:rsidRPr="0053281E">
              <w:rPr>
                <w:rFonts w:ascii="Times New Roman" w:hAnsi="Times New Roman" w:cs="Times New Roman"/>
                <w:b/>
                <w:bCs/>
                <w:sz w:val="16"/>
                <w:szCs w:val="20"/>
              </w:rPr>
              <w:t>Level 1</w:t>
            </w:r>
          </w:p>
        </w:tc>
        <w:tc>
          <w:tcPr>
            <w:tcW w:w="1800" w:type="dxa"/>
            <w:gridSpan w:val="3"/>
            <w:tcBorders>
              <w:top w:val="single" w:sz="8" w:space="0" w:color="auto"/>
              <w:left w:val="nil"/>
              <w:bottom w:val="nil"/>
              <w:right w:val="nil"/>
            </w:tcBorders>
            <w:shd w:val="clear" w:color="auto" w:fill="auto"/>
          </w:tcPr>
          <w:p w:rsidR="003E22FD" w:rsidRPr="0053281E" w:rsidRDefault="003E22FD" w:rsidP="005D3D07">
            <w:pPr>
              <w:jc w:val="right"/>
              <w:rPr>
                <w:rFonts w:ascii="Times New Roman" w:hAnsi="Times New Roman" w:cs="Times New Roman"/>
                <w:sz w:val="16"/>
                <w:szCs w:val="20"/>
              </w:rPr>
            </w:pPr>
          </w:p>
        </w:tc>
      </w:tr>
      <w:tr w:rsidR="003E22FD" w:rsidRPr="0053281E" w:rsidTr="003E22FD">
        <w:trPr>
          <w:gridAfter w:val="2"/>
          <w:wAfter w:w="2790" w:type="dxa"/>
          <w:trHeight w:val="260"/>
        </w:trPr>
        <w:tc>
          <w:tcPr>
            <w:tcW w:w="3080" w:type="dxa"/>
            <w:gridSpan w:val="2"/>
            <w:tcBorders>
              <w:top w:val="nil"/>
              <w:left w:val="nil"/>
              <w:bottom w:val="nil"/>
              <w:right w:val="nil"/>
            </w:tcBorders>
            <w:shd w:val="clear" w:color="auto" w:fill="auto"/>
          </w:tcPr>
          <w:p w:rsidR="003E22FD" w:rsidRPr="0053281E" w:rsidRDefault="003E22FD" w:rsidP="005D3D07">
            <w:pPr>
              <w:rPr>
                <w:rFonts w:ascii="Times New Roman" w:hAnsi="Times New Roman" w:cs="Times New Roman"/>
                <w:sz w:val="16"/>
                <w:szCs w:val="20"/>
              </w:rPr>
            </w:pPr>
            <w:r w:rsidRPr="0053281E">
              <w:rPr>
                <w:rFonts w:ascii="Times New Roman" w:hAnsi="Times New Roman" w:cs="Times New Roman"/>
                <w:sz w:val="16"/>
                <w:szCs w:val="20"/>
              </w:rPr>
              <w:t>Intercept</w:t>
            </w:r>
          </w:p>
        </w:tc>
        <w:tc>
          <w:tcPr>
            <w:tcW w:w="1800" w:type="dxa"/>
            <w:gridSpan w:val="3"/>
            <w:tcBorders>
              <w:top w:val="nil"/>
              <w:left w:val="nil"/>
              <w:bottom w:val="nil"/>
              <w:right w:val="nil"/>
            </w:tcBorders>
            <w:shd w:val="clear" w:color="auto" w:fill="auto"/>
          </w:tcPr>
          <w:p w:rsidR="003E22FD" w:rsidRPr="0053281E" w:rsidRDefault="003E22FD" w:rsidP="005D3D07">
            <w:pPr>
              <w:tabs>
                <w:tab w:val="decimal" w:pos="882"/>
              </w:tabs>
              <w:jc w:val="right"/>
              <w:rPr>
                <w:rFonts w:ascii="Times New Roman" w:hAnsi="Times New Roman" w:cs="Times New Roman"/>
                <w:sz w:val="16"/>
                <w:szCs w:val="20"/>
              </w:rPr>
            </w:pPr>
            <w:r w:rsidRPr="0053281E">
              <w:rPr>
                <w:rFonts w:ascii="Times New Roman" w:hAnsi="Times New Roman" w:cs="Times New Roman"/>
                <w:sz w:val="16"/>
                <w:szCs w:val="20"/>
              </w:rPr>
              <w:t>5.10</w:t>
            </w:r>
            <w:r w:rsidRPr="0053281E">
              <w:rPr>
                <w:rFonts w:ascii="Times New Roman" w:hAnsi="Times New Roman" w:cs="Times New Roman"/>
                <w:sz w:val="16"/>
                <w:szCs w:val="20"/>
                <w:vertAlign w:val="superscript"/>
              </w:rPr>
              <w:t xml:space="preserve">*** </w:t>
            </w:r>
            <w:r w:rsidRPr="0053281E">
              <w:rPr>
                <w:rFonts w:ascii="Times New Roman" w:hAnsi="Times New Roman" w:cs="Times New Roman"/>
                <w:sz w:val="16"/>
                <w:szCs w:val="20"/>
              </w:rPr>
              <w:t>(.09)</w:t>
            </w:r>
          </w:p>
        </w:tc>
      </w:tr>
      <w:tr w:rsidR="003E22FD" w:rsidRPr="0053281E" w:rsidTr="003E22FD">
        <w:trPr>
          <w:gridAfter w:val="2"/>
          <w:wAfter w:w="2790" w:type="dxa"/>
          <w:trHeight w:val="260"/>
        </w:trPr>
        <w:tc>
          <w:tcPr>
            <w:tcW w:w="3080" w:type="dxa"/>
            <w:gridSpan w:val="2"/>
            <w:tcBorders>
              <w:top w:val="nil"/>
              <w:left w:val="nil"/>
              <w:bottom w:val="nil"/>
              <w:right w:val="nil"/>
            </w:tcBorders>
            <w:shd w:val="clear" w:color="auto" w:fill="auto"/>
          </w:tcPr>
          <w:p w:rsidR="003E22FD" w:rsidRPr="0053281E" w:rsidRDefault="003E22FD" w:rsidP="005D3D07">
            <w:pPr>
              <w:rPr>
                <w:rFonts w:ascii="Times New Roman" w:hAnsi="Times New Roman" w:cs="Times New Roman"/>
                <w:sz w:val="16"/>
                <w:szCs w:val="20"/>
              </w:rPr>
            </w:pPr>
            <w:r w:rsidRPr="0053281E">
              <w:rPr>
                <w:rFonts w:ascii="Times New Roman" w:hAnsi="Times New Roman" w:cs="Times New Roman"/>
                <w:sz w:val="16"/>
                <w:szCs w:val="20"/>
              </w:rPr>
              <w:t>Novelty</w:t>
            </w:r>
          </w:p>
        </w:tc>
        <w:tc>
          <w:tcPr>
            <w:tcW w:w="1800" w:type="dxa"/>
            <w:gridSpan w:val="3"/>
            <w:tcBorders>
              <w:top w:val="nil"/>
              <w:left w:val="nil"/>
              <w:bottom w:val="nil"/>
              <w:right w:val="nil"/>
            </w:tcBorders>
            <w:shd w:val="clear" w:color="auto" w:fill="auto"/>
          </w:tcPr>
          <w:p w:rsidR="003E22FD" w:rsidRPr="0053281E" w:rsidRDefault="003E22FD" w:rsidP="005D3D07">
            <w:pPr>
              <w:tabs>
                <w:tab w:val="decimal" w:pos="882"/>
              </w:tabs>
              <w:jc w:val="right"/>
              <w:rPr>
                <w:rFonts w:ascii="Times New Roman" w:hAnsi="Times New Roman" w:cs="Times New Roman"/>
                <w:sz w:val="16"/>
                <w:szCs w:val="20"/>
              </w:rPr>
            </w:pPr>
            <w:r w:rsidRPr="0053281E">
              <w:rPr>
                <w:rFonts w:ascii="Times New Roman" w:hAnsi="Times New Roman" w:cs="Times New Roman"/>
                <w:sz w:val="16"/>
                <w:szCs w:val="20"/>
              </w:rPr>
              <w:t>-.94</w:t>
            </w:r>
            <w:r w:rsidRPr="0053281E">
              <w:rPr>
                <w:rFonts w:ascii="Times New Roman" w:hAnsi="Times New Roman" w:cs="Times New Roman"/>
                <w:sz w:val="16"/>
                <w:szCs w:val="20"/>
                <w:vertAlign w:val="superscript"/>
              </w:rPr>
              <w:t>***</w:t>
            </w:r>
            <w:r w:rsidRPr="0053281E">
              <w:rPr>
                <w:rFonts w:ascii="Times New Roman" w:hAnsi="Times New Roman" w:cs="Times New Roman"/>
                <w:sz w:val="16"/>
                <w:szCs w:val="20"/>
              </w:rPr>
              <w:t xml:space="preserve"> (.08)</w:t>
            </w:r>
          </w:p>
        </w:tc>
      </w:tr>
      <w:tr w:rsidR="003E22FD" w:rsidRPr="0053281E" w:rsidTr="003E22FD">
        <w:trPr>
          <w:gridAfter w:val="2"/>
          <w:wAfter w:w="2790" w:type="dxa"/>
          <w:trHeight w:val="260"/>
        </w:trPr>
        <w:tc>
          <w:tcPr>
            <w:tcW w:w="3080" w:type="dxa"/>
            <w:gridSpan w:val="2"/>
            <w:tcBorders>
              <w:top w:val="nil"/>
              <w:left w:val="nil"/>
              <w:bottom w:val="nil"/>
              <w:right w:val="nil"/>
            </w:tcBorders>
            <w:shd w:val="clear" w:color="auto" w:fill="auto"/>
          </w:tcPr>
          <w:p w:rsidR="003E22FD" w:rsidRPr="0053281E" w:rsidRDefault="003E22FD" w:rsidP="005D3D07">
            <w:pPr>
              <w:rPr>
                <w:rFonts w:ascii="Times New Roman" w:hAnsi="Times New Roman" w:cs="Times New Roman"/>
                <w:b/>
                <w:bCs/>
                <w:sz w:val="16"/>
                <w:szCs w:val="20"/>
              </w:rPr>
            </w:pPr>
          </w:p>
        </w:tc>
        <w:tc>
          <w:tcPr>
            <w:tcW w:w="1800" w:type="dxa"/>
            <w:gridSpan w:val="3"/>
            <w:tcBorders>
              <w:top w:val="nil"/>
              <w:left w:val="nil"/>
              <w:bottom w:val="nil"/>
              <w:right w:val="nil"/>
            </w:tcBorders>
            <w:shd w:val="clear" w:color="auto" w:fill="auto"/>
          </w:tcPr>
          <w:p w:rsidR="003E22FD" w:rsidRPr="0053281E" w:rsidRDefault="003E22FD" w:rsidP="005D3D07">
            <w:pPr>
              <w:tabs>
                <w:tab w:val="decimal" w:pos="882"/>
              </w:tabs>
              <w:jc w:val="right"/>
              <w:rPr>
                <w:rFonts w:ascii="Times New Roman" w:hAnsi="Times New Roman" w:cs="Times New Roman"/>
                <w:sz w:val="16"/>
                <w:szCs w:val="20"/>
              </w:rPr>
            </w:pPr>
          </w:p>
        </w:tc>
      </w:tr>
      <w:tr w:rsidR="003E22FD" w:rsidRPr="0053281E" w:rsidTr="003E22FD">
        <w:trPr>
          <w:gridAfter w:val="2"/>
          <w:wAfter w:w="2790" w:type="dxa"/>
          <w:trHeight w:val="260"/>
        </w:trPr>
        <w:tc>
          <w:tcPr>
            <w:tcW w:w="3080" w:type="dxa"/>
            <w:gridSpan w:val="2"/>
            <w:tcBorders>
              <w:top w:val="nil"/>
              <w:left w:val="nil"/>
              <w:bottom w:val="nil"/>
              <w:right w:val="nil"/>
            </w:tcBorders>
            <w:shd w:val="clear" w:color="auto" w:fill="auto"/>
          </w:tcPr>
          <w:p w:rsidR="003E22FD" w:rsidRPr="0053281E" w:rsidRDefault="003E22FD" w:rsidP="005D3D07">
            <w:pPr>
              <w:rPr>
                <w:rFonts w:ascii="Times New Roman" w:hAnsi="Times New Roman" w:cs="Times New Roman"/>
                <w:b/>
                <w:bCs/>
                <w:sz w:val="16"/>
                <w:szCs w:val="20"/>
              </w:rPr>
            </w:pPr>
            <w:r w:rsidRPr="0053281E">
              <w:rPr>
                <w:rFonts w:ascii="Times New Roman" w:hAnsi="Times New Roman" w:cs="Times New Roman"/>
                <w:b/>
                <w:bCs/>
                <w:sz w:val="16"/>
                <w:szCs w:val="20"/>
              </w:rPr>
              <w:t>Level 2</w:t>
            </w:r>
          </w:p>
        </w:tc>
        <w:tc>
          <w:tcPr>
            <w:tcW w:w="1800" w:type="dxa"/>
            <w:gridSpan w:val="3"/>
            <w:tcBorders>
              <w:top w:val="nil"/>
              <w:left w:val="nil"/>
              <w:bottom w:val="nil"/>
              <w:right w:val="nil"/>
            </w:tcBorders>
            <w:shd w:val="clear" w:color="auto" w:fill="auto"/>
          </w:tcPr>
          <w:p w:rsidR="003E22FD" w:rsidRPr="0053281E" w:rsidRDefault="003E22FD" w:rsidP="005D3D07">
            <w:pPr>
              <w:tabs>
                <w:tab w:val="decimal" w:pos="882"/>
              </w:tabs>
              <w:jc w:val="right"/>
              <w:rPr>
                <w:rFonts w:ascii="Times New Roman" w:hAnsi="Times New Roman" w:cs="Times New Roman"/>
                <w:sz w:val="16"/>
                <w:szCs w:val="20"/>
              </w:rPr>
            </w:pPr>
          </w:p>
        </w:tc>
      </w:tr>
      <w:tr w:rsidR="003E22FD" w:rsidRPr="0053281E" w:rsidTr="003E22FD">
        <w:trPr>
          <w:gridAfter w:val="2"/>
          <w:wAfter w:w="2790" w:type="dxa"/>
          <w:trHeight w:val="260"/>
        </w:trPr>
        <w:tc>
          <w:tcPr>
            <w:tcW w:w="3080" w:type="dxa"/>
            <w:gridSpan w:val="2"/>
            <w:tcBorders>
              <w:top w:val="nil"/>
              <w:left w:val="nil"/>
              <w:bottom w:val="nil"/>
              <w:right w:val="nil"/>
            </w:tcBorders>
            <w:shd w:val="clear" w:color="auto" w:fill="auto"/>
          </w:tcPr>
          <w:p w:rsidR="003E22FD" w:rsidRPr="0053281E" w:rsidRDefault="003E22FD" w:rsidP="005D3D07">
            <w:pPr>
              <w:rPr>
                <w:rFonts w:ascii="Times New Roman" w:hAnsi="Times New Roman" w:cs="Times New Roman"/>
                <w:sz w:val="16"/>
                <w:szCs w:val="20"/>
              </w:rPr>
            </w:pPr>
            <w:r w:rsidRPr="0053281E">
              <w:rPr>
                <w:rFonts w:ascii="Times New Roman" w:hAnsi="Times New Roman" w:cs="Times New Roman"/>
                <w:sz w:val="16"/>
                <w:szCs w:val="20"/>
              </w:rPr>
              <w:t>Country (China=1)</w:t>
            </w:r>
          </w:p>
        </w:tc>
        <w:tc>
          <w:tcPr>
            <w:tcW w:w="1800" w:type="dxa"/>
            <w:gridSpan w:val="3"/>
            <w:tcBorders>
              <w:top w:val="nil"/>
              <w:left w:val="nil"/>
              <w:bottom w:val="nil"/>
              <w:right w:val="nil"/>
            </w:tcBorders>
            <w:shd w:val="clear" w:color="auto" w:fill="auto"/>
          </w:tcPr>
          <w:p w:rsidR="003E22FD" w:rsidRPr="0053281E" w:rsidRDefault="003E22FD" w:rsidP="005D3D07">
            <w:pPr>
              <w:tabs>
                <w:tab w:val="decimal" w:pos="882"/>
              </w:tabs>
              <w:rPr>
                <w:rFonts w:ascii="Times New Roman" w:hAnsi="Times New Roman" w:cs="Times New Roman"/>
                <w:sz w:val="16"/>
                <w:szCs w:val="20"/>
              </w:rPr>
            </w:pPr>
            <w:r w:rsidRPr="0053281E">
              <w:rPr>
                <w:rFonts w:ascii="Times New Roman" w:hAnsi="Times New Roman" w:cs="Times New Roman"/>
                <w:sz w:val="16"/>
                <w:szCs w:val="20"/>
              </w:rPr>
              <w:t>-.10 (.09)</w:t>
            </w:r>
          </w:p>
        </w:tc>
      </w:tr>
      <w:tr w:rsidR="003E22FD" w:rsidRPr="0053281E" w:rsidTr="003E22FD">
        <w:trPr>
          <w:gridAfter w:val="2"/>
          <w:wAfter w:w="2790" w:type="dxa"/>
          <w:trHeight w:val="260"/>
        </w:trPr>
        <w:tc>
          <w:tcPr>
            <w:tcW w:w="3080" w:type="dxa"/>
            <w:gridSpan w:val="2"/>
            <w:tcBorders>
              <w:top w:val="nil"/>
              <w:left w:val="nil"/>
              <w:bottom w:val="nil"/>
              <w:right w:val="nil"/>
            </w:tcBorders>
            <w:shd w:val="clear" w:color="auto" w:fill="auto"/>
          </w:tcPr>
          <w:p w:rsidR="003E22FD" w:rsidRPr="0053281E" w:rsidRDefault="003E22FD" w:rsidP="005D3D07">
            <w:pPr>
              <w:rPr>
                <w:rFonts w:ascii="Times New Roman" w:hAnsi="Times New Roman" w:cs="Times New Roman"/>
                <w:sz w:val="16"/>
                <w:szCs w:val="20"/>
              </w:rPr>
            </w:pPr>
            <w:r w:rsidRPr="0053281E">
              <w:rPr>
                <w:rFonts w:ascii="Times New Roman" w:hAnsi="Times New Roman" w:cs="Times New Roman"/>
                <w:sz w:val="16"/>
                <w:szCs w:val="20"/>
              </w:rPr>
              <w:t>Gender</w:t>
            </w:r>
          </w:p>
        </w:tc>
        <w:tc>
          <w:tcPr>
            <w:tcW w:w="1800" w:type="dxa"/>
            <w:gridSpan w:val="3"/>
            <w:tcBorders>
              <w:top w:val="nil"/>
              <w:left w:val="nil"/>
              <w:bottom w:val="nil"/>
              <w:right w:val="nil"/>
            </w:tcBorders>
            <w:shd w:val="clear" w:color="auto" w:fill="auto"/>
          </w:tcPr>
          <w:p w:rsidR="003E22FD" w:rsidRPr="0053281E" w:rsidRDefault="003E22FD" w:rsidP="005D3D07">
            <w:pPr>
              <w:tabs>
                <w:tab w:val="decimal" w:pos="882"/>
              </w:tabs>
              <w:rPr>
                <w:rFonts w:ascii="Times New Roman" w:hAnsi="Times New Roman" w:cs="Times New Roman"/>
                <w:sz w:val="16"/>
                <w:szCs w:val="20"/>
              </w:rPr>
            </w:pPr>
            <w:r w:rsidRPr="0053281E">
              <w:rPr>
                <w:rFonts w:ascii="Times New Roman" w:hAnsi="Times New Roman" w:cs="Times New Roman"/>
                <w:sz w:val="16"/>
                <w:szCs w:val="20"/>
              </w:rPr>
              <w:t>.03 (.08)</w:t>
            </w:r>
          </w:p>
        </w:tc>
      </w:tr>
      <w:tr w:rsidR="003E22FD" w:rsidRPr="0053281E" w:rsidTr="003E22FD">
        <w:trPr>
          <w:gridAfter w:val="2"/>
          <w:wAfter w:w="2790" w:type="dxa"/>
          <w:trHeight w:val="260"/>
        </w:trPr>
        <w:tc>
          <w:tcPr>
            <w:tcW w:w="3080" w:type="dxa"/>
            <w:gridSpan w:val="2"/>
            <w:tcBorders>
              <w:top w:val="nil"/>
              <w:left w:val="nil"/>
              <w:bottom w:val="nil"/>
              <w:right w:val="nil"/>
            </w:tcBorders>
            <w:shd w:val="clear" w:color="auto" w:fill="auto"/>
          </w:tcPr>
          <w:p w:rsidR="003E22FD" w:rsidRPr="0053281E" w:rsidRDefault="003E22FD" w:rsidP="005D3D07">
            <w:pPr>
              <w:rPr>
                <w:rFonts w:ascii="Times New Roman" w:hAnsi="Times New Roman" w:cs="Times New Roman"/>
                <w:sz w:val="16"/>
                <w:szCs w:val="20"/>
              </w:rPr>
            </w:pPr>
            <w:r w:rsidRPr="0053281E">
              <w:rPr>
                <w:rFonts w:ascii="Times New Roman" w:hAnsi="Times New Roman" w:cs="Times New Roman"/>
                <w:sz w:val="16"/>
                <w:szCs w:val="20"/>
              </w:rPr>
              <w:t>Ethnicity (Race)</w:t>
            </w:r>
          </w:p>
        </w:tc>
        <w:tc>
          <w:tcPr>
            <w:tcW w:w="1800" w:type="dxa"/>
            <w:gridSpan w:val="3"/>
            <w:tcBorders>
              <w:top w:val="nil"/>
              <w:left w:val="nil"/>
              <w:bottom w:val="nil"/>
              <w:right w:val="nil"/>
            </w:tcBorders>
            <w:shd w:val="clear" w:color="auto" w:fill="auto"/>
          </w:tcPr>
          <w:p w:rsidR="003E22FD" w:rsidRPr="0053281E" w:rsidRDefault="003E22FD" w:rsidP="005D3D07">
            <w:pPr>
              <w:tabs>
                <w:tab w:val="decimal" w:pos="882"/>
              </w:tabs>
              <w:rPr>
                <w:rFonts w:ascii="Times New Roman" w:hAnsi="Times New Roman" w:cs="Times New Roman"/>
                <w:sz w:val="16"/>
                <w:szCs w:val="20"/>
              </w:rPr>
            </w:pPr>
            <w:r w:rsidRPr="0053281E">
              <w:rPr>
                <w:rFonts w:ascii="Times New Roman" w:hAnsi="Times New Roman" w:cs="Times New Roman"/>
                <w:sz w:val="16"/>
                <w:szCs w:val="20"/>
              </w:rPr>
              <w:t>-.08 (.14)</w:t>
            </w:r>
          </w:p>
        </w:tc>
      </w:tr>
      <w:tr w:rsidR="003E22FD" w:rsidRPr="0053281E" w:rsidTr="003E22FD">
        <w:trPr>
          <w:gridAfter w:val="2"/>
          <w:wAfter w:w="2790" w:type="dxa"/>
          <w:trHeight w:val="260"/>
        </w:trPr>
        <w:tc>
          <w:tcPr>
            <w:tcW w:w="3080" w:type="dxa"/>
            <w:gridSpan w:val="2"/>
            <w:tcBorders>
              <w:top w:val="nil"/>
              <w:left w:val="nil"/>
              <w:bottom w:val="nil"/>
              <w:right w:val="nil"/>
            </w:tcBorders>
            <w:shd w:val="clear" w:color="auto" w:fill="auto"/>
          </w:tcPr>
          <w:p w:rsidR="003E22FD" w:rsidRPr="0053281E" w:rsidRDefault="003E22FD" w:rsidP="005D3D07">
            <w:pPr>
              <w:rPr>
                <w:rFonts w:ascii="Times New Roman" w:hAnsi="Times New Roman" w:cs="Times New Roman"/>
                <w:b/>
                <w:bCs/>
                <w:sz w:val="16"/>
                <w:szCs w:val="20"/>
              </w:rPr>
            </w:pPr>
          </w:p>
        </w:tc>
        <w:tc>
          <w:tcPr>
            <w:tcW w:w="1800" w:type="dxa"/>
            <w:gridSpan w:val="3"/>
            <w:tcBorders>
              <w:top w:val="nil"/>
              <w:left w:val="nil"/>
              <w:bottom w:val="nil"/>
              <w:right w:val="nil"/>
            </w:tcBorders>
            <w:shd w:val="clear" w:color="auto" w:fill="auto"/>
          </w:tcPr>
          <w:p w:rsidR="003E22FD" w:rsidRPr="0053281E" w:rsidRDefault="003E22FD" w:rsidP="005D3D07">
            <w:pPr>
              <w:jc w:val="right"/>
              <w:rPr>
                <w:rFonts w:ascii="Times New Roman" w:hAnsi="Times New Roman" w:cs="Times New Roman"/>
                <w:sz w:val="16"/>
                <w:szCs w:val="20"/>
              </w:rPr>
            </w:pPr>
          </w:p>
        </w:tc>
      </w:tr>
      <w:tr w:rsidR="003E22FD" w:rsidRPr="0053281E" w:rsidTr="003E22FD">
        <w:trPr>
          <w:gridAfter w:val="3"/>
          <w:wAfter w:w="2880" w:type="dxa"/>
          <w:trHeight w:val="179"/>
        </w:trPr>
        <w:tc>
          <w:tcPr>
            <w:tcW w:w="2565" w:type="dxa"/>
            <w:tcBorders>
              <w:top w:val="single" w:sz="4" w:space="0" w:color="auto"/>
              <w:left w:val="nil"/>
              <w:right w:val="nil"/>
            </w:tcBorders>
            <w:shd w:val="clear" w:color="auto" w:fill="auto"/>
          </w:tcPr>
          <w:p w:rsidR="003E22FD" w:rsidRPr="0053281E" w:rsidRDefault="003E22FD" w:rsidP="005D3D07">
            <w:pPr>
              <w:rPr>
                <w:rFonts w:ascii="Times New Roman" w:hAnsi="Times New Roman" w:cs="Times New Roman"/>
                <w:sz w:val="12"/>
                <w:szCs w:val="20"/>
              </w:rPr>
            </w:pPr>
            <w:r w:rsidRPr="0053281E">
              <w:rPr>
                <w:rFonts w:ascii="Times New Roman" w:hAnsi="Times New Roman" w:cs="Times New Roman"/>
                <w:sz w:val="12"/>
                <w:szCs w:val="20"/>
              </w:rPr>
              <w:t>R-Square</w:t>
            </w:r>
          </w:p>
        </w:tc>
        <w:tc>
          <w:tcPr>
            <w:tcW w:w="2225" w:type="dxa"/>
            <w:gridSpan w:val="3"/>
            <w:tcBorders>
              <w:top w:val="single" w:sz="4" w:space="0" w:color="auto"/>
              <w:left w:val="nil"/>
              <w:right w:val="nil"/>
            </w:tcBorders>
            <w:shd w:val="clear" w:color="auto" w:fill="auto"/>
            <w:noWrap/>
            <w:vAlign w:val="bottom"/>
          </w:tcPr>
          <w:p w:rsidR="003E22FD" w:rsidRPr="0053281E" w:rsidRDefault="003E22FD" w:rsidP="005D3D07">
            <w:pPr>
              <w:ind w:firstLine="317"/>
              <w:jc w:val="right"/>
              <w:rPr>
                <w:rFonts w:ascii="Times New Roman" w:hAnsi="Times New Roman" w:cs="Times New Roman"/>
                <w:sz w:val="12"/>
                <w:szCs w:val="20"/>
              </w:rPr>
            </w:pPr>
            <w:r w:rsidRPr="0053281E">
              <w:rPr>
                <w:rFonts w:ascii="Times New Roman" w:hAnsi="Times New Roman" w:cs="Times New Roman"/>
                <w:sz w:val="12"/>
                <w:szCs w:val="20"/>
              </w:rPr>
              <w:t>0.10</w:t>
            </w:r>
          </w:p>
        </w:tc>
      </w:tr>
      <w:tr w:rsidR="003E22FD" w:rsidRPr="0053281E" w:rsidTr="003E22FD">
        <w:trPr>
          <w:gridAfter w:val="3"/>
          <w:wAfter w:w="2880" w:type="dxa"/>
          <w:trHeight w:val="126"/>
        </w:trPr>
        <w:tc>
          <w:tcPr>
            <w:tcW w:w="2565" w:type="dxa"/>
            <w:tcBorders>
              <w:left w:val="nil"/>
              <w:bottom w:val="nil"/>
              <w:right w:val="nil"/>
            </w:tcBorders>
            <w:shd w:val="clear" w:color="auto" w:fill="auto"/>
          </w:tcPr>
          <w:p w:rsidR="003E22FD" w:rsidRPr="0053281E" w:rsidRDefault="003E22FD" w:rsidP="005D3D07">
            <w:pPr>
              <w:rPr>
                <w:rFonts w:ascii="Times New Roman" w:hAnsi="Times New Roman" w:cs="Times New Roman"/>
                <w:sz w:val="12"/>
                <w:szCs w:val="20"/>
              </w:rPr>
            </w:pPr>
            <w:r w:rsidRPr="0053281E">
              <w:rPr>
                <w:rFonts w:ascii="Times New Roman" w:hAnsi="Times New Roman" w:cs="Times New Roman"/>
                <w:sz w:val="12"/>
                <w:szCs w:val="20"/>
              </w:rPr>
              <w:t>Level 1 n=1240 Level 2 n  = 310</w:t>
            </w:r>
          </w:p>
        </w:tc>
        <w:tc>
          <w:tcPr>
            <w:tcW w:w="2225" w:type="dxa"/>
            <w:gridSpan w:val="3"/>
            <w:tcBorders>
              <w:left w:val="nil"/>
              <w:bottom w:val="nil"/>
              <w:right w:val="nil"/>
            </w:tcBorders>
            <w:shd w:val="clear" w:color="auto" w:fill="auto"/>
            <w:noWrap/>
            <w:vAlign w:val="bottom"/>
          </w:tcPr>
          <w:p w:rsidR="003E22FD" w:rsidRPr="0053281E" w:rsidRDefault="003E22FD" w:rsidP="005D3D07">
            <w:pPr>
              <w:ind w:firstLine="317"/>
              <w:jc w:val="right"/>
              <w:rPr>
                <w:rFonts w:ascii="Times New Roman" w:hAnsi="Times New Roman" w:cs="Times New Roman"/>
                <w:sz w:val="12"/>
                <w:szCs w:val="20"/>
              </w:rPr>
            </w:pPr>
          </w:p>
        </w:tc>
      </w:tr>
      <w:tr w:rsidR="002C2BCE" w:rsidRPr="0053281E" w:rsidTr="003E22FD">
        <w:trPr>
          <w:trHeight w:val="315"/>
        </w:trPr>
        <w:tc>
          <w:tcPr>
            <w:tcW w:w="2565" w:type="dxa"/>
            <w:tcBorders>
              <w:top w:val="nil"/>
              <w:left w:val="nil"/>
              <w:bottom w:val="nil"/>
              <w:right w:val="nil"/>
            </w:tcBorders>
            <w:shd w:val="clear" w:color="auto" w:fill="auto"/>
          </w:tcPr>
          <w:p w:rsidR="002C2BCE" w:rsidRPr="0053281E" w:rsidRDefault="002C2BCE" w:rsidP="005D3D07">
            <w:pPr>
              <w:rPr>
                <w:rFonts w:ascii="Times New Roman" w:hAnsi="Times New Roman" w:cs="Times New Roman"/>
                <w:sz w:val="12"/>
              </w:rPr>
            </w:pPr>
            <w:r w:rsidRPr="0053281E">
              <w:rPr>
                <w:rFonts w:ascii="Times New Roman" w:hAnsi="Times New Roman" w:cs="Times New Roman"/>
                <w:sz w:val="12"/>
              </w:rPr>
              <w:t>tp&lt;=.10*p&lt;.=05**p&lt;.001***p&lt;.001</w:t>
            </w:r>
          </w:p>
          <w:p w:rsidR="002C2BCE" w:rsidRPr="0053281E" w:rsidRDefault="002C2BCE" w:rsidP="005D3D07">
            <w:pPr>
              <w:rPr>
                <w:rFonts w:ascii="Times New Roman" w:hAnsi="Times New Roman" w:cs="Times New Roman"/>
                <w:sz w:val="12"/>
                <w:szCs w:val="20"/>
              </w:rPr>
            </w:pPr>
            <w:r w:rsidRPr="0053281E">
              <w:rPr>
                <w:rFonts w:ascii="Times New Roman" w:hAnsi="Times New Roman" w:cs="Times New Roman"/>
                <w:sz w:val="12"/>
              </w:rPr>
              <w:t>Standard errors reported in parentheses</w:t>
            </w:r>
          </w:p>
        </w:tc>
        <w:tc>
          <w:tcPr>
            <w:tcW w:w="1756" w:type="dxa"/>
            <w:gridSpan w:val="2"/>
            <w:tcBorders>
              <w:top w:val="nil"/>
              <w:left w:val="nil"/>
              <w:bottom w:val="nil"/>
              <w:right w:val="nil"/>
            </w:tcBorders>
            <w:shd w:val="clear" w:color="auto" w:fill="auto"/>
            <w:noWrap/>
            <w:vAlign w:val="bottom"/>
          </w:tcPr>
          <w:p w:rsidR="002C2BCE" w:rsidRPr="0053281E" w:rsidRDefault="002C2BCE" w:rsidP="005D3D07">
            <w:pPr>
              <w:jc w:val="right"/>
              <w:rPr>
                <w:rFonts w:ascii="Times New Roman" w:hAnsi="Times New Roman" w:cs="Times New Roman"/>
                <w:sz w:val="12"/>
                <w:szCs w:val="20"/>
              </w:rPr>
            </w:pPr>
          </w:p>
        </w:tc>
        <w:tc>
          <w:tcPr>
            <w:tcW w:w="1858" w:type="dxa"/>
            <w:gridSpan w:val="3"/>
            <w:tcBorders>
              <w:top w:val="nil"/>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12"/>
                <w:szCs w:val="20"/>
              </w:rPr>
            </w:pPr>
          </w:p>
        </w:tc>
        <w:tc>
          <w:tcPr>
            <w:tcW w:w="1491" w:type="dxa"/>
            <w:tcBorders>
              <w:top w:val="nil"/>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12"/>
                <w:szCs w:val="20"/>
              </w:rPr>
            </w:pPr>
          </w:p>
        </w:tc>
      </w:tr>
    </w:tbl>
    <w:p w:rsidR="00922504" w:rsidRPr="0053281E" w:rsidRDefault="00922504" w:rsidP="0053281E">
      <w:pPr>
        <w:pStyle w:val="Heading1"/>
      </w:pPr>
    </w:p>
    <w:p w:rsidR="003E22FD" w:rsidRPr="0053281E" w:rsidRDefault="003E22FD">
      <w:pPr>
        <w:spacing w:after="160" w:line="259" w:lineRule="auto"/>
        <w:rPr>
          <w:rFonts w:ascii="Times New Roman" w:hAnsi="Times New Roman" w:cs="Times New Roman"/>
          <w:color w:val="000000" w:themeColor="text1"/>
        </w:rPr>
      </w:pPr>
      <w:r w:rsidRPr="0053281E">
        <w:rPr>
          <w:rFonts w:ascii="Times New Roman" w:hAnsi="Times New Roman" w:cs="Times New Roman"/>
          <w:color w:val="000000" w:themeColor="text1"/>
        </w:rPr>
        <w:br w:type="page"/>
      </w:r>
    </w:p>
    <w:p w:rsidR="00922504" w:rsidRPr="0053281E" w:rsidRDefault="00922504" w:rsidP="00922504">
      <w:pPr>
        <w:spacing w:line="480" w:lineRule="auto"/>
        <w:jc w:val="both"/>
        <w:rPr>
          <w:rFonts w:ascii="Times New Roman" w:hAnsi="Times New Roman" w:cs="Times New Roman"/>
          <w:color w:val="000000" w:themeColor="text1"/>
        </w:rPr>
      </w:pPr>
    </w:p>
    <w:p w:rsidR="002C2BCE" w:rsidRPr="0053281E" w:rsidRDefault="002C2BCE" w:rsidP="002C2BCE">
      <w:pPr>
        <w:pStyle w:val="Caption"/>
        <w:rPr>
          <w:rFonts w:ascii="Times New Roman" w:hAnsi="Times New Roman" w:cs="Times New Roman"/>
        </w:rPr>
      </w:pPr>
      <w:bookmarkStart w:id="167" w:name="_Toc293249628"/>
      <w:bookmarkStart w:id="168" w:name="_Toc294195488"/>
      <w:r w:rsidRPr="0053281E">
        <w:rPr>
          <w:rFonts w:ascii="Times New Roman" w:hAnsi="Times New Roman" w:cs="Times New Roman"/>
        </w:rPr>
        <w:t xml:space="preserve">Table 4. </w:t>
      </w:r>
      <w:r w:rsidR="005D3D07" w:rsidRPr="0053281E">
        <w:rPr>
          <w:rFonts w:ascii="Times New Roman" w:hAnsi="Times New Roman" w:cs="Times New Roman"/>
        </w:rPr>
        <w:t>Study 1.</w:t>
      </w:r>
      <w:r w:rsidRPr="0053281E">
        <w:rPr>
          <w:rFonts w:ascii="Times New Roman" w:hAnsi="Times New Roman" w:cs="Times New Roman"/>
        </w:rPr>
        <w:t xml:space="preserve"> Results of the Hierarchical Linear Modeling of the Effect of Novelty and Perceived Usefulness on Value</w:t>
      </w:r>
      <w:bookmarkEnd w:id="167"/>
      <w:bookmarkEnd w:id="168"/>
      <w:r w:rsidRPr="0053281E">
        <w:rPr>
          <w:rFonts w:ascii="Times New Roman" w:hAnsi="Times New Roman" w:cs="Times New Roman"/>
        </w:rPr>
        <w:t xml:space="preserve"> </w:t>
      </w:r>
    </w:p>
    <w:tbl>
      <w:tblPr>
        <w:tblW w:w="8532" w:type="dxa"/>
        <w:tblInd w:w="216" w:type="dxa"/>
        <w:tblLayout w:type="fixed"/>
        <w:tblLook w:val="0000" w:firstRow="0" w:lastRow="0" w:firstColumn="0" w:lastColumn="0" w:noHBand="0" w:noVBand="0"/>
      </w:tblPr>
      <w:tblGrid>
        <w:gridCol w:w="2322"/>
        <w:gridCol w:w="1170"/>
        <w:gridCol w:w="1260"/>
        <w:gridCol w:w="1197"/>
        <w:gridCol w:w="243"/>
        <w:gridCol w:w="1170"/>
        <w:gridCol w:w="1170"/>
      </w:tblGrid>
      <w:tr w:rsidR="002C2BCE" w:rsidRPr="0053281E" w:rsidTr="005D3D07">
        <w:trPr>
          <w:gridAfter w:val="3"/>
          <w:wAfter w:w="2583" w:type="dxa"/>
          <w:trHeight w:val="294"/>
        </w:trPr>
        <w:tc>
          <w:tcPr>
            <w:tcW w:w="2322" w:type="dxa"/>
            <w:tcBorders>
              <w:top w:val="single" w:sz="8" w:space="0" w:color="auto"/>
              <w:left w:val="nil"/>
              <w:bottom w:val="nil"/>
              <w:right w:val="nil"/>
            </w:tcBorders>
            <w:shd w:val="clear" w:color="auto" w:fill="auto"/>
          </w:tcPr>
          <w:p w:rsidR="002C2BCE" w:rsidRPr="0053281E" w:rsidRDefault="002C2BCE" w:rsidP="005D3D07">
            <w:pPr>
              <w:rPr>
                <w:rFonts w:ascii="Times New Roman" w:hAnsi="Times New Roman" w:cs="Times New Roman"/>
              </w:rPr>
            </w:pPr>
            <w:r w:rsidRPr="0053281E">
              <w:rPr>
                <w:rFonts w:ascii="Times New Roman" w:hAnsi="Times New Roman" w:cs="Times New Roman"/>
              </w:rPr>
              <w:t>DV: Value</w:t>
            </w:r>
          </w:p>
        </w:tc>
        <w:tc>
          <w:tcPr>
            <w:tcW w:w="1170" w:type="dxa"/>
            <w:tcBorders>
              <w:top w:val="single" w:sz="8" w:space="0" w:color="auto"/>
              <w:left w:val="nil"/>
              <w:bottom w:val="nil"/>
              <w:right w:val="nil"/>
            </w:tcBorders>
            <w:shd w:val="clear" w:color="auto" w:fill="auto"/>
          </w:tcPr>
          <w:p w:rsidR="002C2BCE" w:rsidRPr="0053281E" w:rsidRDefault="002C2BCE" w:rsidP="005D3D07">
            <w:pPr>
              <w:jc w:val="center"/>
              <w:rPr>
                <w:rFonts w:ascii="Times New Roman" w:hAnsi="Times New Roman" w:cs="Times New Roman"/>
                <w:b/>
                <w:bCs/>
                <w:sz w:val="20"/>
                <w:szCs w:val="20"/>
              </w:rPr>
            </w:pPr>
            <w:r w:rsidRPr="0053281E">
              <w:rPr>
                <w:rFonts w:ascii="Times New Roman" w:hAnsi="Times New Roman" w:cs="Times New Roman"/>
                <w:b/>
                <w:bCs/>
                <w:sz w:val="20"/>
                <w:szCs w:val="20"/>
              </w:rPr>
              <w:t>Model 1</w:t>
            </w:r>
          </w:p>
        </w:tc>
        <w:tc>
          <w:tcPr>
            <w:tcW w:w="1260" w:type="dxa"/>
            <w:tcBorders>
              <w:top w:val="single" w:sz="8" w:space="0" w:color="auto"/>
              <w:left w:val="nil"/>
              <w:bottom w:val="nil"/>
              <w:right w:val="nil"/>
            </w:tcBorders>
            <w:shd w:val="clear" w:color="auto" w:fill="auto"/>
          </w:tcPr>
          <w:p w:rsidR="002C2BCE" w:rsidRPr="0053281E" w:rsidRDefault="002C2BCE" w:rsidP="005D3D07">
            <w:pPr>
              <w:jc w:val="center"/>
              <w:rPr>
                <w:rFonts w:ascii="Times New Roman" w:hAnsi="Times New Roman" w:cs="Times New Roman"/>
                <w:b/>
                <w:bCs/>
                <w:sz w:val="20"/>
                <w:szCs w:val="20"/>
              </w:rPr>
            </w:pPr>
            <w:r w:rsidRPr="0053281E">
              <w:rPr>
                <w:rFonts w:ascii="Times New Roman" w:hAnsi="Times New Roman" w:cs="Times New Roman"/>
                <w:b/>
                <w:bCs/>
                <w:sz w:val="20"/>
                <w:szCs w:val="20"/>
              </w:rPr>
              <w:t>Model 2</w:t>
            </w:r>
          </w:p>
        </w:tc>
        <w:tc>
          <w:tcPr>
            <w:tcW w:w="1197" w:type="dxa"/>
            <w:tcBorders>
              <w:top w:val="single" w:sz="8" w:space="0" w:color="auto"/>
              <w:left w:val="nil"/>
              <w:bottom w:val="nil"/>
              <w:right w:val="nil"/>
            </w:tcBorders>
            <w:shd w:val="clear" w:color="auto" w:fill="auto"/>
          </w:tcPr>
          <w:p w:rsidR="002C2BCE" w:rsidRPr="0053281E" w:rsidRDefault="002C2BCE" w:rsidP="005D3D07">
            <w:pPr>
              <w:jc w:val="center"/>
              <w:rPr>
                <w:rFonts w:ascii="Times New Roman" w:hAnsi="Times New Roman" w:cs="Times New Roman"/>
                <w:b/>
                <w:bCs/>
                <w:sz w:val="20"/>
                <w:szCs w:val="20"/>
              </w:rPr>
            </w:pPr>
            <w:r w:rsidRPr="0053281E">
              <w:rPr>
                <w:rFonts w:ascii="Times New Roman" w:hAnsi="Times New Roman" w:cs="Times New Roman"/>
                <w:b/>
                <w:bCs/>
                <w:sz w:val="20"/>
                <w:szCs w:val="20"/>
              </w:rPr>
              <w:t>Model 3</w:t>
            </w:r>
          </w:p>
        </w:tc>
      </w:tr>
      <w:tr w:rsidR="002C2BCE" w:rsidRPr="0053281E" w:rsidTr="005D3D07">
        <w:trPr>
          <w:gridAfter w:val="2"/>
          <w:wAfter w:w="2340" w:type="dxa"/>
          <w:trHeight w:val="819"/>
        </w:trPr>
        <w:tc>
          <w:tcPr>
            <w:tcW w:w="2322" w:type="dxa"/>
            <w:tcBorders>
              <w:top w:val="nil"/>
              <w:left w:val="nil"/>
              <w:bottom w:val="single" w:sz="4" w:space="0" w:color="auto"/>
              <w:right w:val="nil"/>
            </w:tcBorders>
            <w:shd w:val="clear" w:color="auto" w:fill="auto"/>
          </w:tcPr>
          <w:p w:rsidR="002C2BCE" w:rsidRPr="0053281E" w:rsidRDefault="002C2BCE" w:rsidP="005D3D07">
            <w:pPr>
              <w:rPr>
                <w:rFonts w:ascii="Times New Roman" w:hAnsi="Times New Roman" w:cs="Times New Roman"/>
              </w:rPr>
            </w:pPr>
            <w:r w:rsidRPr="0053281E">
              <w:rPr>
                <w:rFonts w:ascii="Times New Roman" w:hAnsi="Times New Roman" w:cs="Times New Roman"/>
              </w:rPr>
              <w:t> </w:t>
            </w:r>
          </w:p>
        </w:tc>
        <w:tc>
          <w:tcPr>
            <w:tcW w:w="1170" w:type="dxa"/>
            <w:tcBorders>
              <w:top w:val="nil"/>
              <w:left w:val="nil"/>
              <w:bottom w:val="single" w:sz="4" w:space="0" w:color="auto"/>
              <w:right w:val="nil"/>
            </w:tcBorders>
            <w:shd w:val="clear" w:color="auto" w:fill="auto"/>
          </w:tcPr>
          <w:p w:rsidR="002C2BCE" w:rsidRPr="0053281E" w:rsidRDefault="002C2BCE" w:rsidP="005D3D07">
            <w:pPr>
              <w:jc w:val="center"/>
              <w:rPr>
                <w:rFonts w:ascii="Times New Roman" w:hAnsi="Times New Roman" w:cs="Times New Roman"/>
                <w:sz w:val="16"/>
                <w:szCs w:val="20"/>
              </w:rPr>
            </w:pPr>
            <w:r w:rsidRPr="0053281E">
              <w:rPr>
                <w:rFonts w:ascii="Times New Roman" w:hAnsi="Times New Roman" w:cs="Times New Roman"/>
                <w:sz w:val="16"/>
                <w:szCs w:val="20"/>
              </w:rPr>
              <w:t>Main Effect</w:t>
            </w:r>
            <w:r w:rsidRPr="0053281E">
              <w:rPr>
                <w:rFonts w:ascii="Times New Roman" w:hAnsi="Times New Roman" w:cs="Times New Roman"/>
                <w:sz w:val="16"/>
                <w:szCs w:val="20"/>
              </w:rPr>
              <w:br/>
              <w:t>Novelty</w:t>
            </w:r>
          </w:p>
        </w:tc>
        <w:tc>
          <w:tcPr>
            <w:tcW w:w="1260" w:type="dxa"/>
            <w:tcBorders>
              <w:top w:val="nil"/>
              <w:left w:val="nil"/>
              <w:bottom w:val="single" w:sz="4" w:space="0" w:color="auto"/>
              <w:right w:val="nil"/>
            </w:tcBorders>
            <w:shd w:val="clear" w:color="auto" w:fill="auto"/>
          </w:tcPr>
          <w:p w:rsidR="002C2BCE" w:rsidRPr="0053281E" w:rsidRDefault="002C2BCE" w:rsidP="005D3D07">
            <w:pPr>
              <w:jc w:val="center"/>
              <w:rPr>
                <w:rFonts w:ascii="Times New Roman" w:hAnsi="Times New Roman" w:cs="Times New Roman"/>
                <w:sz w:val="16"/>
                <w:szCs w:val="20"/>
              </w:rPr>
            </w:pPr>
            <w:r w:rsidRPr="0053281E">
              <w:rPr>
                <w:rFonts w:ascii="Times New Roman" w:hAnsi="Times New Roman" w:cs="Times New Roman"/>
                <w:sz w:val="16"/>
                <w:szCs w:val="20"/>
              </w:rPr>
              <w:t xml:space="preserve">Main Effect  </w:t>
            </w:r>
            <w:r w:rsidRPr="0053281E">
              <w:rPr>
                <w:rFonts w:ascii="Times New Roman" w:hAnsi="Times New Roman" w:cs="Times New Roman"/>
                <w:sz w:val="16"/>
                <w:szCs w:val="20"/>
              </w:rPr>
              <w:br/>
              <w:t>Usefulness</w:t>
            </w:r>
          </w:p>
        </w:tc>
        <w:tc>
          <w:tcPr>
            <w:tcW w:w="1440" w:type="dxa"/>
            <w:gridSpan w:val="2"/>
            <w:tcBorders>
              <w:top w:val="nil"/>
              <w:left w:val="nil"/>
              <w:bottom w:val="single" w:sz="4" w:space="0" w:color="auto"/>
              <w:right w:val="nil"/>
            </w:tcBorders>
            <w:shd w:val="clear" w:color="auto" w:fill="auto"/>
          </w:tcPr>
          <w:p w:rsidR="002C2BCE" w:rsidRPr="0053281E" w:rsidRDefault="002C2BCE" w:rsidP="005D3D07">
            <w:pPr>
              <w:jc w:val="center"/>
              <w:rPr>
                <w:rFonts w:ascii="Times New Roman" w:hAnsi="Times New Roman" w:cs="Times New Roman"/>
                <w:sz w:val="16"/>
                <w:szCs w:val="20"/>
              </w:rPr>
            </w:pPr>
            <w:r w:rsidRPr="0053281E">
              <w:rPr>
                <w:rFonts w:ascii="Times New Roman" w:hAnsi="Times New Roman" w:cs="Times New Roman"/>
                <w:sz w:val="16"/>
                <w:szCs w:val="20"/>
              </w:rPr>
              <w:t xml:space="preserve">Main Effect </w:t>
            </w:r>
            <w:r w:rsidRPr="0053281E">
              <w:rPr>
                <w:rFonts w:ascii="Times New Roman" w:hAnsi="Times New Roman" w:cs="Times New Roman"/>
                <w:sz w:val="16"/>
                <w:szCs w:val="20"/>
              </w:rPr>
              <w:br/>
              <w:t>Novelty and Usefulness</w:t>
            </w:r>
          </w:p>
        </w:tc>
      </w:tr>
      <w:tr w:rsidR="002C2BCE" w:rsidRPr="0053281E" w:rsidTr="005D3D07">
        <w:trPr>
          <w:gridAfter w:val="2"/>
          <w:wAfter w:w="2340" w:type="dxa"/>
          <w:trHeight w:val="254"/>
        </w:trPr>
        <w:tc>
          <w:tcPr>
            <w:tcW w:w="2322" w:type="dxa"/>
            <w:tcBorders>
              <w:top w:val="nil"/>
              <w:left w:val="nil"/>
              <w:bottom w:val="nil"/>
              <w:right w:val="nil"/>
            </w:tcBorders>
            <w:shd w:val="clear" w:color="auto" w:fill="auto"/>
          </w:tcPr>
          <w:p w:rsidR="002C2BCE" w:rsidRPr="0053281E" w:rsidRDefault="002C2BCE" w:rsidP="005D3D07">
            <w:pPr>
              <w:rPr>
                <w:rFonts w:ascii="Times New Roman" w:hAnsi="Times New Roman" w:cs="Times New Roman"/>
                <w:b/>
                <w:bCs/>
                <w:sz w:val="16"/>
                <w:szCs w:val="16"/>
              </w:rPr>
            </w:pPr>
            <w:r w:rsidRPr="0053281E">
              <w:rPr>
                <w:rFonts w:ascii="Times New Roman" w:hAnsi="Times New Roman" w:cs="Times New Roman"/>
                <w:b/>
                <w:bCs/>
                <w:sz w:val="16"/>
                <w:szCs w:val="16"/>
              </w:rPr>
              <w:t>Level 1</w:t>
            </w:r>
          </w:p>
        </w:tc>
        <w:tc>
          <w:tcPr>
            <w:tcW w:w="1170" w:type="dxa"/>
            <w:tcBorders>
              <w:top w:val="nil"/>
              <w:left w:val="nil"/>
              <w:bottom w:val="nil"/>
              <w:right w:val="nil"/>
            </w:tcBorders>
            <w:shd w:val="clear" w:color="auto" w:fill="auto"/>
            <w:noWrap/>
            <w:vAlign w:val="bottom"/>
          </w:tcPr>
          <w:p w:rsidR="002C2BCE" w:rsidRPr="0053281E" w:rsidRDefault="002C2BCE" w:rsidP="005D3D07">
            <w:pPr>
              <w:tabs>
                <w:tab w:val="decimal" w:pos="342"/>
              </w:tabs>
              <w:rPr>
                <w:rFonts w:ascii="Times New Roman" w:hAnsi="Times New Roman" w:cs="Times New Roman"/>
                <w:sz w:val="16"/>
                <w:szCs w:val="16"/>
              </w:rPr>
            </w:pPr>
          </w:p>
        </w:tc>
        <w:tc>
          <w:tcPr>
            <w:tcW w:w="1260" w:type="dxa"/>
            <w:tcBorders>
              <w:top w:val="nil"/>
              <w:left w:val="nil"/>
              <w:bottom w:val="nil"/>
              <w:right w:val="nil"/>
            </w:tcBorders>
            <w:shd w:val="clear" w:color="auto" w:fill="auto"/>
            <w:noWrap/>
            <w:vAlign w:val="bottom"/>
          </w:tcPr>
          <w:p w:rsidR="002C2BCE" w:rsidRPr="0053281E" w:rsidRDefault="002C2BCE" w:rsidP="005D3D07">
            <w:pPr>
              <w:tabs>
                <w:tab w:val="decimal" w:pos="252"/>
              </w:tabs>
              <w:ind w:left="-18" w:hanging="103"/>
              <w:rPr>
                <w:rFonts w:ascii="Times New Roman" w:hAnsi="Times New Roman" w:cs="Times New Roman"/>
                <w:sz w:val="16"/>
                <w:szCs w:val="16"/>
              </w:rPr>
            </w:pPr>
          </w:p>
        </w:tc>
        <w:tc>
          <w:tcPr>
            <w:tcW w:w="1440" w:type="dxa"/>
            <w:gridSpan w:val="2"/>
            <w:tcBorders>
              <w:top w:val="nil"/>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16"/>
                <w:szCs w:val="16"/>
              </w:rPr>
            </w:pPr>
          </w:p>
        </w:tc>
      </w:tr>
      <w:tr w:rsidR="002C2BCE" w:rsidRPr="0053281E" w:rsidTr="005D3D07">
        <w:trPr>
          <w:gridAfter w:val="2"/>
          <w:wAfter w:w="2340" w:type="dxa"/>
          <w:trHeight w:val="254"/>
        </w:trPr>
        <w:tc>
          <w:tcPr>
            <w:tcW w:w="2322" w:type="dxa"/>
            <w:tcBorders>
              <w:top w:val="nil"/>
              <w:left w:val="nil"/>
              <w:bottom w:val="nil"/>
              <w:right w:val="nil"/>
            </w:tcBorders>
            <w:shd w:val="clear" w:color="auto" w:fill="auto"/>
          </w:tcPr>
          <w:p w:rsidR="002C2BCE" w:rsidRPr="0053281E" w:rsidRDefault="002C2BCE" w:rsidP="005D3D07">
            <w:pPr>
              <w:rPr>
                <w:rFonts w:ascii="Times New Roman" w:hAnsi="Times New Roman" w:cs="Times New Roman"/>
                <w:sz w:val="16"/>
                <w:szCs w:val="16"/>
              </w:rPr>
            </w:pPr>
            <w:r w:rsidRPr="0053281E">
              <w:rPr>
                <w:rFonts w:ascii="Times New Roman" w:hAnsi="Times New Roman" w:cs="Times New Roman"/>
                <w:sz w:val="16"/>
                <w:szCs w:val="16"/>
              </w:rPr>
              <w:t>Intercept</w:t>
            </w:r>
          </w:p>
        </w:tc>
        <w:tc>
          <w:tcPr>
            <w:tcW w:w="1170" w:type="dxa"/>
            <w:tcBorders>
              <w:top w:val="nil"/>
              <w:left w:val="nil"/>
              <w:bottom w:val="nil"/>
              <w:right w:val="nil"/>
            </w:tcBorders>
            <w:shd w:val="clear" w:color="auto" w:fill="auto"/>
          </w:tcPr>
          <w:p w:rsidR="002C2BCE" w:rsidRPr="0053281E" w:rsidRDefault="002C2BCE" w:rsidP="005D3D07">
            <w:pPr>
              <w:tabs>
                <w:tab w:val="decimal" w:pos="342"/>
              </w:tabs>
              <w:rPr>
                <w:rFonts w:ascii="Times New Roman" w:hAnsi="Times New Roman" w:cs="Times New Roman"/>
                <w:sz w:val="16"/>
                <w:szCs w:val="16"/>
              </w:rPr>
            </w:pPr>
            <w:r w:rsidRPr="0053281E">
              <w:rPr>
                <w:rFonts w:ascii="Times New Roman" w:hAnsi="Times New Roman" w:cs="Times New Roman"/>
                <w:sz w:val="16"/>
                <w:szCs w:val="16"/>
              </w:rPr>
              <w:t>5.35</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(.11)</w:t>
            </w:r>
          </w:p>
        </w:tc>
        <w:tc>
          <w:tcPr>
            <w:tcW w:w="1260" w:type="dxa"/>
            <w:tcBorders>
              <w:top w:val="nil"/>
              <w:left w:val="nil"/>
              <w:bottom w:val="nil"/>
              <w:right w:val="nil"/>
            </w:tcBorders>
            <w:shd w:val="clear" w:color="auto" w:fill="auto"/>
          </w:tcPr>
          <w:p w:rsidR="002C2BCE" w:rsidRPr="0053281E" w:rsidRDefault="002C2BCE" w:rsidP="005D3D07">
            <w:pPr>
              <w:tabs>
                <w:tab w:val="decimal" w:pos="252"/>
              </w:tabs>
              <w:ind w:left="-18"/>
              <w:jc w:val="center"/>
              <w:rPr>
                <w:rFonts w:ascii="Times New Roman" w:hAnsi="Times New Roman" w:cs="Times New Roman"/>
                <w:sz w:val="16"/>
                <w:szCs w:val="16"/>
              </w:rPr>
            </w:pPr>
            <w:r w:rsidRPr="0053281E">
              <w:rPr>
                <w:rFonts w:ascii="Times New Roman" w:hAnsi="Times New Roman" w:cs="Times New Roman"/>
                <w:sz w:val="16"/>
                <w:szCs w:val="16"/>
              </w:rPr>
              <w:t>5.36</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(.10)</w:t>
            </w:r>
          </w:p>
        </w:tc>
        <w:tc>
          <w:tcPr>
            <w:tcW w:w="1440" w:type="dxa"/>
            <w:gridSpan w:val="2"/>
            <w:tcBorders>
              <w:top w:val="nil"/>
              <w:left w:val="nil"/>
              <w:bottom w:val="nil"/>
              <w:right w:val="nil"/>
            </w:tcBorders>
            <w:shd w:val="clear" w:color="auto" w:fill="auto"/>
          </w:tcPr>
          <w:p w:rsidR="002C2BCE" w:rsidRPr="0053281E" w:rsidRDefault="002C2BCE" w:rsidP="005D3D07">
            <w:pPr>
              <w:tabs>
                <w:tab w:val="decimal" w:pos="527"/>
              </w:tabs>
              <w:rPr>
                <w:rFonts w:ascii="Times New Roman" w:hAnsi="Times New Roman" w:cs="Times New Roman"/>
                <w:sz w:val="16"/>
                <w:szCs w:val="16"/>
              </w:rPr>
            </w:pPr>
            <w:r w:rsidRPr="0053281E">
              <w:rPr>
                <w:rFonts w:ascii="Times New Roman" w:hAnsi="Times New Roman" w:cs="Times New Roman"/>
                <w:sz w:val="16"/>
                <w:szCs w:val="16"/>
              </w:rPr>
              <w:t>5.10</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(.11)</w:t>
            </w:r>
          </w:p>
        </w:tc>
      </w:tr>
      <w:tr w:rsidR="002C2BCE" w:rsidRPr="0053281E" w:rsidTr="005D3D07">
        <w:trPr>
          <w:gridAfter w:val="2"/>
          <w:wAfter w:w="2340" w:type="dxa"/>
          <w:trHeight w:val="254"/>
        </w:trPr>
        <w:tc>
          <w:tcPr>
            <w:tcW w:w="2322" w:type="dxa"/>
            <w:tcBorders>
              <w:top w:val="nil"/>
              <w:left w:val="nil"/>
              <w:bottom w:val="nil"/>
              <w:right w:val="nil"/>
            </w:tcBorders>
            <w:shd w:val="clear" w:color="auto" w:fill="auto"/>
          </w:tcPr>
          <w:p w:rsidR="002C2BCE" w:rsidRPr="0053281E" w:rsidRDefault="002C2BCE" w:rsidP="005D3D07">
            <w:pPr>
              <w:rPr>
                <w:rFonts w:ascii="Times New Roman" w:hAnsi="Times New Roman" w:cs="Times New Roman"/>
                <w:sz w:val="16"/>
                <w:szCs w:val="16"/>
              </w:rPr>
            </w:pPr>
            <w:r w:rsidRPr="0053281E">
              <w:rPr>
                <w:rFonts w:ascii="Times New Roman" w:hAnsi="Times New Roman" w:cs="Times New Roman"/>
                <w:sz w:val="16"/>
                <w:szCs w:val="16"/>
              </w:rPr>
              <w:t>Usefulness</w:t>
            </w:r>
          </w:p>
        </w:tc>
        <w:tc>
          <w:tcPr>
            <w:tcW w:w="1170" w:type="dxa"/>
            <w:tcBorders>
              <w:top w:val="nil"/>
              <w:left w:val="nil"/>
              <w:bottom w:val="nil"/>
              <w:right w:val="nil"/>
            </w:tcBorders>
            <w:shd w:val="clear" w:color="auto" w:fill="auto"/>
          </w:tcPr>
          <w:p w:rsidR="002C2BCE" w:rsidRPr="0053281E" w:rsidRDefault="002C2BCE" w:rsidP="005D3D07">
            <w:pPr>
              <w:tabs>
                <w:tab w:val="decimal" w:pos="342"/>
              </w:tabs>
              <w:jc w:val="right"/>
              <w:rPr>
                <w:rFonts w:ascii="Times New Roman" w:hAnsi="Times New Roman" w:cs="Times New Roman"/>
                <w:sz w:val="16"/>
                <w:szCs w:val="16"/>
              </w:rPr>
            </w:pPr>
          </w:p>
        </w:tc>
        <w:tc>
          <w:tcPr>
            <w:tcW w:w="1260" w:type="dxa"/>
            <w:tcBorders>
              <w:top w:val="nil"/>
              <w:left w:val="nil"/>
              <w:bottom w:val="nil"/>
              <w:right w:val="nil"/>
            </w:tcBorders>
            <w:shd w:val="clear" w:color="auto" w:fill="auto"/>
          </w:tcPr>
          <w:p w:rsidR="002C2BCE" w:rsidRPr="0053281E" w:rsidRDefault="002C2BCE" w:rsidP="005D3D07">
            <w:pPr>
              <w:tabs>
                <w:tab w:val="decimal" w:pos="252"/>
              </w:tabs>
              <w:ind w:left="-18"/>
              <w:jc w:val="center"/>
              <w:rPr>
                <w:rFonts w:ascii="Times New Roman" w:hAnsi="Times New Roman" w:cs="Times New Roman"/>
                <w:sz w:val="16"/>
                <w:szCs w:val="16"/>
              </w:rPr>
            </w:pPr>
            <w:r w:rsidRPr="0053281E">
              <w:rPr>
                <w:rFonts w:ascii="Times New Roman" w:hAnsi="Times New Roman" w:cs="Times New Roman"/>
                <w:sz w:val="16"/>
                <w:szCs w:val="16"/>
              </w:rPr>
              <w:t>.46</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(.03)</w:t>
            </w:r>
          </w:p>
        </w:tc>
        <w:tc>
          <w:tcPr>
            <w:tcW w:w="1440" w:type="dxa"/>
            <w:gridSpan w:val="2"/>
            <w:tcBorders>
              <w:top w:val="nil"/>
              <w:left w:val="nil"/>
              <w:bottom w:val="nil"/>
              <w:right w:val="nil"/>
            </w:tcBorders>
            <w:shd w:val="clear" w:color="auto" w:fill="auto"/>
          </w:tcPr>
          <w:p w:rsidR="002C2BCE" w:rsidRPr="0053281E" w:rsidRDefault="002C2BCE" w:rsidP="005D3D07">
            <w:pPr>
              <w:tabs>
                <w:tab w:val="decimal" w:pos="257"/>
                <w:tab w:val="decimal" w:pos="527"/>
              </w:tabs>
              <w:jc w:val="right"/>
              <w:rPr>
                <w:rFonts w:ascii="Times New Roman" w:hAnsi="Times New Roman" w:cs="Times New Roman"/>
                <w:sz w:val="16"/>
                <w:szCs w:val="16"/>
              </w:rPr>
            </w:pPr>
            <w:r w:rsidRPr="0053281E">
              <w:rPr>
                <w:rFonts w:ascii="Times New Roman" w:hAnsi="Times New Roman" w:cs="Times New Roman"/>
                <w:sz w:val="16"/>
                <w:szCs w:val="16"/>
              </w:rPr>
              <w:t>.54</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(.03)</w:t>
            </w:r>
          </w:p>
        </w:tc>
      </w:tr>
      <w:tr w:rsidR="002C2BCE" w:rsidRPr="0053281E" w:rsidTr="005D3D07">
        <w:trPr>
          <w:gridAfter w:val="2"/>
          <w:wAfter w:w="2340" w:type="dxa"/>
          <w:trHeight w:val="254"/>
        </w:trPr>
        <w:tc>
          <w:tcPr>
            <w:tcW w:w="2322" w:type="dxa"/>
            <w:tcBorders>
              <w:top w:val="nil"/>
              <w:left w:val="nil"/>
              <w:bottom w:val="nil"/>
              <w:right w:val="nil"/>
            </w:tcBorders>
            <w:shd w:val="clear" w:color="auto" w:fill="auto"/>
          </w:tcPr>
          <w:p w:rsidR="002C2BCE" w:rsidRPr="0053281E" w:rsidRDefault="002C2BCE" w:rsidP="005D3D07">
            <w:pPr>
              <w:rPr>
                <w:rFonts w:ascii="Times New Roman" w:hAnsi="Times New Roman" w:cs="Times New Roman"/>
                <w:sz w:val="16"/>
                <w:szCs w:val="16"/>
              </w:rPr>
            </w:pPr>
            <w:r w:rsidRPr="0053281E">
              <w:rPr>
                <w:rFonts w:ascii="Times New Roman" w:hAnsi="Times New Roman" w:cs="Times New Roman"/>
                <w:sz w:val="16"/>
                <w:szCs w:val="16"/>
              </w:rPr>
              <w:t>Novelty</w:t>
            </w:r>
          </w:p>
        </w:tc>
        <w:tc>
          <w:tcPr>
            <w:tcW w:w="1170" w:type="dxa"/>
            <w:tcBorders>
              <w:top w:val="nil"/>
              <w:left w:val="nil"/>
              <w:bottom w:val="nil"/>
              <w:right w:val="nil"/>
            </w:tcBorders>
            <w:shd w:val="clear" w:color="auto" w:fill="auto"/>
          </w:tcPr>
          <w:p w:rsidR="002C2BCE" w:rsidRPr="0053281E" w:rsidRDefault="002C2BCE" w:rsidP="005D3D07">
            <w:pPr>
              <w:tabs>
                <w:tab w:val="decimal" w:pos="342"/>
              </w:tabs>
              <w:rPr>
                <w:rFonts w:ascii="Times New Roman" w:hAnsi="Times New Roman" w:cs="Times New Roman"/>
                <w:sz w:val="16"/>
                <w:szCs w:val="16"/>
              </w:rPr>
            </w:pPr>
            <w:r w:rsidRPr="0053281E">
              <w:rPr>
                <w:rFonts w:ascii="Times New Roman" w:hAnsi="Times New Roman" w:cs="Times New Roman"/>
                <w:sz w:val="16"/>
                <w:szCs w:val="16"/>
              </w:rPr>
              <w:t>.03 (.09)</w:t>
            </w:r>
          </w:p>
        </w:tc>
        <w:tc>
          <w:tcPr>
            <w:tcW w:w="1260" w:type="dxa"/>
            <w:tcBorders>
              <w:top w:val="nil"/>
              <w:left w:val="nil"/>
              <w:bottom w:val="nil"/>
              <w:right w:val="nil"/>
            </w:tcBorders>
            <w:shd w:val="clear" w:color="auto" w:fill="auto"/>
          </w:tcPr>
          <w:p w:rsidR="002C2BCE" w:rsidRPr="0053281E" w:rsidRDefault="002C2BCE" w:rsidP="005D3D07">
            <w:pPr>
              <w:tabs>
                <w:tab w:val="decimal" w:pos="252"/>
              </w:tabs>
              <w:ind w:left="-18"/>
              <w:jc w:val="right"/>
              <w:rPr>
                <w:rFonts w:ascii="Times New Roman" w:hAnsi="Times New Roman" w:cs="Times New Roman"/>
                <w:sz w:val="16"/>
                <w:szCs w:val="16"/>
              </w:rPr>
            </w:pPr>
          </w:p>
        </w:tc>
        <w:tc>
          <w:tcPr>
            <w:tcW w:w="1440" w:type="dxa"/>
            <w:gridSpan w:val="2"/>
            <w:tcBorders>
              <w:top w:val="nil"/>
              <w:left w:val="nil"/>
              <w:bottom w:val="nil"/>
              <w:right w:val="nil"/>
            </w:tcBorders>
            <w:shd w:val="clear" w:color="auto" w:fill="auto"/>
          </w:tcPr>
          <w:p w:rsidR="002C2BCE" w:rsidRPr="0053281E" w:rsidRDefault="002C2BCE" w:rsidP="005D3D07">
            <w:pPr>
              <w:tabs>
                <w:tab w:val="decimal" w:pos="257"/>
                <w:tab w:val="decimal" w:pos="527"/>
              </w:tabs>
              <w:jc w:val="right"/>
              <w:rPr>
                <w:rFonts w:ascii="Times New Roman" w:hAnsi="Times New Roman" w:cs="Times New Roman"/>
                <w:sz w:val="16"/>
                <w:szCs w:val="16"/>
              </w:rPr>
            </w:pPr>
            <w:r w:rsidRPr="0053281E">
              <w:rPr>
                <w:rFonts w:ascii="Times New Roman" w:hAnsi="Times New Roman" w:cs="Times New Roman"/>
                <w:sz w:val="16"/>
                <w:szCs w:val="16"/>
              </w:rPr>
              <w:t>.52</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(.08)</w:t>
            </w:r>
          </w:p>
        </w:tc>
      </w:tr>
      <w:tr w:rsidR="002C2BCE" w:rsidRPr="0053281E" w:rsidTr="005D3D07">
        <w:trPr>
          <w:gridAfter w:val="2"/>
          <w:wAfter w:w="2340" w:type="dxa"/>
          <w:trHeight w:val="90"/>
        </w:trPr>
        <w:tc>
          <w:tcPr>
            <w:tcW w:w="2322" w:type="dxa"/>
            <w:tcBorders>
              <w:top w:val="nil"/>
              <w:left w:val="nil"/>
              <w:bottom w:val="nil"/>
              <w:right w:val="nil"/>
            </w:tcBorders>
            <w:shd w:val="clear" w:color="auto" w:fill="auto"/>
          </w:tcPr>
          <w:p w:rsidR="002C2BCE" w:rsidRPr="0053281E" w:rsidRDefault="002C2BCE" w:rsidP="005D3D07">
            <w:pPr>
              <w:rPr>
                <w:rFonts w:ascii="Times New Roman" w:hAnsi="Times New Roman" w:cs="Times New Roman"/>
                <w:sz w:val="16"/>
                <w:szCs w:val="16"/>
              </w:rPr>
            </w:pPr>
          </w:p>
        </w:tc>
        <w:tc>
          <w:tcPr>
            <w:tcW w:w="1170" w:type="dxa"/>
            <w:tcBorders>
              <w:top w:val="nil"/>
              <w:left w:val="nil"/>
              <w:bottom w:val="nil"/>
              <w:right w:val="nil"/>
            </w:tcBorders>
            <w:shd w:val="clear" w:color="auto" w:fill="auto"/>
          </w:tcPr>
          <w:p w:rsidR="002C2BCE" w:rsidRPr="0053281E" w:rsidRDefault="002C2BCE" w:rsidP="005D3D07">
            <w:pPr>
              <w:tabs>
                <w:tab w:val="decimal" w:pos="342"/>
              </w:tabs>
              <w:jc w:val="right"/>
              <w:rPr>
                <w:rFonts w:ascii="Times New Roman" w:hAnsi="Times New Roman" w:cs="Times New Roman"/>
                <w:sz w:val="16"/>
                <w:szCs w:val="16"/>
              </w:rPr>
            </w:pPr>
          </w:p>
        </w:tc>
        <w:tc>
          <w:tcPr>
            <w:tcW w:w="1260" w:type="dxa"/>
            <w:tcBorders>
              <w:top w:val="nil"/>
              <w:left w:val="nil"/>
              <w:bottom w:val="nil"/>
              <w:right w:val="nil"/>
            </w:tcBorders>
            <w:shd w:val="clear" w:color="auto" w:fill="auto"/>
          </w:tcPr>
          <w:p w:rsidR="002C2BCE" w:rsidRPr="0053281E" w:rsidRDefault="002C2BCE" w:rsidP="005D3D07">
            <w:pPr>
              <w:tabs>
                <w:tab w:val="decimal" w:pos="252"/>
              </w:tabs>
              <w:jc w:val="right"/>
              <w:rPr>
                <w:rFonts w:ascii="Times New Roman" w:hAnsi="Times New Roman" w:cs="Times New Roman"/>
                <w:sz w:val="16"/>
                <w:szCs w:val="16"/>
              </w:rPr>
            </w:pPr>
          </w:p>
        </w:tc>
        <w:tc>
          <w:tcPr>
            <w:tcW w:w="1440" w:type="dxa"/>
            <w:gridSpan w:val="2"/>
            <w:tcBorders>
              <w:top w:val="nil"/>
              <w:left w:val="nil"/>
              <w:bottom w:val="nil"/>
              <w:right w:val="nil"/>
            </w:tcBorders>
            <w:shd w:val="clear" w:color="auto" w:fill="auto"/>
          </w:tcPr>
          <w:p w:rsidR="002C2BCE" w:rsidRPr="0053281E" w:rsidRDefault="002C2BCE" w:rsidP="005D3D07">
            <w:pPr>
              <w:tabs>
                <w:tab w:val="decimal" w:pos="527"/>
              </w:tabs>
              <w:jc w:val="right"/>
              <w:rPr>
                <w:rFonts w:ascii="Times New Roman" w:hAnsi="Times New Roman" w:cs="Times New Roman"/>
                <w:sz w:val="16"/>
                <w:szCs w:val="16"/>
              </w:rPr>
            </w:pPr>
          </w:p>
        </w:tc>
      </w:tr>
      <w:tr w:rsidR="002C2BCE" w:rsidRPr="0053281E" w:rsidTr="005D3D07">
        <w:trPr>
          <w:gridAfter w:val="2"/>
          <w:wAfter w:w="2340" w:type="dxa"/>
          <w:trHeight w:val="254"/>
        </w:trPr>
        <w:tc>
          <w:tcPr>
            <w:tcW w:w="2322" w:type="dxa"/>
            <w:tcBorders>
              <w:top w:val="nil"/>
              <w:left w:val="nil"/>
              <w:bottom w:val="nil"/>
              <w:right w:val="nil"/>
            </w:tcBorders>
            <w:shd w:val="clear" w:color="auto" w:fill="auto"/>
          </w:tcPr>
          <w:p w:rsidR="002C2BCE" w:rsidRPr="0053281E" w:rsidRDefault="002C2BCE" w:rsidP="005D3D07">
            <w:pPr>
              <w:rPr>
                <w:rFonts w:ascii="Times New Roman" w:hAnsi="Times New Roman" w:cs="Times New Roman"/>
                <w:b/>
                <w:bCs/>
                <w:sz w:val="16"/>
                <w:szCs w:val="16"/>
              </w:rPr>
            </w:pPr>
            <w:r w:rsidRPr="0053281E">
              <w:rPr>
                <w:rFonts w:ascii="Times New Roman" w:hAnsi="Times New Roman" w:cs="Times New Roman"/>
                <w:b/>
                <w:bCs/>
                <w:sz w:val="16"/>
                <w:szCs w:val="16"/>
              </w:rPr>
              <w:t>Level 2</w:t>
            </w:r>
          </w:p>
        </w:tc>
        <w:tc>
          <w:tcPr>
            <w:tcW w:w="1170" w:type="dxa"/>
            <w:tcBorders>
              <w:top w:val="nil"/>
              <w:left w:val="nil"/>
              <w:bottom w:val="nil"/>
              <w:right w:val="nil"/>
            </w:tcBorders>
            <w:shd w:val="clear" w:color="auto" w:fill="auto"/>
          </w:tcPr>
          <w:p w:rsidR="002C2BCE" w:rsidRPr="0053281E" w:rsidRDefault="002C2BCE" w:rsidP="005D3D07">
            <w:pPr>
              <w:tabs>
                <w:tab w:val="decimal" w:pos="342"/>
              </w:tabs>
              <w:jc w:val="right"/>
              <w:rPr>
                <w:rFonts w:ascii="Times New Roman" w:hAnsi="Times New Roman" w:cs="Times New Roman"/>
                <w:sz w:val="16"/>
                <w:szCs w:val="16"/>
              </w:rPr>
            </w:pPr>
          </w:p>
        </w:tc>
        <w:tc>
          <w:tcPr>
            <w:tcW w:w="1260" w:type="dxa"/>
            <w:tcBorders>
              <w:top w:val="nil"/>
              <w:left w:val="nil"/>
              <w:bottom w:val="nil"/>
              <w:right w:val="nil"/>
            </w:tcBorders>
            <w:shd w:val="clear" w:color="auto" w:fill="auto"/>
            <w:vAlign w:val="bottom"/>
          </w:tcPr>
          <w:p w:rsidR="002C2BCE" w:rsidRPr="0053281E" w:rsidRDefault="002C2BCE" w:rsidP="005D3D07">
            <w:pPr>
              <w:tabs>
                <w:tab w:val="decimal" w:pos="252"/>
              </w:tabs>
              <w:jc w:val="right"/>
              <w:rPr>
                <w:rFonts w:ascii="Times New Roman" w:hAnsi="Times New Roman" w:cs="Times New Roman"/>
                <w:sz w:val="16"/>
                <w:szCs w:val="16"/>
              </w:rPr>
            </w:pPr>
          </w:p>
        </w:tc>
        <w:tc>
          <w:tcPr>
            <w:tcW w:w="1440" w:type="dxa"/>
            <w:gridSpan w:val="2"/>
            <w:tcBorders>
              <w:top w:val="nil"/>
              <w:left w:val="nil"/>
              <w:bottom w:val="nil"/>
              <w:right w:val="nil"/>
            </w:tcBorders>
            <w:shd w:val="clear" w:color="auto" w:fill="auto"/>
            <w:vAlign w:val="bottom"/>
          </w:tcPr>
          <w:p w:rsidR="002C2BCE" w:rsidRPr="0053281E" w:rsidRDefault="002C2BCE" w:rsidP="005D3D07">
            <w:pPr>
              <w:tabs>
                <w:tab w:val="decimal" w:pos="527"/>
              </w:tabs>
              <w:jc w:val="right"/>
              <w:rPr>
                <w:rFonts w:ascii="Times New Roman" w:hAnsi="Times New Roman" w:cs="Times New Roman"/>
                <w:sz w:val="16"/>
                <w:szCs w:val="16"/>
              </w:rPr>
            </w:pPr>
          </w:p>
        </w:tc>
      </w:tr>
      <w:tr w:rsidR="002C2BCE" w:rsidRPr="0053281E" w:rsidTr="005D3D07">
        <w:trPr>
          <w:gridAfter w:val="2"/>
          <w:wAfter w:w="2340" w:type="dxa"/>
          <w:trHeight w:val="198"/>
        </w:trPr>
        <w:tc>
          <w:tcPr>
            <w:tcW w:w="2322" w:type="dxa"/>
            <w:tcBorders>
              <w:top w:val="nil"/>
              <w:left w:val="nil"/>
              <w:bottom w:val="nil"/>
              <w:right w:val="nil"/>
            </w:tcBorders>
            <w:shd w:val="clear" w:color="auto" w:fill="auto"/>
          </w:tcPr>
          <w:p w:rsidR="002C2BCE" w:rsidRPr="0053281E" w:rsidRDefault="002C2BCE" w:rsidP="005D3D07">
            <w:pPr>
              <w:rPr>
                <w:rFonts w:ascii="Times New Roman" w:hAnsi="Times New Roman" w:cs="Times New Roman"/>
                <w:sz w:val="16"/>
                <w:szCs w:val="16"/>
              </w:rPr>
            </w:pPr>
            <w:r w:rsidRPr="0053281E">
              <w:rPr>
                <w:rFonts w:ascii="Times New Roman" w:hAnsi="Times New Roman" w:cs="Times New Roman"/>
                <w:sz w:val="16"/>
                <w:szCs w:val="16"/>
              </w:rPr>
              <w:t>Country (China=1)</w:t>
            </w:r>
          </w:p>
        </w:tc>
        <w:tc>
          <w:tcPr>
            <w:tcW w:w="1170" w:type="dxa"/>
            <w:tcBorders>
              <w:top w:val="nil"/>
              <w:left w:val="nil"/>
              <w:bottom w:val="nil"/>
              <w:right w:val="nil"/>
            </w:tcBorders>
            <w:shd w:val="clear" w:color="auto" w:fill="auto"/>
          </w:tcPr>
          <w:p w:rsidR="002C2BCE" w:rsidRPr="0053281E" w:rsidRDefault="002C2BCE" w:rsidP="005D3D07">
            <w:pPr>
              <w:tabs>
                <w:tab w:val="decimal" w:pos="342"/>
              </w:tabs>
              <w:rPr>
                <w:rFonts w:ascii="Times New Roman" w:hAnsi="Times New Roman" w:cs="Times New Roman"/>
                <w:sz w:val="16"/>
                <w:szCs w:val="16"/>
              </w:rPr>
            </w:pPr>
            <w:r w:rsidRPr="0053281E">
              <w:rPr>
                <w:rFonts w:ascii="Times New Roman" w:hAnsi="Times New Roman" w:cs="Times New Roman"/>
                <w:sz w:val="16"/>
                <w:szCs w:val="16"/>
              </w:rPr>
              <w:t>1.16</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(.12)</w:t>
            </w:r>
          </w:p>
        </w:tc>
        <w:tc>
          <w:tcPr>
            <w:tcW w:w="1260" w:type="dxa"/>
            <w:tcBorders>
              <w:top w:val="nil"/>
              <w:left w:val="nil"/>
              <w:bottom w:val="nil"/>
              <w:right w:val="nil"/>
            </w:tcBorders>
            <w:shd w:val="clear" w:color="auto" w:fill="auto"/>
            <w:vAlign w:val="bottom"/>
          </w:tcPr>
          <w:p w:rsidR="002C2BCE" w:rsidRPr="0053281E" w:rsidRDefault="002C2BCE" w:rsidP="005D3D07">
            <w:pPr>
              <w:tabs>
                <w:tab w:val="decimal" w:pos="248"/>
              </w:tabs>
              <w:jc w:val="center"/>
              <w:rPr>
                <w:rFonts w:ascii="Times New Roman" w:hAnsi="Times New Roman" w:cs="Times New Roman"/>
                <w:sz w:val="16"/>
                <w:szCs w:val="16"/>
              </w:rPr>
            </w:pPr>
            <w:r w:rsidRPr="0053281E">
              <w:rPr>
                <w:rFonts w:ascii="Times New Roman" w:hAnsi="Times New Roman" w:cs="Times New Roman"/>
                <w:sz w:val="16"/>
                <w:szCs w:val="16"/>
              </w:rPr>
              <w:t>-1.16</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(.12)</w:t>
            </w:r>
          </w:p>
        </w:tc>
        <w:tc>
          <w:tcPr>
            <w:tcW w:w="1440" w:type="dxa"/>
            <w:gridSpan w:val="2"/>
            <w:tcBorders>
              <w:top w:val="nil"/>
              <w:left w:val="nil"/>
              <w:bottom w:val="nil"/>
              <w:right w:val="nil"/>
            </w:tcBorders>
            <w:shd w:val="clear" w:color="auto" w:fill="auto"/>
            <w:vAlign w:val="bottom"/>
          </w:tcPr>
          <w:p w:rsidR="002C2BCE" w:rsidRPr="0053281E" w:rsidRDefault="002C2BCE" w:rsidP="005D3D07">
            <w:pPr>
              <w:tabs>
                <w:tab w:val="decimal" w:pos="527"/>
              </w:tabs>
              <w:jc w:val="right"/>
              <w:rPr>
                <w:rFonts w:ascii="Times New Roman" w:hAnsi="Times New Roman" w:cs="Times New Roman"/>
                <w:sz w:val="16"/>
                <w:szCs w:val="16"/>
              </w:rPr>
            </w:pPr>
            <w:r w:rsidRPr="0053281E">
              <w:rPr>
                <w:rFonts w:ascii="Times New Roman" w:hAnsi="Times New Roman" w:cs="Times New Roman"/>
                <w:sz w:val="16"/>
                <w:szCs w:val="16"/>
              </w:rPr>
              <w:t>-1.16</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(.12)</w:t>
            </w:r>
          </w:p>
        </w:tc>
      </w:tr>
      <w:tr w:rsidR="002C2BCE" w:rsidRPr="0053281E" w:rsidTr="005D3D07">
        <w:trPr>
          <w:gridAfter w:val="2"/>
          <w:wAfter w:w="2340" w:type="dxa"/>
          <w:trHeight w:val="254"/>
        </w:trPr>
        <w:tc>
          <w:tcPr>
            <w:tcW w:w="2322" w:type="dxa"/>
            <w:tcBorders>
              <w:top w:val="nil"/>
              <w:left w:val="nil"/>
              <w:bottom w:val="nil"/>
              <w:right w:val="nil"/>
            </w:tcBorders>
            <w:shd w:val="clear" w:color="auto" w:fill="auto"/>
          </w:tcPr>
          <w:p w:rsidR="002C2BCE" w:rsidRPr="0053281E" w:rsidRDefault="002C2BCE" w:rsidP="005D3D07">
            <w:pPr>
              <w:rPr>
                <w:rFonts w:ascii="Times New Roman" w:hAnsi="Times New Roman" w:cs="Times New Roman"/>
                <w:sz w:val="16"/>
                <w:szCs w:val="16"/>
              </w:rPr>
            </w:pPr>
            <w:r w:rsidRPr="0053281E">
              <w:rPr>
                <w:rFonts w:ascii="Times New Roman" w:hAnsi="Times New Roman" w:cs="Times New Roman"/>
                <w:sz w:val="16"/>
                <w:szCs w:val="16"/>
              </w:rPr>
              <w:t>Gender</w:t>
            </w:r>
          </w:p>
        </w:tc>
        <w:tc>
          <w:tcPr>
            <w:tcW w:w="1170" w:type="dxa"/>
            <w:tcBorders>
              <w:top w:val="nil"/>
              <w:left w:val="nil"/>
              <w:bottom w:val="nil"/>
              <w:right w:val="nil"/>
            </w:tcBorders>
            <w:shd w:val="clear" w:color="auto" w:fill="auto"/>
          </w:tcPr>
          <w:p w:rsidR="002C2BCE" w:rsidRPr="0053281E" w:rsidRDefault="002C2BCE" w:rsidP="005D3D07">
            <w:pPr>
              <w:tabs>
                <w:tab w:val="decimal" w:pos="342"/>
              </w:tabs>
              <w:rPr>
                <w:rFonts w:ascii="Times New Roman" w:hAnsi="Times New Roman" w:cs="Times New Roman"/>
                <w:sz w:val="16"/>
                <w:szCs w:val="16"/>
              </w:rPr>
            </w:pPr>
            <w:r w:rsidRPr="0053281E">
              <w:rPr>
                <w:rFonts w:ascii="Times New Roman" w:hAnsi="Times New Roman" w:cs="Times New Roman"/>
                <w:sz w:val="16"/>
                <w:szCs w:val="16"/>
              </w:rPr>
              <w:t>.02 (.11)</w:t>
            </w:r>
          </w:p>
        </w:tc>
        <w:tc>
          <w:tcPr>
            <w:tcW w:w="1260" w:type="dxa"/>
            <w:tcBorders>
              <w:top w:val="nil"/>
              <w:left w:val="nil"/>
              <w:bottom w:val="nil"/>
              <w:right w:val="nil"/>
            </w:tcBorders>
            <w:shd w:val="clear" w:color="auto" w:fill="auto"/>
          </w:tcPr>
          <w:p w:rsidR="002C2BCE" w:rsidRPr="0053281E" w:rsidRDefault="002C2BCE" w:rsidP="005D3D07">
            <w:pPr>
              <w:tabs>
                <w:tab w:val="decimal" w:pos="252"/>
              </w:tabs>
              <w:rPr>
                <w:rFonts w:ascii="Times New Roman" w:hAnsi="Times New Roman" w:cs="Times New Roman"/>
                <w:sz w:val="16"/>
                <w:szCs w:val="16"/>
              </w:rPr>
            </w:pPr>
            <w:r w:rsidRPr="0053281E">
              <w:rPr>
                <w:rFonts w:ascii="Times New Roman" w:hAnsi="Times New Roman" w:cs="Times New Roman"/>
                <w:sz w:val="16"/>
                <w:szCs w:val="16"/>
              </w:rPr>
              <w:t>.03 (.11)</w:t>
            </w:r>
          </w:p>
        </w:tc>
        <w:tc>
          <w:tcPr>
            <w:tcW w:w="1440" w:type="dxa"/>
            <w:gridSpan w:val="2"/>
            <w:tcBorders>
              <w:top w:val="nil"/>
              <w:left w:val="nil"/>
              <w:bottom w:val="nil"/>
              <w:right w:val="nil"/>
            </w:tcBorders>
            <w:shd w:val="clear" w:color="auto" w:fill="auto"/>
          </w:tcPr>
          <w:p w:rsidR="002C2BCE" w:rsidRPr="0053281E" w:rsidRDefault="002C2BCE" w:rsidP="005D3D07">
            <w:pPr>
              <w:tabs>
                <w:tab w:val="decimal" w:pos="527"/>
              </w:tabs>
              <w:rPr>
                <w:rFonts w:ascii="Times New Roman" w:hAnsi="Times New Roman" w:cs="Times New Roman"/>
                <w:sz w:val="16"/>
                <w:szCs w:val="16"/>
              </w:rPr>
            </w:pPr>
            <w:r w:rsidRPr="0053281E">
              <w:rPr>
                <w:rFonts w:ascii="Times New Roman" w:hAnsi="Times New Roman" w:cs="Times New Roman"/>
                <w:sz w:val="16"/>
                <w:szCs w:val="16"/>
              </w:rPr>
              <w:t>.03 (.11)</w:t>
            </w:r>
          </w:p>
        </w:tc>
      </w:tr>
      <w:tr w:rsidR="002C2BCE" w:rsidRPr="0053281E" w:rsidTr="002C2BCE">
        <w:trPr>
          <w:gridAfter w:val="2"/>
          <w:wAfter w:w="2340" w:type="dxa"/>
          <w:trHeight w:val="254"/>
        </w:trPr>
        <w:tc>
          <w:tcPr>
            <w:tcW w:w="2322" w:type="dxa"/>
            <w:tcBorders>
              <w:top w:val="nil"/>
              <w:left w:val="nil"/>
              <w:bottom w:val="single" w:sz="4" w:space="0" w:color="auto"/>
              <w:right w:val="nil"/>
            </w:tcBorders>
            <w:shd w:val="clear" w:color="auto" w:fill="auto"/>
          </w:tcPr>
          <w:p w:rsidR="002C2BCE" w:rsidRPr="0053281E" w:rsidRDefault="002C2BCE" w:rsidP="005D3D07">
            <w:pPr>
              <w:rPr>
                <w:rFonts w:ascii="Times New Roman" w:hAnsi="Times New Roman" w:cs="Times New Roman"/>
                <w:sz w:val="16"/>
                <w:szCs w:val="16"/>
              </w:rPr>
            </w:pPr>
            <w:r w:rsidRPr="0053281E">
              <w:rPr>
                <w:rFonts w:ascii="Times New Roman" w:hAnsi="Times New Roman" w:cs="Times New Roman"/>
                <w:sz w:val="16"/>
                <w:szCs w:val="16"/>
              </w:rPr>
              <w:t>Ethnicity (Race)</w:t>
            </w:r>
          </w:p>
        </w:tc>
        <w:tc>
          <w:tcPr>
            <w:tcW w:w="1170" w:type="dxa"/>
            <w:tcBorders>
              <w:top w:val="nil"/>
              <w:left w:val="nil"/>
              <w:bottom w:val="single" w:sz="4" w:space="0" w:color="auto"/>
              <w:right w:val="nil"/>
            </w:tcBorders>
            <w:shd w:val="clear" w:color="auto" w:fill="auto"/>
            <w:noWrap/>
          </w:tcPr>
          <w:p w:rsidR="002C2BCE" w:rsidRPr="0053281E" w:rsidRDefault="002C2BCE" w:rsidP="005D3D07">
            <w:pPr>
              <w:tabs>
                <w:tab w:val="decimal" w:pos="342"/>
              </w:tabs>
              <w:rPr>
                <w:rFonts w:ascii="Times New Roman" w:hAnsi="Times New Roman" w:cs="Times New Roman"/>
                <w:sz w:val="16"/>
                <w:szCs w:val="16"/>
              </w:rPr>
            </w:pPr>
            <w:r w:rsidRPr="0053281E">
              <w:rPr>
                <w:rFonts w:ascii="Times New Roman" w:hAnsi="Times New Roman" w:cs="Times New Roman"/>
                <w:sz w:val="16"/>
                <w:szCs w:val="16"/>
              </w:rPr>
              <w:t xml:space="preserve">-.31 (.19) </w:t>
            </w:r>
          </w:p>
        </w:tc>
        <w:tc>
          <w:tcPr>
            <w:tcW w:w="1260" w:type="dxa"/>
            <w:tcBorders>
              <w:top w:val="nil"/>
              <w:left w:val="nil"/>
              <w:bottom w:val="single" w:sz="4" w:space="0" w:color="auto"/>
              <w:right w:val="nil"/>
            </w:tcBorders>
            <w:shd w:val="clear" w:color="auto" w:fill="auto"/>
            <w:noWrap/>
          </w:tcPr>
          <w:p w:rsidR="002C2BCE" w:rsidRPr="0053281E" w:rsidRDefault="002C2BCE" w:rsidP="005D3D07">
            <w:pPr>
              <w:tabs>
                <w:tab w:val="decimal" w:pos="252"/>
              </w:tabs>
              <w:rPr>
                <w:rFonts w:ascii="Times New Roman" w:hAnsi="Times New Roman" w:cs="Times New Roman"/>
                <w:sz w:val="16"/>
                <w:szCs w:val="16"/>
              </w:rPr>
            </w:pPr>
            <w:r w:rsidRPr="0053281E">
              <w:rPr>
                <w:rFonts w:ascii="Times New Roman" w:hAnsi="Times New Roman" w:cs="Times New Roman"/>
                <w:sz w:val="16"/>
                <w:szCs w:val="16"/>
              </w:rPr>
              <w:t xml:space="preserve">-.30 (.19) </w:t>
            </w:r>
          </w:p>
        </w:tc>
        <w:tc>
          <w:tcPr>
            <w:tcW w:w="1440" w:type="dxa"/>
            <w:gridSpan w:val="2"/>
            <w:tcBorders>
              <w:top w:val="nil"/>
              <w:left w:val="nil"/>
              <w:bottom w:val="single" w:sz="4" w:space="0" w:color="auto"/>
              <w:right w:val="nil"/>
            </w:tcBorders>
            <w:shd w:val="clear" w:color="auto" w:fill="auto"/>
            <w:noWrap/>
          </w:tcPr>
          <w:p w:rsidR="002C2BCE" w:rsidRPr="0053281E" w:rsidRDefault="002C2BCE" w:rsidP="005D3D07">
            <w:pPr>
              <w:tabs>
                <w:tab w:val="decimal" w:pos="527"/>
              </w:tabs>
              <w:rPr>
                <w:rFonts w:ascii="Times New Roman" w:hAnsi="Times New Roman" w:cs="Times New Roman"/>
                <w:sz w:val="16"/>
                <w:szCs w:val="16"/>
              </w:rPr>
            </w:pPr>
            <w:r w:rsidRPr="0053281E">
              <w:rPr>
                <w:rFonts w:ascii="Times New Roman" w:hAnsi="Times New Roman" w:cs="Times New Roman"/>
                <w:sz w:val="16"/>
                <w:szCs w:val="16"/>
              </w:rPr>
              <w:t xml:space="preserve">-.30 (.19) </w:t>
            </w:r>
          </w:p>
        </w:tc>
      </w:tr>
      <w:tr w:rsidR="002C2BCE" w:rsidRPr="0053281E" w:rsidTr="002C2BCE">
        <w:trPr>
          <w:gridAfter w:val="2"/>
          <w:wAfter w:w="2340" w:type="dxa"/>
          <w:trHeight w:val="170"/>
        </w:trPr>
        <w:tc>
          <w:tcPr>
            <w:tcW w:w="2322" w:type="dxa"/>
            <w:tcBorders>
              <w:top w:val="single" w:sz="4" w:space="0" w:color="auto"/>
              <w:left w:val="nil"/>
              <w:bottom w:val="single" w:sz="4" w:space="0" w:color="auto"/>
              <w:right w:val="nil"/>
            </w:tcBorders>
            <w:shd w:val="clear" w:color="auto" w:fill="auto"/>
          </w:tcPr>
          <w:p w:rsidR="002C2BCE" w:rsidRPr="0053281E" w:rsidRDefault="002C2BCE" w:rsidP="005D3D07">
            <w:pPr>
              <w:rPr>
                <w:rFonts w:ascii="Times New Roman" w:hAnsi="Times New Roman" w:cs="Times New Roman"/>
                <w:sz w:val="16"/>
                <w:szCs w:val="16"/>
              </w:rPr>
            </w:pPr>
            <w:r w:rsidRPr="0053281E">
              <w:rPr>
                <w:rFonts w:ascii="Times New Roman" w:hAnsi="Times New Roman" w:cs="Times New Roman"/>
                <w:sz w:val="16"/>
                <w:szCs w:val="16"/>
              </w:rPr>
              <w:t>R-Square</w:t>
            </w:r>
          </w:p>
        </w:tc>
        <w:tc>
          <w:tcPr>
            <w:tcW w:w="1170" w:type="dxa"/>
            <w:tcBorders>
              <w:top w:val="single" w:sz="4" w:space="0" w:color="auto"/>
              <w:left w:val="nil"/>
              <w:bottom w:val="single" w:sz="4" w:space="0" w:color="auto"/>
              <w:right w:val="nil"/>
            </w:tcBorders>
            <w:shd w:val="clear" w:color="auto" w:fill="auto"/>
            <w:noWrap/>
            <w:vAlign w:val="bottom"/>
          </w:tcPr>
          <w:p w:rsidR="002C2BCE" w:rsidRPr="0053281E" w:rsidRDefault="002C2BCE" w:rsidP="005D3D07">
            <w:pPr>
              <w:tabs>
                <w:tab w:val="decimal" w:pos="342"/>
              </w:tabs>
              <w:jc w:val="right"/>
              <w:rPr>
                <w:rFonts w:ascii="Times New Roman" w:hAnsi="Times New Roman" w:cs="Times New Roman"/>
                <w:sz w:val="16"/>
                <w:szCs w:val="16"/>
              </w:rPr>
            </w:pPr>
            <w:r w:rsidRPr="0053281E">
              <w:rPr>
                <w:rFonts w:ascii="Times New Roman" w:hAnsi="Times New Roman" w:cs="Times New Roman"/>
                <w:sz w:val="16"/>
                <w:szCs w:val="16"/>
              </w:rPr>
              <w:t>0.13</w:t>
            </w:r>
          </w:p>
        </w:tc>
        <w:tc>
          <w:tcPr>
            <w:tcW w:w="1260" w:type="dxa"/>
            <w:tcBorders>
              <w:top w:val="single" w:sz="4" w:space="0" w:color="auto"/>
              <w:left w:val="nil"/>
              <w:bottom w:val="single" w:sz="4" w:space="0" w:color="auto"/>
              <w:right w:val="nil"/>
            </w:tcBorders>
            <w:shd w:val="clear" w:color="auto" w:fill="auto"/>
            <w:noWrap/>
            <w:vAlign w:val="bottom"/>
          </w:tcPr>
          <w:p w:rsidR="002C2BCE" w:rsidRPr="0053281E" w:rsidRDefault="002C2BCE" w:rsidP="005D3D07">
            <w:pPr>
              <w:tabs>
                <w:tab w:val="decimal" w:pos="252"/>
              </w:tabs>
              <w:jc w:val="right"/>
              <w:rPr>
                <w:rFonts w:ascii="Times New Roman" w:eastAsiaTheme="majorEastAsia" w:hAnsi="Times New Roman" w:cs="Times New Roman"/>
                <w:b/>
                <w:bCs/>
                <w:caps/>
                <w:sz w:val="16"/>
                <w:szCs w:val="16"/>
              </w:rPr>
            </w:pPr>
            <w:r w:rsidRPr="0053281E">
              <w:rPr>
                <w:rFonts w:ascii="Times New Roman" w:hAnsi="Times New Roman" w:cs="Times New Roman"/>
                <w:sz w:val="16"/>
                <w:szCs w:val="16"/>
              </w:rPr>
              <w:t>0.22</w:t>
            </w:r>
          </w:p>
        </w:tc>
        <w:tc>
          <w:tcPr>
            <w:tcW w:w="1440" w:type="dxa"/>
            <w:gridSpan w:val="2"/>
            <w:tcBorders>
              <w:top w:val="single" w:sz="4" w:space="0" w:color="auto"/>
              <w:left w:val="nil"/>
              <w:bottom w:val="single" w:sz="4" w:space="0" w:color="auto"/>
              <w:right w:val="nil"/>
            </w:tcBorders>
            <w:shd w:val="clear" w:color="auto" w:fill="auto"/>
            <w:noWrap/>
            <w:vAlign w:val="bottom"/>
          </w:tcPr>
          <w:p w:rsidR="002C2BCE" w:rsidRPr="0053281E" w:rsidRDefault="002C2BCE" w:rsidP="005D3D07">
            <w:pPr>
              <w:tabs>
                <w:tab w:val="decimal" w:pos="527"/>
              </w:tabs>
              <w:jc w:val="right"/>
              <w:rPr>
                <w:rFonts w:ascii="Times New Roman" w:eastAsiaTheme="majorEastAsia" w:hAnsi="Times New Roman" w:cs="Times New Roman"/>
                <w:b/>
                <w:bCs/>
                <w:caps/>
                <w:sz w:val="16"/>
                <w:szCs w:val="16"/>
              </w:rPr>
            </w:pPr>
            <w:r w:rsidRPr="0053281E">
              <w:rPr>
                <w:rFonts w:ascii="Times New Roman" w:hAnsi="Times New Roman" w:cs="Times New Roman"/>
                <w:sz w:val="16"/>
                <w:szCs w:val="16"/>
              </w:rPr>
              <w:t>0.24</w:t>
            </w:r>
          </w:p>
        </w:tc>
      </w:tr>
      <w:tr w:rsidR="002C2BCE" w:rsidRPr="0053281E" w:rsidTr="002C2BCE">
        <w:trPr>
          <w:trHeight w:val="74"/>
        </w:trPr>
        <w:tc>
          <w:tcPr>
            <w:tcW w:w="2322" w:type="dxa"/>
            <w:tcBorders>
              <w:top w:val="single" w:sz="4" w:space="0" w:color="auto"/>
              <w:left w:val="nil"/>
              <w:bottom w:val="nil"/>
              <w:right w:val="nil"/>
            </w:tcBorders>
            <w:shd w:val="clear" w:color="auto" w:fill="auto"/>
          </w:tcPr>
          <w:p w:rsidR="002C2BCE" w:rsidRPr="0053281E" w:rsidRDefault="002C2BCE" w:rsidP="005D3D07">
            <w:pPr>
              <w:rPr>
                <w:rFonts w:ascii="Times New Roman" w:hAnsi="Times New Roman" w:cs="Times New Roman"/>
                <w:sz w:val="12"/>
                <w:szCs w:val="16"/>
              </w:rPr>
            </w:pPr>
            <w:r w:rsidRPr="0053281E">
              <w:rPr>
                <w:rFonts w:ascii="Times New Roman" w:hAnsi="Times New Roman" w:cs="Times New Roman"/>
                <w:sz w:val="12"/>
                <w:szCs w:val="16"/>
              </w:rPr>
              <w:t>n Level 1 - 1240</w:t>
            </w:r>
          </w:p>
        </w:tc>
        <w:tc>
          <w:tcPr>
            <w:tcW w:w="1170" w:type="dxa"/>
            <w:tcBorders>
              <w:top w:val="single" w:sz="4" w:space="0" w:color="auto"/>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20"/>
                <w:szCs w:val="20"/>
              </w:rPr>
            </w:pPr>
          </w:p>
        </w:tc>
        <w:tc>
          <w:tcPr>
            <w:tcW w:w="1260" w:type="dxa"/>
            <w:tcBorders>
              <w:top w:val="single" w:sz="4" w:space="0" w:color="auto"/>
              <w:left w:val="nil"/>
              <w:bottom w:val="nil"/>
              <w:right w:val="nil"/>
            </w:tcBorders>
            <w:shd w:val="clear" w:color="auto" w:fill="auto"/>
            <w:noWrap/>
            <w:vAlign w:val="bottom"/>
          </w:tcPr>
          <w:p w:rsidR="002C2BCE" w:rsidRPr="0053281E" w:rsidRDefault="002C2BCE" w:rsidP="005D3D07">
            <w:pPr>
              <w:tabs>
                <w:tab w:val="decimal" w:pos="252"/>
              </w:tabs>
              <w:rPr>
                <w:rFonts w:ascii="Times New Roman" w:hAnsi="Times New Roman" w:cs="Times New Roman"/>
                <w:sz w:val="20"/>
                <w:szCs w:val="20"/>
              </w:rPr>
            </w:pPr>
          </w:p>
        </w:tc>
        <w:tc>
          <w:tcPr>
            <w:tcW w:w="1440" w:type="dxa"/>
            <w:gridSpan w:val="2"/>
            <w:tcBorders>
              <w:top w:val="single" w:sz="4" w:space="0" w:color="auto"/>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20"/>
                <w:szCs w:val="20"/>
              </w:rPr>
            </w:pPr>
          </w:p>
        </w:tc>
        <w:tc>
          <w:tcPr>
            <w:tcW w:w="1170" w:type="dxa"/>
            <w:tcBorders>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20"/>
                <w:szCs w:val="20"/>
              </w:rPr>
            </w:pPr>
          </w:p>
        </w:tc>
        <w:tc>
          <w:tcPr>
            <w:tcW w:w="1170" w:type="dxa"/>
            <w:tcBorders>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20"/>
                <w:szCs w:val="20"/>
              </w:rPr>
            </w:pPr>
          </w:p>
        </w:tc>
      </w:tr>
      <w:tr w:rsidR="002C2BCE" w:rsidRPr="0053281E" w:rsidTr="005D3D07">
        <w:trPr>
          <w:trHeight w:val="153"/>
        </w:trPr>
        <w:tc>
          <w:tcPr>
            <w:tcW w:w="2322" w:type="dxa"/>
            <w:tcBorders>
              <w:top w:val="nil"/>
              <w:left w:val="nil"/>
              <w:bottom w:val="nil"/>
              <w:right w:val="nil"/>
            </w:tcBorders>
            <w:shd w:val="clear" w:color="auto" w:fill="auto"/>
          </w:tcPr>
          <w:p w:rsidR="002C2BCE" w:rsidRPr="0053281E" w:rsidRDefault="002C2BCE" w:rsidP="005D3D07">
            <w:pPr>
              <w:rPr>
                <w:rFonts w:ascii="Times New Roman" w:hAnsi="Times New Roman" w:cs="Times New Roman"/>
                <w:sz w:val="12"/>
                <w:szCs w:val="16"/>
              </w:rPr>
            </w:pPr>
            <w:r w:rsidRPr="0053281E">
              <w:rPr>
                <w:rFonts w:ascii="Times New Roman" w:hAnsi="Times New Roman" w:cs="Times New Roman"/>
                <w:sz w:val="12"/>
                <w:szCs w:val="16"/>
              </w:rPr>
              <w:t>n-Level 2 =310</w:t>
            </w:r>
          </w:p>
        </w:tc>
        <w:tc>
          <w:tcPr>
            <w:tcW w:w="1170" w:type="dxa"/>
            <w:tcBorders>
              <w:top w:val="nil"/>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rsidR="002C2BCE" w:rsidRPr="0053281E" w:rsidRDefault="002C2BCE" w:rsidP="005D3D07">
            <w:pPr>
              <w:tabs>
                <w:tab w:val="decimal" w:pos="252"/>
              </w:tabs>
              <w:rPr>
                <w:rFonts w:ascii="Times New Roman" w:hAnsi="Times New Roman" w:cs="Times New Roman"/>
                <w:sz w:val="20"/>
                <w:szCs w:val="20"/>
              </w:rPr>
            </w:pPr>
          </w:p>
        </w:tc>
        <w:tc>
          <w:tcPr>
            <w:tcW w:w="1440" w:type="dxa"/>
            <w:gridSpan w:val="2"/>
            <w:tcBorders>
              <w:top w:val="nil"/>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20"/>
                <w:szCs w:val="20"/>
              </w:rPr>
            </w:pPr>
          </w:p>
        </w:tc>
        <w:tc>
          <w:tcPr>
            <w:tcW w:w="1170" w:type="dxa"/>
            <w:tcBorders>
              <w:top w:val="nil"/>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20"/>
                <w:szCs w:val="20"/>
              </w:rPr>
            </w:pPr>
          </w:p>
        </w:tc>
        <w:tc>
          <w:tcPr>
            <w:tcW w:w="1170" w:type="dxa"/>
            <w:tcBorders>
              <w:top w:val="nil"/>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20"/>
                <w:szCs w:val="20"/>
              </w:rPr>
            </w:pPr>
          </w:p>
        </w:tc>
      </w:tr>
      <w:tr w:rsidR="002C2BCE" w:rsidRPr="0053281E" w:rsidTr="005D3D07">
        <w:trPr>
          <w:trHeight w:val="171"/>
        </w:trPr>
        <w:tc>
          <w:tcPr>
            <w:tcW w:w="2322" w:type="dxa"/>
            <w:tcBorders>
              <w:top w:val="nil"/>
              <w:left w:val="nil"/>
              <w:bottom w:val="nil"/>
              <w:right w:val="nil"/>
            </w:tcBorders>
            <w:shd w:val="clear" w:color="auto" w:fill="auto"/>
          </w:tcPr>
          <w:p w:rsidR="002C2BCE" w:rsidRPr="0053281E" w:rsidRDefault="002C2BCE" w:rsidP="005D3D07">
            <w:pPr>
              <w:rPr>
                <w:rFonts w:ascii="Times New Roman" w:hAnsi="Times New Roman" w:cs="Times New Roman"/>
                <w:sz w:val="12"/>
              </w:rPr>
            </w:pPr>
            <w:r w:rsidRPr="0053281E">
              <w:rPr>
                <w:rFonts w:ascii="Times New Roman" w:hAnsi="Times New Roman" w:cs="Times New Roman"/>
                <w:sz w:val="12"/>
                <w:vertAlign w:val="superscript"/>
              </w:rPr>
              <w:t>t</w:t>
            </w:r>
            <w:r w:rsidRPr="0053281E">
              <w:rPr>
                <w:rFonts w:ascii="Times New Roman" w:hAnsi="Times New Roman" w:cs="Times New Roman"/>
                <w:sz w:val="12"/>
              </w:rPr>
              <w:t>p&lt;=.10*p&lt;.=05**p&lt;.001***p&lt;.001</w:t>
            </w:r>
          </w:p>
          <w:p w:rsidR="002C2BCE" w:rsidRPr="0053281E" w:rsidRDefault="002C2BCE" w:rsidP="005D3D07">
            <w:pPr>
              <w:rPr>
                <w:rFonts w:ascii="Times New Roman" w:hAnsi="Times New Roman" w:cs="Times New Roman"/>
                <w:sz w:val="12"/>
              </w:rPr>
            </w:pPr>
            <w:r w:rsidRPr="0053281E">
              <w:rPr>
                <w:rFonts w:ascii="Times New Roman" w:hAnsi="Times New Roman" w:cs="Times New Roman"/>
                <w:sz w:val="12"/>
              </w:rPr>
              <w:t>Standard errors reported in parentheses</w:t>
            </w:r>
          </w:p>
          <w:p w:rsidR="002C2BCE" w:rsidRPr="0053281E" w:rsidRDefault="002C2BCE" w:rsidP="005D3D07">
            <w:pPr>
              <w:rPr>
                <w:rFonts w:ascii="Times New Roman" w:hAnsi="Times New Roman" w:cs="Times New Roman"/>
                <w:sz w:val="12"/>
              </w:rPr>
            </w:pPr>
          </w:p>
          <w:p w:rsidR="002C2BCE" w:rsidRPr="0053281E" w:rsidRDefault="002C2BCE" w:rsidP="005D3D07">
            <w:pPr>
              <w:rPr>
                <w:rFonts w:ascii="Times New Roman" w:hAnsi="Times New Roman" w:cs="Times New Roman"/>
                <w:sz w:val="12"/>
                <w:szCs w:val="16"/>
              </w:rPr>
            </w:pPr>
          </w:p>
        </w:tc>
        <w:tc>
          <w:tcPr>
            <w:tcW w:w="1170" w:type="dxa"/>
            <w:tcBorders>
              <w:top w:val="nil"/>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20"/>
                <w:szCs w:val="20"/>
              </w:rPr>
            </w:pPr>
          </w:p>
          <w:p w:rsidR="003E22FD" w:rsidRPr="0053281E" w:rsidRDefault="003E22FD" w:rsidP="005D3D07">
            <w:pPr>
              <w:rPr>
                <w:rFonts w:ascii="Times New Roman" w:hAnsi="Times New Roman" w:cs="Times New Roman"/>
                <w:sz w:val="20"/>
                <w:szCs w:val="20"/>
              </w:rPr>
            </w:pPr>
          </w:p>
          <w:p w:rsidR="003E22FD" w:rsidRPr="0053281E" w:rsidRDefault="003E22FD" w:rsidP="005D3D07">
            <w:pPr>
              <w:rPr>
                <w:rFonts w:ascii="Times New Roman" w:hAnsi="Times New Roman" w:cs="Times New Roman"/>
                <w:sz w:val="20"/>
                <w:szCs w:val="20"/>
              </w:rPr>
            </w:pPr>
          </w:p>
          <w:p w:rsidR="003E22FD" w:rsidRPr="0053281E" w:rsidRDefault="003E22FD" w:rsidP="005D3D07">
            <w:pPr>
              <w:rPr>
                <w:rFonts w:ascii="Times New Roman" w:hAnsi="Times New Roman" w:cs="Times New Roman"/>
                <w:sz w:val="20"/>
                <w:szCs w:val="20"/>
              </w:rPr>
            </w:pPr>
          </w:p>
          <w:p w:rsidR="003E22FD" w:rsidRPr="0053281E" w:rsidRDefault="003E22FD" w:rsidP="005D3D07">
            <w:pPr>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rsidR="002C2BCE" w:rsidRPr="0053281E" w:rsidRDefault="002C2BCE" w:rsidP="005D3D07">
            <w:pPr>
              <w:tabs>
                <w:tab w:val="decimal" w:pos="252"/>
              </w:tabs>
              <w:rPr>
                <w:rFonts w:ascii="Times New Roman" w:hAnsi="Times New Roman" w:cs="Times New Roman"/>
                <w:sz w:val="20"/>
                <w:szCs w:val="20"/>
              </w:rPr>
            </w:pPr>
          </w:p>
        </w:tc>
        <w:tc>
          <w:tcPr>
            <w:tcW w:w="1440" w:type="dxa"/>
            <w:gridSpan w:val="2"/>
            <w:tcBorders>
              <w:top w:val="nil"/>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20"/>
                <w:szCs w:val="20"/>
              </w:rPr>
            </w:pPr>
          </w:p>
          <w:p w:rsidR="003E22FD" w:rsidRPr="0053281E" w:rsidRDefault="003E22FD" w:rsidP="005D3D07">
            <w:pPr>
              <w:rPr>
                <w:rFonts w:ascii="Times New Roman" w:hAnsi="Times New Roman" w:cs="Times New Roman"/>
                <w:sz w:val="20"/>
                <w:szCs w:val="20"/>
              </w:rPr>
            </w:pPr>
          </w:p>
          <w:p w:rsidR="003E22FD" w:rsidRPr="0053281E" w:rsidRDefault="003E22FD" w:rsidP="005D3D07">
            <w:pPr>
              <w:rPr>
                <w:rFonts w:ascii="Times New Roman" w:hAnsi="Times New Roman" w:cs="Times New Roman"/>
                <w:sz w:val="20"/>
                <w:szCs w:val="20"/>
              </w:rPr>
            </w:pPr>
          </w:p>
          <w:p w:rsidR="003E22FD" w:rsidRPr="0053281E" w:rsidRDefault="003E22FD" w:rsidP="005D3D07">
            <w:pPr>
              <w:rPr>
                <w:rFonts w:ascii="Times New Roman" w:hAnsi="Times New Roman" w:cs="Times New Roman"/>
                <w:sz w:val="20"/>
                <w:szCs w:val="20"/>
              </w:rPr>
            </w:pPr>
          </w:p>
          <w:p w:rsidR="003E22FD" w:rsidRPr="0053281E" w:rsidRDefault="003E22FD" w:rsidP="005D3D07">
            <w:pPr>
              <w:rPr>
                <w:rFonts w:ascii="Times New Roman" w:hAnsi="Times New Roman" w:cs="Times New Roman"/>
                <w:sz w:val="20"/>
                <w:szCs w:val="20"/>
              </w:rPr>
            </w:pPr>
          </w:p>
        </w:tc>
        <w:tc>
          <w:tcPr>
            <w:tcW w:w="1170" w:type="dxa"/>
            <w:tcBorders>
              <w:top w:val="nil"/>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20"/>
                <w:szCs w:val="20"/>
              </w:rPr>
            </w:pPr>
          </w:p>
        </w:tc>
        <w:tc>
          <w:tcPr>
            <w:tcW w:w="1170" w:type="dxa"/>
            <w:tcBorders>
              <w:top w:val="nil"/>
              <w:left w:val="nil"/>
              <w:bottom w:val="nil"/>
              <w:right w:val="nil"/>
            </w:tcBorders>
            <w:shd w:val="clear" w:color="auto" w:fill="auto"/>
            <w:noWrap/>
            <w:vAlign w:val="bottom"/>
          </w:tcPr>
          <w:p w:rsidR="002C2BCE" w:rsidRPr="0053281E" w:rsidRDefault="002C2BCE" w:rsidP="005D3D07">
            <w:pPr>
              <w:rPr>
                <w:rFonts w:ascii="Times New Roman" w:hAnsi="Times New Roman" w:cs="Times New Roman"/>
                <w:sz w:val="20"/>
                <w:szCs w:val="20"/>
              </w:rPr>
            </w:pPr>
          </w:p>
        </w:tc>
      </w:tr>
    </w:tbl>
    <w:p w:rsidR="005D3D07" w:rsidRPr="0053281E" w:rsidRDefault="005D3D07" w:rsidP="005D3D07">
      <w:pPr>
        <w:pStyle w:val="Caption"/>
        <w:rPr>
          <w:rFonts w:ascii="Times New Roman" w:hAnsi="Times New Roman" w:cs="Times New Roman"/>
        </w:rPr>
      </w:pPr>
      <w:bookmarkStart w:id="169" w:name="_Toc293249629"/>
      <w:bookmarkStart w:id="170" w:name="_Toc294195489"/>
      <w:r w:rsidRPr="0053281E">
        <w:rPr>
          <w:rFonts w:ascii="Times New Roman" w:hAnsi="Times New Roman" w:cs="Times New Roman"/>
        </w:rPr>
        <w:t>Table 5. Study 2. Idea Evaluation Pilot: Categorization Check</w:t>
      </w:r>
      <w:bookmarkEnd w:id="169"/>
      <w:bookmarkEnd w:id="170"/>
    </w:p>
    <w:tbl>
      <w:tblPr>
        <w:tblW w:w="8570" w:type="dxa"/>
        <w:tblInd w:w="88" w:type="dxa"/>
        <w:tblLook w:val="0000" w:firstRow="0" w:lastRow="0" w:firstColumn="0" w:lastColumn="0" w:noHBand="0" w:noVBand="0"/>
      </w:tblPr>
      <w:tblGrid>
        <w:gridCol w:w="3170"/>
        <w:gridCol w:w="898"/>
        <w:gridCol w:w="1802"/>
        <w:gridCol w:w="898"/>
        <w:gridCol w:w="1802"/>
      </w:tblGrid>
      <w:tr w:rsidR="005D3D07" w:rsidRPr="0053281E" w:rsidTr="005D3D07">
        <w:trPr>
          <w:trHeight w:val="260"/>
        </w:trPr>
        <w:tc>
          <w:tcPr>
            <w:tcW w:w="3170" w:type="dxa"/>
            <w:tcBorders>
              <w:top w:val="single" w:sz="4" w:space="0" w:color="auto"/>
              <w:left w:val="nil"/>
              <w:bottom w:val="nil"/>
              <w:right w:val="nil"/>
            </w:tcBorders>
            <w:shd w:val="clear" w:color="auto" w:fill="auto"/>
            <w:noWrap/>
            <w:vAlign w:val="bottom"/>
          </w:tcPr>
          <w:p w:rsidR="005D3D07" w:rsidRPr="0053281E" w:rsidRDefault="005D3D07" w:rsidP="005D3D07">
            <w:pPr>
              <w:rPr>
                <w:rFonts w:ascii="Times New Roman" w:hAnsi="Times New Roman" w:cs="Times New Roman"/>
                <w:sz w:val="20"/>
                <w:szCs w:val="20"/>
              </w:rPr>
            </w:pPr>
            <w:r w:rsidRPr="0053281E">
              <w:rPr>
                <w:rFonts w:ascii="Times New Roman" w:hAnsi="Times New Roman" w:cs="Times New Roman"/>
                <w:sz w:val="20"/>
                <w:szCs w:val="20"/>
              </w:rPr>
              <w:t> </w:t>
            </w:r>
          </w:p>
        </w:tc>
        <w:tc>
          <w:tcPr>
            <w:tcW w:w="2700" w:type="dxa"/>
            <w:gridSpan w:val="2"/>
            <w:tcBorders>
              <w:top w:val="single" w:sz="4" w:space="0" w:color="auto"/>
              <w:left w:val="nil"/>
              <w:bottom w:val="nil"/>
              <w:right w:val="nil"/>
            </w:tcBorders>
            <w:shd w:val="clear" w:color="auto" w:fill="auto"/>
            <w:noWrap/>
            <w:vAlign w:val="bottom"/>
          </w:tcPr>
          <w:p w:rsidR="005D3D07" w:rsidRPr="0053281E" w:rsidRDefault="005D3D07" w:rsidP="005D3D07">
            <w:pPr>
              <w:jc w:val="center"/>
              <w:rPr>
                <w:rFonts w:ascii="Times New Roman" w:hAnsi="Times New Roman" w:cs="Times New Roman"/>
                <w:b/>
                <w:bCs/>
                <w:sz w:val="20"/>
                <w:szCs w:val="20"/>
              </w:rPr>
            </w:pPr>
            <w:r w:rsidRPr="0053281E">
              <w:rPr>
                <w:rFonts w:ascii="Times New Roman" w:hAnsi="Times New Roman" w:cs="Times New Roman"/>
                <w:b/>
                <w:bCs/>
                <w:sz w:val="20"/>
                <w:szCs w:val="20"/>
              </w:rPr>
              <w:t>Novelty</w:t>
            </w:r>
          </w:p>
        </w:tc>
        <w:tc>
          <w:tcPr>
            <w:tcW w:w="2700" w:type="dxa"/>
            <w:gridSpan w:val="2"/>
            <w:tcBorders>
              <w:top w:val="single" w:sz="4" w:space="0" w:color="auto"/>
              <w:left w:val="nil"/>
              <w:bottom w:val="nil"/>
              <w:right w:val="nil"/>
            </w:tcBorders>
            <w:shd w:val="clear" w:color="auto" w:fill="auto"/>
            <w:noWrap/>
            <w:vAlign w:val="bottom"/>
          </w:tcPr>
          <w:p w:rsidR="005D3D07" w:rsidRPr="0053281E" w:rsidRDefault="005D3D07" w:rsidP="005D3D07">
            <w:pPr>
              <w:jc w:val="center"/>
              <w:rPr>
                <w:rFonts w:ascii="Times New Roman" w:hAnsi="Times New Roman" w:cs="Times New Roman"/>
                <w:b/>
                <w:bCs/>
                <w:sz w:val="20"/>
                <w:szCs w:val="20"/>
              </w:rPr>
            </w:pPr>
            <w:r w:rsidRPr="0053281E">
              <w:rPr>
                <w:rFonts w:ascii="Times New Roman" w:hAnsi="Times New Roman" w:cs="Times New Roman"/>
                <w:b/>
                <w:bCs/>
                <w:sz w:val="20"/>
                <w:szCs w:val="20"/>
              </w:rPr>
              <w:t>Usefulness</w:t>
            </w:r>
          </w:p>
        </w:tc>
      </w:tr>
      <w:tr w:rsidR="005D3D07" w:rsidRPr="0053281E" w:rsidTr="005D3D07">
        <w:trPr>
          <w:trHeight w:val="260"/>
        </w:trPr>
        <w:tc>
          <w:tcPr>
            <w:tcW w:w="3170" w:type="dxa"/>
            <w:tcBorders>
              <w:top w:val="nil"/>
              <w:left w:val="nil"/>
              <w:bottom w:val="nil"/>
              <w:right w:val="nil"/>
            </w:tcBorders>
            <w:shd w:val="clear" w:color="auto" w:fill="auto"/>
            <w:noWrap/>
            <w:vAlign w:val="bottom"/>
          </w:tcPr>
          <w:p w:rsidR="005D3D07" w:rsidRPr="0053281E" w:rsidRDefault="005D3D07" w:rsidP="005D3D07">
            <w:pPr>
              <w:rPr>
                <w:rFonts w:ascii="Times New Roman" w:hAnsi="Times New Roman" w:cs="Times New Roman"/>
                <w:sz w:val="20"/>
                <w:szCs w:val="20"/>
              </w:rPr>
            </w:pPr>
          </w:p>
        </w:tc>
        <w:tc>
          <w:tcPr>
            <w:tcW w:w="898" w:type="dxa"/>
            <w:tcBorders>
              <w:top w:val="nil"/>
              <w:left w:val="nil"/>
              <w:bottom w:val="single" w:sz="4" w:space="0" w:color="auto"/>
              <w:right w:val="nil"/>
            </w:tcBorders>
            <w:shd w:val="clear" w:color="auto" w:fill="auto"/>
            <w:noWrap/>
            <w:vAlign w:val="bottom"/>
          </w:tcPr>
          <w:p w:rsidR="005D3D07" w:rsidRPr="0053281E" w:rsidRDefault="005D3D07" w:rsidP="005D3D07">
            <w:pPr>
              <w:jc w:val="center"/>
              <w:rPr>
                <w:rFonts w:ascii="Times New Roman" w:hAnsi="Times New Roman" w:cs="Times New Roman"/>
                <w:sz w:val="20"/>
                <w:szCs w:val="20"/>
              </w:rPr>
            </w:pPr>
            <w:r w:rsidRPr="0053281E">
              <w:rPr>
                <w:rFonts w:ascii="Times New Roman" w:hAnsi="Times New Roman" w:cs="Times New Roman"/>
                <w:sz w:val="20"/>
                <w:szCs w:val="20"/>
              </w:rPr>
              <w:t>Mean</w:t>
            </w:r>
          </w:p>
        </w:tc>
        <w:tc>
          <w:tcPr>
            <w:tcW w:w="1802" w:type="dxa"/>
            <w:tcBorders>
              <w:top w:val="nil"/>
              <w:left w:val="nil"/>
              <w:bottom w:val="single" w:sz="4" w:space="0" w:color="auto"/>
              <w:right w:val="nil"/>
            </w:tcBorders>
            <w:shd w:val="clear" w:color="auto" w:fill="auto"/>
            <w:noWrap/>
            <w:vAlign w:val="bottom"/>
          </w:tcPr>
          <w:p w:rsidR="005D3D07" w:rsidRPr="0053281E" w:rsidRDefault="005D3D07" w:rsidP="005D3D07">
            <w:pPr>
              <w:jc w:val="center"/>
              <w:rPr>
                <w:rFonts w:ascii="Times New Roman" w:hAnsi="Times New Roman" w:cs="Times New Roman"/>
                <w:sz w:val="20"/>
                <w:szCs w:val="20"/>
              </w:rPr>
            </w:pPr>
            <w:r w:rsidRPr="0053281E">
              <w:rPr>
                <w:rFonts w:ascii="Times New Roman" w:hAnsi="Times New Roman" w:cs="Times New Roman"/>
                <w:sz w:val="20"/>
                <w:szCs w:val="20"/>
              </w:rPr>
              <w:t>St. Deviation</w:t>
            </w:r>
          </w:p>
        </w:tc>
        <w:tc>
          <w:tcPr>
            <w:tcW w:w="898" w:type="dxa"/>
            <w:tcBorders>
              <w:top w:val="nil"/>
              <w:left w:val="nil"/>
              <w:bottom w:val="single" w:sz="4" w:space="0" w:color="auto"/>
              <w:right w:val="nil"/>
            </w:tcBorders>
            <w:shd w:val="clear" w:color="auto" w:fill="auto"/>
            <w:noWrap/>
            <w:vAlign w:val="bottom"/>
          </w:tcPr>
          <w:p w:rsidR="005D3D07" w:rsidRPr="0053281E" w:rsidRDefault="005D3D07" w:rsidP="005D3D07">
            <w:pPr>
              <w:jc w:val="center"/>
              <w:rPr>
                <w:rFonts w:ascii="Times New Roman" w:hAnsi="Times New Roman" w:cs="Times New Roman"/>
                <w:sz w:val="20"/>
                <w:szCs w:val="20"/>
              </w:rPr>
            </w:pPr>
            <w:r w:rsidRPr="0053281E">
              <w:rPr>
                <w:rFonts w:ascii="Times New Roman" w:hAnsi="Times New Roman" w:cs="Times New Roman"/>
                <w:sz w:val="20"/>
                <w:szCs w:val="20"/>
              </w:rPr>
              <w:t>Mean</w:t>
            </w:r>
          </w:p>
        </w:tc>
        <w:tc>
          <w:tcPr>
            <w:tcW w:w="1802" w:type="dxa"/>
            <w:tcBorders>
              <w:top w:val="nil"/>
              <w:left w:val="nil"/>
              <w:bottom w:val="single" w:sz="4" w:space="0" w:color="auto"/>
              <w:right w:val="nil"/>
            </w:tcBorders>
            <w:shd w:val="clear" w:color="auto" w:fill="auto"/>
            <w:noWrap/>
            <w:vAlign w:val="bottom"/>
          </w:tcPr>
          <w:p w:rsidR="005D3D07" w:rsidRPr="0053281E" w:rsidRDefault="005D3D07" w:rsidP="005D3D07">
            <w:pPr>
              <w:jc w:val="center"/>
              <w:rPr>
                <w:rFonts w:ascii="Times New Roman" w:hAnsi="Times New Roman" w:cs="Times New Roman"/>
                <w:sz w:val="20"/>
                <w:szCs w:val="20"/>
              </w:rPr>
            </w:pPr>
            <w:r w:rsidRPr="0053281E">
              <w:rPr>
                <w:rFonts w:ascii="Times New Roman" w:hAnsi="Times New Roman" w:cs="Times New Roman"/>
                <w:sz w:val="20"/>
                <w:szCs w:val="20"/>
              </w:rPr>
              <w:t>St. Deviation</w:t>
            </w:r>
          </w:p>
        </w:tc>
      </w:tr>
      <w:tr w:rsidR="005D3D07" w:rsidRPr="0053281E" w:rsidTr="005D3D07">
        <w:trPr>
          <w:trHeight w:val="260"/>
        </w:trPr>
        <w:tc>
          <w:tcPr>
            <w:tcW w:w="3170" w:type="dxa"/>
            <w:tcBorders>
              <w:top w:val="single" w:sz="4" w:space="0" w:color="auto"/>
              <w:left w:val="nil"/>
              <w:bottom w:val="nil"/>
              <w:right w:val="nil"/>
            </w:tcBorders>
            <w:shd w:val="clear" w:color="auto" w:fill="auto"/>
            <w:noWrap/>
            <w:vAlign w:val="bottom"/>
          </w:tcPr>
          <w:p w:rsidR="005D3D07" w:rsidRPr="0053281E" w:rsidRDefault="005D3D07" w:rsidP="005D3D07">
            <w:pPr>
              <w:rPr>
                <w:rFonts w:ascii="Times New Roman" w:hAnsi="Times New Roman" w:cs="Times New Roman"/>
                <w:sz w:val="20"/>
                <w:szCs w:val="20"/>
              </w:rPr>
            </w:pPr>
            <w:r w:rsidRPr="0053281E">
              <w:rPr>
                <w:rFonts w:ascii="Times New Roman" w:hAnsi="Times New Roman" w:cs="Times New Roman"/>
                <w:sz w:val="20"/>
                <w:szCs w:val="20"/>
              </w:rPr>
              <w:t>Idea 1:Novel, not Useful</w:t>
            </w:r>
          </w:p>
        </w:tc>
        <w:tc>
          <w:tcPr>
            <w:tcW w:w="898" w:type="dxa"/>
            <w:tcBorders>
              <w:top w:val="single" w:sz="4" w:space="0" w:color="auto"/>
              <w:left w:val="nil"/>
              <w:bottom w:val="nil"/>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5.09</w:t>
            </w:r>
          </w:p>
        </w:tc>
        <w:tc>
          <w:tcPr>
            <w:tcW w:w="1802" w:type="dxa"/>
            <w:tcBorders>
              <w:top w:val="nil"/>
              <w:left w:val="nil"/>
              <w:bottom w:val="nil"/>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1.43</w:t>
            </w:r>
          </w:p>
        </w:tc>
        <w:tc>
          <w:tcPr>
            <w:tcW w:w="898" w:type="dxa"/>
            <w:tcBorders>
              <w:top w:val="nil"/>
              <w:left w:val="nil"/>
              <w:bottom w:val="nil"/>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3.23</w:t>
            </w:r>
          </w:p>
        </w:tc>
        <w:tc>
          <w:tcPr>
            <w:tcW w:w="1802" w:type="dxa"/>
            <w:tcBorders>
              <w:top w:val="nil"/>
              <w:left w:val="nil"/>
              <w:bottom w:val="nil"/>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1.68</w:t>
            </w:r>
          </w:p>
        </w:tc>
      </w:tr>
      <w:tr w:rsidR="005D3D07" w:rsidRPr="0053281E" w:rsidTr="005D3D07">
        <w:trPr>
          <w:trHeight w:val="260"/>
        </w:trPr>
        <w:tc>
          <w:tcPr>
            <w:tcW w:w="3170" w:type="dxa"/>
            <w:tcBorders>
              <w:top w:val="nil"/>
              <w:left w:val="nil"/>
              <w:bottom w:val="nil"/>
              <w:right w:val="nil"/>
            </w:tcBorders>
            <w:shd w:val="clear" w:color="auto" w:fill="auto"/>
            <w:noWrap/>
            <w:vAlign w:val="bottom"/>
          </w:tcPr>
          <w:p w:rsidR="005D3D07" w:rsidRPr="0053281E" w:rsidRDefault="005D3D07" w:rsidP="005D3D07">
            <w:pPr>
              <w:rPr>
                <w:rFonts w:ascii="Times New Roman" w:hAnsi="Times New Roman" w:cs="Times New Roman"/>
                <w:sz w:val="20"/>
                <w:szCs w:val="20"/>
              </w:rPr>
            </w:pPr>
            <w:r w:rsidRPr="0053281E">
              <w:rPr>
                <w:rFonts w:ascii="Times New Roman" w:hAnsi="Times New Roman" w:cs="Times New Roman"/>
                <w:sz w:val="20"/>
                <w:szCs w:val="20"/>
              </w:rPr>
              <w:t>Idea 2: Useful, not Novel</w:t>
            </w:r>
          </w:p>
        </w:tc>
        <w:tc>
          <w:tcPr>
            <w:tcW w:w="898" w:type="dxa"/>
            <w:tcBorders>
              <w:top w:val="nil"/>
              <w:left w:val="nil"/>
              <w:bottom w:val="nil"/>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2.90</w:t>
            </w:r>
          </w:p>
        </w:tc>
        <w:tc>
          <w:tcPr>
            <w:tcW w:w="1802" w:type="dxa"/>
            <w:tcBorders>
              <w:top w:val="nil"/>
              <w:left w:val="nil"/>
              <w:bottom w:val="nil"/>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1.92</w:t>
            </w:r>
          </w:p>
        </w:tc>
        <w:tc>
          <w:tcPr>
            <w:tcW w:w="898" w:type="dxa"/>
            <w:tcBorders>
              <w:top w:val="nil"/>
              <w:left w:val="nil"/>
              <w:bottom w:val="nil"/>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5.54</w:t>
            </w:r>
          </w:p>
        </w:tc>
        <w:tc>
          <w:tcPr>
            <w:tcW w:w="1802" w:type="dxa"/>
            <w:tcBorders>
              <w:top w:val="nil"/>
              <w:left w:val="nil"/>
              <w:bottom w:val="nil"/>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0.88</w:t>
            </w:r>
          </w:p>
        </w:tc>
      </w:tr>
      <w:tr w:rsidR="005D3D07" w:rsidRPr="0053281E" w:rsidTr="005D3D07">
        <w:trPr>
          <w:trHeight w:val="260"/>
        </w:trPr>
        <w:tc>
          <w:tcPr>
            <w:tcW w:w="3170" w:type="dxa"/>
            <w:tcBorders>
              <w:top w:val="nil"/>
              <w:left w:val="nil"/>
              <w:bottom w:val="nil"/>
              <w:right w:val="nil"/>
            </w:tcBorders>
            <w:shd w:val="clear" w:color="auto" w:fill="auto"/>
            <w:noWrap/>
            <w:vAlign w:val="bottom"/>
          </w:tcPr>
          <w:p w:rsidR="005D3D07" w:rsidRPr="0053281E" w:rsidRDefault="005D3D07" w:rsidP="005D3D07">
            <w:pPr>
              <w:rPr>
                <w:rFonts w:ascii="Times New Roman" w:hAnsi="Times New Roman" w:cs="Times New Roman"/>
                <w:sz w:val="20"/>
                <w:szCs w:val="20"/>
              </w:rPr>
            </w:pPr>
            <w:r w:rsidRPr="0053281E">
              <w:rPr>
                <w:rFonts w:ascii="Times New Roman" w:hAnsi="Times New Roman" w:cs="Times New Roman"/>
                <w:sz w:val="20"/>
                <w:szCs w:val="20"/>
              </w:rPr>
              <w:t>Idea 3: Novel and Useful</w:t>
            </w:r>
          </w:p>
        </w:tc>
        <w:tc>
          <w:tcPr>
            <w:tcW w:w="898" w:type="dxa"/>
            <w:tcBorders>
              <w:top w:val="nil"/>
              <w:left w:val="nil"/>
              <w:bottom w:val="nil"/>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5.07</w:t>
            </w:r>
          </w:p>
        </w:tc>
        <w:tc>
          <w:tcPr>
            <w:tcW w:w="1802" w:type="dxa"/>
            <w:tcBorders>
              <w:top w:val="nil"/>
              <w:left w:val="nil"/>
              <w:bottom w:val="nil"/>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1.43</w:t>
            </w:r>
          </w:p>
        </w:tc>
        <w:tc>
          <w:tcPr>
            <w:tcW w:w="898" w:type="dxa"/>
            <w:tcBorders>
              <w:top w:val="nil"/>
              <w:left w:val="nil"/>
              <w:bottom w:val="nil"/>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5.05</w:t>
            </w:r>
          </w:p>
        </w:tc>
        <w:tc>
          <w:tcPr>
            <w:tcW w:w="1802" w:type="dxa"/>
            <w:tcBorders>
              <w:top w:val="nil"/>
              <w:left w:val="nil"/>
              <w:bottom w:val="nil"/>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1.48</w:t>
            </w:r>
          </w:p>
        </w:tc>
      </w:tr>
      <w:tr w:rsidR="005D3D07" w:rsidRPr="0053281E" w:rsidTr="005D3D07">
        <w:trPr>
          <w:trHeight w:val="280"/>
        </w:trPr>
        <w:tc>
          <w:tcPr>
            <w:tcW w:w="3170" w:type="dxa"/>
            <w:tcBorders>
              <w:top w:val="nil"/>
              <w:left w:val="nil"/>
              <w:bottom w:val="single" w:sz="8" w:space="0" w:color="auto"/>
              <w:right w:val="nil"/>
            </w:tcBorders>
            <w:shd w:val="clear" w:color="auto" w:fill="auto"/>
            <w:noWrap/>
            <w:vAlign w:val="bottom"/>
          </w:tcPr>
          <w:p w:rsidR="005D3D07" w:rsidRPr="0053281E" w:rsidRDefault="005D3D07" w:rsidP="005D3D07">
            <w:pPr>
              <w:rPr>
                <w:rFonts w:ascii="Times New Roman" w:hAnsi="Times New Roman" w:cs="Times New Roman"/>
                <w:sz w:val="20"/>
                <w:szCs w:val="20"/>
              </w:rPr>
            </w:pPr>
            <w:r w:rsidRPr="0053281E">
              <w:rPr>
                <w:rFonts w:ascii="Times New Roman" w:hAnsi="Times New Roman" w:cs="Times New Roman"/>
                <w:sz w:val="20"/>
                <w:szCs w:val="20"/>
              </w:rPr>
              <w:t>Idea 4: Not Novel and Not Useful</w:t>
            </w:r>
          </w:p>
        </w:tc>
        <w:tc>
          <w:tcPr>
            <w:tcW w:w="898" w:type="dxa"/>
            <w:tcBorders>
              <w:top w:val="nil"/>
              <w:left w:val="nil"/>
              <w:bottom w:val="single" w:sz="8" w:space="0" w:color="auto"/>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3.32</w:t>
            </w:r>
          </w:p>
        </w:tc>
        <w:tc>
          <w:tcPr>
            <w:tcW w:w="1802" w:type="dxa"/>
            <w:tcBorders>
              <w:top w:val="nil"/>
              <w:left w:val="nil"/>
              <w:bottom w:val="single" w:sz="8" w:space="0" w:color="auto"/>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1.83</w:t>
            </w:r>
          </w:p>
        </w:tc>
        <w:tc>
          <w:tcPr>
            <w:tcW w:w="898" w:type="dxa"/>
            <w:tcBorders>
              <w:top w:val="nil"/>
              <w:left w:val="nil"/>
              <w:bottom w:val="single" w:sz="8" w:space="0" w:color="auto"/>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3.86</w:t>
            </w:r>
          </w:p>
        </w:tc>
        <w:tc>
          <w:tcPr>
            <w:tcW w:w="1802" w:type="dxa"/>
            <w:tcBorders>
              <w:top w:val="nil"/>
              <w:left w:val="nil"/>
              <w:bottom w:val="single" w:sz="8" w:space="0" w:color="auto"/>
              <w:right w:val="nil"/>
            </w:tcBorders>
            <w:shd w:val="clear" w:color="auto" w:fill="auto"/>
            <w:noWrap/>
            <w:vAlign w:val="bottom"/>
          </w:tcPr>
          <w:p w:rsidR="005D3D07" w:rsidRPr="0053281E" w:rsidRDefault="005D3D07" w:rsidP="005D3D07">
            <w:pPr>
              <w:jc w:val="right"/>
              <w:rPr>
                <w:rFonts w:ascii="Times New Roman" w:hAnsi="Times New Roman" w:cs="Times New Roman"/>
                <w:sz w:val="20"/>
                <w:szCs w:val="20"/>
              </w:rPr>
            </w:pPr>
            <w:r w:rsidRPr="0053281E">
              <w:rPr>
                <w:rFonts w:ascii="Times New Roman" w:hAnsi="Times New Roman" w:cs="Times New Roman"/>
                <w:sz w:val="20"/>
                <w:szCs w:val="20"/>
              </w:rPr>
              <w:t>1.53</w:t>
            </w:r>
          </w:p>
        </w:tc>
      </w:tr>
    </w:tbl>
    <w:p w:rsidR="002C2BCE" w:rsidRPr="0053281E" w:rsidRDefault="002C2BCE">
      <w:pPr>
        <w:rPr>
          <w:rFonts w:ascii="Times New Roman" w:hAnsi="Times New Roman" w:cs="Times New Roman"/>
        </w:rPr>
      </w:pPr>
    </w:p>
    <w:p w:rsidR="0053281E" w:rsidRPr="0053281E" w:rsidRDefault="0053281E">
      <w:pPr>
        <w:rPr>
          <w:rFonts w:ascii="Times New Roman" w:hAnsi="Times New Roman" w:cs="Times New Roman"/>
        </w:rPr>
      </w:pPr>
    </w:p>
    <w:p w:rsidR="0053281E" w:rsidRPr="0053281E" w:rsidRDefault="0053281E">
      <w:pPr>
        <w:rPr>
          <w:rFonts w:ascii="Times New Roman" w:hAnsi="Times New Roman" w:cs="Times New Roman"/>
        </w:rPr>
      </w:pPr>
    </w:p>
    <w:p w:rsidR="0053281E" w:rsidRPr="0053281E" w:rsidRDefault="0053281E">
      <w:pPr>
        <w:rPr>
          <w:rFonts w:ascii="Times New Roman" w:hAnsi="Times New Roman" w:cs="Times New Roman"/>
        </w:rPr>
      </w:pPr>
    </w:p>
    <w:p w:rsidR="005D3D07" w:rsidRPr="0053281E" w:rsidRDefault="005D3D07" w:rsidP="005D3D07">
      <w:pPr>
        <w:pStyle w:val="Caption"/>
        <w:rPr>
          <w:rFonts w:ascii="Times New Roman" w:hAnsi="Times New Roman" w:cs="Times New Roman"/>
          <w:szCs w:val="23"/>
        </w:rPr>
      </w:pPr>
      <w:bookmarkStart w:id="171" w:name="_Toc293249639"/>
      <w:bookmarkStart w:id="172" w:name="_Toc294195501"/>
      <w:r w:rsidRPr="0053281E">
        <w:rPr>
          <w:rFonts w:ascii="Times New Roman" w:hAnsi="Times New Roman" w:cs="Times New Roman"/>
        </w:rPr>
        <w:t>Table</w:t>
      </w:r>
      <w:r w:rsidR="003E22FD" w:rsidRPr="0053281E">
        <w:rPr>
          <w:rFonts w:ascii="Times New Roman" w:hAnsi="Times New Roman" w:cs="Times New Roman"/>
        </w:rPr>
        <w:t xml:space="preserve"> 6. Study 2</w:t>
      </w:r>
      <w:r w:rsidRPr="0053281E">
        <w:rPr>
          <w:rFonts w:ascii="Times New Roman" w:hAnsi="Times New Roman" w:cs="Times New Roman"/>
        </w:rPr>
        <w:t>. Means, Standard Deviations and Simple Correlations of the Idea-level Measures</w:t>
      </w:r>
      <w:bookmarkEnd w:id="171"/>
      <w:bookmarkEnd w:id="172"/>
    </w:p>
    <w:tbl>
      <w:tblPr>
        <w:tblW w:w="7990" w:type="dxa"/>
        <w:tblInd w:w="88" w:type="dxa"/>
        <w:tblLook w:val="0000" w:firstRow="0" w:lastRow="0" w:firstColumn="0" w:lastColumn="0" w:noHBand="0" w:noVBand="0"/>
      </w:tblPr>
      <w:tblGrid>
        <w:gridCol w:w="2720"/>
        <w:gridCol w:w="1160"/>
        <w:gridCol w:w="1540"/>
        <w:gridCol w:w="900"/>
        <w:gridCol w:w="820"/>
        <w:gridCol w:w="850"/>
      </w:tblGrid>
      <w:tr w:rsidR="005D3D07" w:rsidRPr="0053281E" w:rsidTr="005D3D07">
        <w:trPr>
          <w:trHeight w:val="260"/>
        </w:trPr>
        <w:tc>
          <w:tcPr>
            <w:tcW w:w="2720" w:type="dxa"/>
            <w:tcBorders>
              <w:top w:val="single" w:sz="4" w:space="0" w:color="auto"/>
              <w:left w:val="nil"/>
              <w:bottom w:val="single" w:sz="4" w:space="0" w:color="auto"/>
              <w:right w:val="nil"/>
            </w:tcBorders>
            <w:shd w:val="clear" w:color="auto" w:fill="auto"/>
            <w:vAlign w:val="bottom"/>
          </w:tcPr>
          <w:p w:rsidR="005D3D07" w:rsidRPr="0053281E" w:rsidRDefault="005D3D07" w:rsidP="005D3D07">
            <w:pPr>
              <w:rPr>
                <w:rFonts w:ascii="Times New Roman" w:hAnsi="Times New Roman" w:cs="Times New Roman"/>
                <w:b/>
                <w:bCs/>
                <w:sz w:val="20"/>
                <w:szCs w:val="20"/>
              </w:rPr>
            </w:pPr>
            <w:r w:rsidRPr="0053281E">
              <w:rPr>
                <w:rFonts w:ascii="Times New Roman" w:hAnsi="Times New Roman" w:cs="Times New Roman"/>
                <w:b/>
                <w:bCs/>
                <w:sz w:val="20"/>
                <w:szCs w:val="20"/>
              </w:rPr>
              <w:t> </w:t>
            </w:r>
          </w:p>
        </w:tc>
        <w:tc>
          <w:tcPr>
            <w:tcW w:w="1160" w:type="dxa"/>
            <w:tcBorders>
              <w:top w:val="single" w:sz="4" w:space="0" w:color="auto"/>
              <w:left w:val="nil"/>
              <w:bottom w:val="single" w:sz="4" w:space="0" w:color="auto"/>
              <w:right w:val="nil"/>
            </w:tcBorders>
            <w:shd w:val="clear" w:color="auto" w:fill="auto"/>
            <w:vAlign w:val="bottom"/>
          </w:tcPr>
          <w:p w:rsidR="005D3D07" w:rsidRPr="0053281E" w:rsidRDefault="005D3D07" w:rsidP="005D3D07">
            <w:pPr>
              <w:rPr>
                <w:rFonts w:ascii="Times New Roman" w:hAnsi="Times New Roman" w:cs="Times New Roman"/>
                <w:b/>
                <w:bCs/>
                <w:sz w:val="20"/>
                <w:szCs w:val="20"/>
              </w:rPr>
            </w:pPr>
            <w:r w:rsidRPr="0053281E">
              <w:rPr>
                <w:rFonts w:ascii="Times New Roman" w:hAnsi="Times New Roman" w:cs="Times New Roman"/>
                <w:b/>
                <w:bCs/>
                <w:sz w:val="20"/>
                <w:szCs w:val="20"/>
              </w:rPr>
              <w:t>Mean</w:t>
            </w:r>
          </w:p>
        </w:tc>
        <w:tc>
          <w:tcPr>
            <w:tcW w:w="1540" w:type="dxa"/>
            <w:tcBorders>
              <w:top w:val="single" w:sz="4" w:space="0" w:color="auto"/>
              <w:left w:val="nil"/>
              <w:bottom w:val="single" w:sz="4" w:space="0" w:color="auto"/>
              <w:right w:val="nil"/>
            </w:tcBorders>
            <w:shd w:val="clear" w:color="auto" w:fill="auto"/>
            <w:vAlign w:val="bottom"/>
          </w:tcPr>
          <w:p w:rsidR="005D3D07" w:rsidRPr="0053281E" w:rsidRDefault="005D3D07" w:rsidP="005D3D07">
            <w:pPr>
              <w:rPr>
                <w:rFonts w:ascii="Times New Roman" w:hAnsi="Times New Roman" w:cs="Times New Roman"/>
                <w:b/>
                <w:bCs/>
                <w:sz w:val="20"/>
                <w:szCs w:val="20"/>
              </w:rPr>
            </w:pPr>
            <w:r w:rsidRPr="0053281E">
              <w:rPr>
                <w:rFonts w:ascii="Times New Roman" w:hAnsi="Times New Roman" w:cs="Times New Roman"/>
                <w:b/>
                <w:bCs/>
                <w:sz w:val="20"/>
                <w:szCs w:val="20"/>
              </w:rPr>
              <w:t>St. Deviation</w:t>
            </w:r>
          </w:p>
        </w:tc>
        <w:tc>
          <w:tcPr>
            <w:tcW w:w="900" w:type="dxa"/>
            <w:tcBorders>
              <w:top w:val="single" w:sz="4" w:space="0" w:color="auto"/>
              <w:left w:val="nil"/>
              <w:bottom w:val="single" w:sz="4" w:space="0" w:color="auto"/>
              <w:right w:val="nil"/>
            </w:tcBorders>
            <w:shd w:val="clear" w:color="auto" w:fill="auto"/>
            <w:vAlign w:val="bottom"/>
          </w:tcPr>
          <w:p w:rsidR="005D3D07" w:rsidRPr="0053281E" w:rsidRDefault="005D3D07" w:rsidP="005D3D07">
            <w:pPr>
              <w:jc w:val="center"/>
              <w:rPr>
                <w:rFonts w:ascii="Times New Roman" w:hAnsi="Times New Roman" w:cs="Times New Roman"/>
                <w:b/>
                <w:bCs/>
                <w:color w:val="000000"/>
                <w:sz w:val="20"/>
                <w:szCs w:val="20"/>
              </w:rPr>
            </w:pPr>
            <w:r w:rsidRPr="0053281E">
              <w:rPr>
                <w:rFonts w:ascii="Times New Roman" w:hAnsi="Times New Roman" w:cs="Times New Roman"/>
                <w:b/>
                <w:bCs/>
                <w:color w:val="000000"/>
                <w:sz w:val="20"/>
                <w:szCs w:val="20"/>
              </w:rPr>
              <w:t>1</w:t>
            </w:r>
          </w:p>
        </w:tc>
        <w:tc>
          <w:tcPr>
            <w:tcW w:w="820" w:type="dxa"/>
            <w:tcBorders>
              <w:top w:val="single" w:sz="4" w:space="0" w:color="auto"/>
              <w:left w:val="nil"/>
              <w:bottom w:val="single" w:sz="4" w:space="0" w:color="auto"/>
              <w:right w:val="nil"/>
            </w:tcBorders>
            <w:shd w:val="clear" w:color="auto" w:fill="auto"/>
            <w:vAlign w:val="bottom"/>
          </w:tcPr>
          <w:p w:rsidR="005D3D07" w:rsidRPr="0053281E" w:rsidRDefault="005D3D07" w:rsidP="005D3D07">
            <w:pPr>
              <w:jc w:val="center"/>
              <w:rPr>
                <w:rFonts w:ascii="Times New Roman" w:hAnsi="Times New Roman" w:cs="Times New Roman"/>
                <w:b/>
                <w:bCs/>
                <w:color w:val="000000"/>
                <w:sz w:val="20"/>
                <w:szCs w:val="20"/>
              </w:rPr>
            </w:pPr>
            <w:r w:rsidRPr="0053281E">
              <w:rPr>
                <w:rFonts w:ascii="Times New Roman" w:hAnsi="Times New Roman" w:cs="Times New Roman"/>
                <w:b/>
                <w:bCs/>
                <w:color w:val="000000"/>
                <w:sz w:val="20"/>
                <w:szCs w:val="20"/>
              </w:rPr>
              <w:t>2</w:t>
            </w:r>
          </w:p>
        </w:tc>
        <w:tc>
          <w:tcPr>
            <w:tcW w:w="850" w:type="dxa"/>
            <w:tcBorders>
              <w:top w:val="single" w:sz="4" w:space="0" w:color="auto"/>
              <w:left w:val="nil"/>
              <w:bottom w:val="single" w:sz="4" w:space="0" w:color="auto"/>
              <w:right w:val="nil"/>
            </w:tcBorders>
            <w:shd w:val="clear" w:color="auto" w:fill="auto"/>
            <w:vAlign w:val="bottom"/>
          </w:tcPr>
          <w:p w:rsidR="005D3D07" w:rsidRPr="0053281E" w:rsidRDefault="005D3D07" w:rsidP="005D3D07">
            <w:pPr>
              <w:jc w:val="center"/>
              <w:rPr>
                <w:rFonts w:ascii="Times New Roman" w:hAnsi="Times New Roman" w:cs="Times New Roman"/>
                <w:b/>
                <w:bCs/>
                <w:color w:val="000000"/>
                <w:sz w:val="20"/>
                <w:szCs w:val="20"/>
              </w:rPr>
            </w:pPr>
            <w:r w:rsidRPr="0053281E">
              <w:rPr>
                <w:rFonts w:ascii="Times New Roman" w:hAnsi="Times New Roman" w:cs="Times New Roman"/>
                <w:b/>
                <w:bCs/>
                <w:color w:val="000000"/>
                <w:sz w:val="20"/>
                <w:szCs w:val="20"/>
              </w:rPr>
              <w:t>3</w:t>
            </w:r>
          </w:p>
        </w:tc>
      </w:tr>
      <w:tr w:rsidR="005D3D07" w:rsidRPr="0053281E" w:rsidTr="005D3D07">
        <w:trPr>
          <w:trHeight w:val="260"/>
        </w:trPr>
        <w:tc>
          <w:tcPr>
            <w:tcW w:w="2720" w:type="dxa"/>
            <w:tcBorders>
              <w:top w:val="nil"/>
              <w:left w:val="nil"/>
              <w:bottom w:val="nil"/>
              <w:right w:val="nil"/>
            </w:tcBorders>
            <w:shd w:val="clear" w:color="auto" w:fill="auto"/>
          </w:tcPr>
          <w:p w:rsidR="005D3D07" w:rsidRPr="0053281E" w:rsidRDefault="005D3D07" w:rsidP="005D3D07">
            <w:pPr>
              <w:rPr>
                <w:rFonts w:ascii="Times New Roman" w:hAnsi="Times New Roman" w:cs="Times New Roman"/>
                <w:color w:val="000000"/>
                <w:sz w:val="16"/>
                <w:szCs w:val="20"/>
              </w:rPr>
            </w:pPr>
            <w:r w:rsidRPr="0053281E">
              <w:rPr>
                <w:rFonts w:ascii="Times New Roman" w:hAnsi="Times New Roman" w:cs="Times New Roman"/>
                <w:color w:val="000000"/>
                <w:sz w:val="16"/>
                <w:szCs w:val="20"/>
              </w:rPr>
              <w:t>1. Novelty</w:t>
            </w:r>
          </w:p>
        </w:tc>
        <w:tc>
          <w:tcPr>
            <w:tcW w:w="1160" w:type="dxa"/>
            <w:tcBorders>
              <w:top w:val="nil"/>
              <w:left w:val="nil"/>
              <w:bottom w:val="nil"/>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0.5</w:t>
            </w:r>
          </w:p>
        </w:tc>
        <w:tc>
          <w:tcPr>
            <w:tcW w:w="1540" w:type="dxa"/>
            <w:tcBorders>
              <w:top w:val="nil"/>
              <w:left w:val="nil"/>
              <w:bottom w:val="nil"/>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0.5</w:t>
            </w:r>
          </w:p>
        </w:tc>
        <w:tc>
          <w:tcPr>
            <w:tcW w:w="900" w:type="dxa"/>
            <w:tcBorders>
              <w:top w:val="nil"/>
              <w:left w:val="nil"/>
              <w:bottom w:val="nil"/>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p>
        </w:tc>
        <w:tc>
          <w:tcPr>
            <w:tcW w:w="820" w:type="dxa"/>
            <w:tcBorders>
              <w:top w:val="nil"/>
              <w:left w:val="nil"/>
              <w:bottom w:val="nil"/>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p>
        </w:tc>
        <w:tc>
          <w:tcPr>
            <w:tcW w:w="850" w:type="dxa"/>
            <w:tcBorders>
              <w:top w:val="nil"/>
              <w:left w:val="nil"/>
              <w:bottom w:val="nil"/>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p>
        </w:tc>
      </w:tr>
      <w:tr w:rsidR="005D3D07" w:rsidRPr="0053281E" w:rsidTr="005D3D07">
        <w:trPr>
          <w:trHeight w:val="300"/>
        </w:trPr>
        <w:tc>
          <w:tcPr>
            <w:tcW w:w="2720" w:type="dxa"/>
            <w:tcBorders>
              <w:top w:val="nil"/>
              <w:left w:val="nil"/>
              <w:bottom w:val="nil"/>
              <w:right w:val="nil"/>
            </w:tcBorders>
            <w:shd w:val="clear" w:color="auto" w:fill="auto"/>
          </w:tcPr>
          <w:p w:rsidR="005D3D07" w:rsidRPr="0053281E" w:rsidRDefault="005D3D07" w:rsidP="005D3D07">
            <w:pPr>
              <w:rPr>
                <w:rFonts w:ascii="Times New Roman" w:hAnsi="Times New Roman" w:cs="Times New Roman"/>
                <w:color w:val="000000"/>
                <w:sz w:val="16"/>
                <w:szCs w:val="20"/>
              </w:rPr>
            </w:pPr>
            <w:r w:rsidRPr="0053281E">
              <w:rPr>
                <w:rFonts w:ascii="Times New Roman" w:hAnsi="Times New Roman" w:cs="Times New Roman"/>
                <w:color w:val="000000"/>
                <w:sz w:val="16"/>
                <w:szCs w:val="20"/>
              </w:rPr>
              <w:t>2. Perceived Usefulness</w:t>
            </w:r>
          </w:p>
        </w:tc>
        <w:tc>
          <w:tcPr>
            <w:tcW w:w="1160" w:type="dxa"/>
            <w:tcBorders>
              <w:top w:val="nil"/>
              <w:left w:val="nil"/>
              <w:bottom w:val="nil"/>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4.55</w:t>
            </w:r>
          </w:p>
        </w:tc>
        <w:tc>
          <w:tcPr>
            <w:tcW w:w="1540" w:type="dxa"/>
            <w:tcBorders>
              <w:top w:val="nil"/>
              <w:left w:val="nil"/>
              <w:bottom w:val="nil"/>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1.34</w:t>
            </w:r>
          </w:p>
        </w:tc>
        <w:tc>
          <w:tcPr>
            <w:tcW w:w="900" w:type="dxa"/>
            <w:tcBorders>
              <w:top w:val="nil"/>
              <w:left w:val="nil"/>
              <w:bottom w:val="nil"/>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-.406**</w:t>
            </w:r>
          </w:p>
        </w:tc>
        <w:tc>
          <w:tcPr>
            <w:tcW w:w="820" w:type="dxa"/>
            <w:tcBorders>
              <w:top w:val="nil"/>
              <w:left w:val="nil"/>
              <w:bottom w:val="nil"/>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p>
        </w:tc>
        <w:tc>
          <w:tcPr>
            <w:tcW w:w="850" w:type="dxa"/>
            <w:tcBorders>
              <w:top w:val="nil"/>
              <w:left w:val="nil"/>
              <w:bottom w:val="nil"/>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p>
        </w:tc>
      </w:tr>
      <w:tr w:rsidR="005D3D07" w:rsidRPr="0053281E" w:rsidTr="005D3D07">
        <w:trPr>
          <w:trHeight w:val="300"/>
        </w:trPr>
        <w:tc>
          <w:tcPr>
            <w:tcW w:w="2720" w:type="dxa"/>
            <w:tcBorders>
              <w:top w:val="nil"/>
              <w:left w:val="nil"/>
              <w:bottom w:val="single" w:sz="8" w:space="0" w:color="auto"/>
              <w:right w:val="nil"/>
            </w:tcBorders>
            <w:shd w:val="clear" w:color="auto" w:fill="auto"/>
          </w:tcPr>
          <w:p w:rsidR="005D3D07" w:rsidRPr="0053281E" w:rsidRDefault="005D3D07" w:rsidP="005D3D07">
            <w:pPr>
              <w:rPr>
                <w:rFonts w:ascii="Times New Roman" w:hAnsi="Times New Roman" w:cs="Times New Roman"/>
                <w:color w:val="000000"/>
                <w:sz w:val="16"/>
                <w:szCs w:val="20"/>
              </w:rPr>
            </w:pPr>
            <w:r w:rsidRPr="0053281E">
              <w:rPr>
                <w:rFonts w:ascii="Times New Roman" w:hAnsi="Times New Roman" w:cs="Times New Roman"/>
                <w:color w:val="000000"/>
                <w:sz w:val="16"/>
                <w:szCs w:val="20"/>
              </w:rPr>
              <w:t>3. Value</w:t>
            </w:r>
          </w:p>
        </w:tc>
        <w:tc>
          <w:tcPr>
            <w:tcW w:w="1160" w:type="dxa"/>
            <w:tcBorders>
              <w:top w:val="nil"/>
              <w:left w:val="nil"/>
              <w:bottom w:val="single" w:sz="8" w:space="0" w:color="auto"/>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4.21</w:t>
            </w:r>
          </w:p>
        </w:tc>
        <w:tc>
          <w:tcPr>
            <w:tcW w:w="1540" w:type="dxa"/>
            <w:tcBorders>
              <w:top w:val="nil"/>
              <w:left w:val="nil"/>
              <w:bottom w:val="single" w:sz="8" w:space="0" w:color="auto"/>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1.639</w:t>
            </w:r>
          </w:p>
        </w:tc>
        <w:tc>
          <w:tcPr>
            <w:tcW w:w="900" w:type="dxa"/>
            <w:tcBorders>
              <w:top w:val="nil"/>
              <w:left w:val="nil"/>
              <w:bottom w:val="single" w:sz="8" w:space="0" w:color="auto"/>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.196**</w:t>
            </w:r>
          </w:p>
        </w:tc>
        <w:tc>
          <w:tcPr>
            <w:tcW w:w="820" w:type="dxa"/>
            <w:tcBorders>
              <w:top w:val="nil"/>
              <w:left w:val="nil"/>
              <w:bottom w:val="single" w:sz="8" w:space="0" w:color="auto"/>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r w:rsidRPr="0053281E">
              <w:rPr>
                <w:rFonts w:ascii="Times New Roman" w:hAnsi="Times New Roman" w:cs="Times New Roman"/>
                <w:color w:val="000000"/>
                <w:sz w:val="16"/>
                <w:szCs w:val="20"/>
              </w:rPr>
              <w:t>.464**</w:t>
            </w:r>
          </w:p>
        </w:tc>
        <w:tc>
          <w:tcPr>
            <w:tcW w:w="850" w:type="dxa"/>
            <w:tcBorders>
              <w:top w:val="nil"/>
              <w:left w:val="nil"/>
              <w:bottom w:val="single" w:sz="8" w:space="0" w:color="auto"/>
              <w:right w:val="nil"/>
            </w:tcBorders>
            <w:shd w:val="clear" w:color="auto" w:fill="auto"/>
            <w:vAlign w:val="bottom"/>
          </w:tcPr>
          <w:p w:rsidR="005D3D07" w:rsidRPr="0053281E" w:rsidRDefault="005D3D07" w:rsidP="005D3D07">
            <w:pPr>
              <w:jc w:val="right"/>
              <w:rPr>
                <w:rFonts w:ascii="Times New Roman" w:hAnsi="Times New Roman" w:cs="Times New Roman"/>
                <w:color w:val="000000"/>
                <w:sz w:val="16"/>
                <w:szCs w:val="20"/>
              </w:rPr>
            </w:pPr>
          </w:p>
        </w:tc>
      </w:tr>
    </w:tbl>
    <w:p w:rsidR="005D3D07" w:rsidRPr="0053281E" w:rsidRDefault="0053281E" w:rsidP="005D3D07">
      <w:pPr>
        <w:widowControl w:val="0"/>
        <w:autoSpaceDE w:val="0"/>
        <w:autoSpaceDN w:val="0"/>
        <w:adjustRightInd w:val="0"/>
        <w:spacing w:line="480" w:lineRule="auto"/>
        <w:rPr>
          <w:rFonts w:ascii="Times New Roman" w:hAnsi="Times New Roman" w:cs="Times New Roman"/>
          <w:sz w:val="16"/>
        </w:rPr>
      </w:pPr>
      <w:r w:rsidRPr="0053281E">
        <w:rPr>
          <w:rFonts w:ascii="Times New Roman" w:hAnsi="Times New Roman" w:cs="Times New Roman"/>
          <w:sz w:val="16"/>
        </w:rPr>
        <w:t xml:space="preserve">**p&lt;=0.01. </w:t>
      </w:r>
    </w:p>
    <w:p w:rsidR="0053281E" w:rsidRPr="0053281E" w:rsidRDefault="0053281E" w:rsidP="005D3D07">
      <w:pPr>
        <w:widowControl w:val="0"/>
        <w:autoSpaceDE w:val="0"/>
        <w:autoSpaceDN w:val="0"/>
        <w:adjustRightInd w:val="0"/>
        <w:spacing w:line="480" w:lineRule="auto"/>
        <w:rPr>
          <w:rFonts w:ascii="Times New Roman" w:hAnsi="Times New Roman" w:cs="Times New Roman"/>
          <w:sz w:val="16"/>
        </w:rPr>
      </w:pPr>
    </w:p>
    <w:p w:rsidR="0053281E" w:rsidRPr="0053281E" w:rsidRDefault="0053281E" w:rsidP="005D3D07">
      <w:pPr>
        <w:widowControl w:val="0"/>
        <w:autoSpaceDE w:val="0"/>
        <w:autoSpaceDN w:val="0"/>
        <w:adjustRightInd w:val="0"/>
        <w:spacing w:line="480" w:lineRule="auto"/>
        <w:rPr>
          <w:rFonts w:ascii="Times New Roman" w:hAnsi="Times New Roman" w:cs="Times New Roman"/>
          <w:sz w:val="16"/>
        </w:rPr>
      </w:pPr>
    </w:p>
    <w:p w:rsidR="0053281E" w:rsidRPr="0053281E" w:rsidRDefault="0053281E" w:rsidP="005D3D07">
      <w:pPr>
        <w:widowControl w:val="0"/>
        <w:autoSpaceDE w:val="0"/>
        <w:autoSpaceDN w:val="0"/>
        <w:adjustRightInd w:val="0"/>
        <w:spacing w:line="480" w:lineRule="auto"/>
        <w:rPr>
          <w:rFonts w:ascii="Times New Roman" w:hAnsi="Times New Roman" w:cs="Times New Roman"/>
          <w:sz w:val="16"/>
        </w:rPr>
      </w:pPr>
    </w:p>
    <w:p w:rsidR="0053281E" w:rsidRPr="0053281E" w:rsidRDefault="0053281E" w:rsidP="005D3D07">
      <w:pPr>
        <w:widowControl w:val="0"/>
        <w:autoSpaceDE w:val="0"/>
        <w:autoSpaceDN w:val="0"/>
        <w:adjustRightInd w:val="0"/>
        <w:spacing w:line="480" w:lineRule="auto"/>
        <w:rPr>
          <w:rFonts w:ascii="Times New Roman" w:hAnsi="Times New Roman" w:cs="Times New Roman"/>
          <w:sz w:val="16"/>
          <w:szCs w:val="20"/>
        </w:rPr>
      </w:pPr>
    </w:p>
    <w:p w:rsidR="005D3D07" w:rsidRPr="0053281E" w:rsidRDefault="005D3D07">
      <w:pPr>
        <w:rPr>
          <w:rFonts w:ascii="Times New Roman" w:hAnsi="Times New Roman" w:cs="Times New Roman"/>
        </w:rPr>
      </w:pPr>
    </w:p>
    <w:p w:rsidR="003E22FD" w:rsidRPr="0053281E" w:rsidRDefault="003E22FD" w:rsidP="003E22FD">
      <w:pPr>
        <w:pStyle w:val="Caption"/>
        <w:rPr>
          <w:rFonts w:ascii="Times New Roman" w:hAnsi="Times New Roman" w:cs="Times New Roman"/>
          <w:szCs w:val="20"/>
        </w:rPr>
      </w:pPr>
      <w:bookmarkStart w:id="173" w:name="_Toc293249641"/>
      <w:bookmarkStart w:id="174" w:name="_Toc294195503"/>
      <w:r w:rsidRPr="0053281E">
        <w:rPr>
          <w:rFonts w:ascii="Times New Roman" w:hAnsi="Times New Roman" w:cs="Times New Roman"/>
        </w:rPr>
        <w:t>Table 7. Study 2. Results of Hierarchical Linear Modeling of the Effect of Novelty on Perceived Usefulness</w:t>
      </w:r>
      <w:bookmarkEnd w:id="173"/>
      <w:bookmarkEnd w:id="174"/>
    </w:p>
    <w:tbl>
      <w:tblPr>
        <w:tblW w:w="5060" w:type="dxa"/>
        <w:tblInd w:w="88" w:type="dxa"/>
        <w:tblLook w:val="0000" w:firstRow="0" w:lastRow="0" w:firstColumn="0" w:lastColumn="0" w:noHBand="0" w:noVBand="0"/>
      </w:tblPr>
      <w:tblGrid>
        <w:gridCol w:w="3380"/>
        <w:gridCol w:w="1590"/>
        <w:gridCol w:w="90"/>
      </w:tblGrid>
      <w:tr w:rsidR="003E22FD" w:rsidRPr="0053281E" w:rsidTr="003E22FD">
        <w:trPr>
          <w:trHeight w:val="300"/>
        </w:trPr>
        <w:tc>
          <w:tcPr>
            <w:tcW w:w="3380" w:type="dxa"/>
            <w:tcBorders>
              <w:top w:val="single" w:sz="8" w:space="0" w:color="auto"/>
              <w:left w:val="nil"/>
              <w:bottom w:val="nil"/>
              <w:right w:val="nil"/>
            </w:tcBorders>
            <w:shd w:val="clear" w:color="auto" w:fill="auto"/>
          </w:tcPr>
          <w:p w:rsidR="003E22FD" w:rsidRPr="0053281E" w:rsidRDefault="003E22FD" w:rsidP="00042C29">
            <w:pPr>
              <w:rPr>
                <w:rFonts w:ascii="Times New Roman" w:hAnsi="Times New Roman" w:cs="Times New Roman"/>
              </w:rPr>
            </w:pPr>
            <w:r w:rsidRPr="0053281E">
              <w:rPr>
                <w:rFonts w:ascii="Times New Roman" w:hAnsi="Times New Roman" w:cs="Times New Roman"/>
              </w:rPr>
              <w:lastRenderedPageBreak/>
              <w:t>Variables</w:t>
            </w:r>
          </w:p>
        </w:tc>
        <w:tc>
          <w:tcPr>
            <w:tcW w:w="1680" w:type="dxa"/>
            <w:gridSpan w:val="2"/>
            <w:tcBorders>
              <w:top w:val="single" w:sz="8" w:space="0" w:color="auto"/>
              <w:left w:val="nil"/>
              <w:bottom w:val="nil"/>
              <w:right w:val="nil"/>
            </w:tcBorders>
            <w:shd w:val="clear" w:color="auto" w:fill="auto"/>
          </w:tcPr>
          <w:p w:rsidR="003E22FD" w:rsidRPr="0053281E" w:rsidRDefault="003E22FD" w:rsidP="00042C29">
            <w:pPr>
              <w:jc w:val="center"/>
              <w:rPr>
                <w:rFonts w:ascii="Times New Roman" w:hAnsi="Times New Roman" w:cs="Times New Roman"/>
                <w:b/>
                <w:bCs/>
              </w:rPr>
            </w:pPr>
            <w:r w:rsidRPr="0053281E">
              <w:rPr>
                <w:rFonts w:ascii="Times New Roman" w:hAnsi="Times New Roman" w:cs="Times New Roman"/>
                <w:b/>
                <w:bCs/>
              </w:rPr>
              <w:t>Model 1</w:t>
            </w:r>
          </w:p>
        </w:tc>
      </w:tr>
      <w:tr w:rsidR="003E22FD" w:rsidRPr="0053281E" w:rsidTr="003E22FD">
        <w:trPr>
          <w:trHeight w:val="396"/>
        </w:trPr>
        <w:tc>
          <w:tcPr>
            <w:tcW w:w="3380"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sz w:val="16"/>
              </w:rPr>
            </w:pPr>
            <w:r w:rsidRPr="0053281E">
              <w:rPr>
                <w:rFonts w:ascii="Times New Roman" w:hAnsi="Times New Roman" w:cs="Times New Roman"/>
                <w:sz w:val="16"/>
              </w:rPr>
              <w:t>DV: Perceived Usefulness</w:t>
            </w:r>
          </w:p>
        </w:tc>
        <w:tc>
          <w:tcPr>
            <w:tcW w:w="1680" w:type="dxa"/>
            <w:gridSpan w:val="2"/>
            <w:tcBorders>
              <w:top w:val="nil"/>
              <w:left w:val="nil"/>
              <w:bottom w:val="single" w:sz="8" w:space="0" w:color="000000"/>
              <w:right w:val="nil"/>
            </w:tcBorders>
            <w:shd w:val="clear" w:color="auto" w:fill="auto"/>
          </w:tcPr>
          <w:p w:rsidR="003E22FD" w:rsidRPr="0053281E" w:rsidRDefault="003E22FD" w:rsidP="00042C29">
            <w:pPr>
              <w:jc w:val="center"/>
              <w:rPr>
                <w:rFonts w:ascii="Times New Roman" w:hAnsi="Times New Roman" w:cs="Times New Roman"/>
                <w:sz w:val="16"/>
                <w:szCs w:val="20"/>
              </w:rPr>
            </w:pPr>
            <w:r w:rsidRPr="0053281E">
              <w:rPr>
                <w:rFonts w:ascii="Times New Roman" w:hAnsi="Times New Roman" w:cs="Times New Roman"/>
                <w:sz w:val="16"/>
                <w:szCs w:val="20"/>
              </w:rPr>
              <w:t xml:space="preserve">Main Effect Level  1 </w:t>
            </w:r>
          </w:p>
        </w:tc>
      </w:tr>
      <w:tr w:rsidR="003E22FD" w:rsidRPr="0053281E" w:rsidTr="003E22FD">
        <w:trPr>
          <w:trHeight w:val="260"/>
        </w:trPr>
        <w:tc>
          <w:tcPr>
            <w:tcW w:w="3380"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b/>
                <w:bCs/>
                <w:sz w:val="16"/>
                <w:szCs w:val="20"/>
              </w:rPr>
            </w:pPr>
            <w:r w:rsidRPr="0053281E">
              <w:rPr>
                <w:rFonts w:ascii="Times New Roman" w:hAnsi="Times New Roman" w:cs="Times New Roman"/>
                <w:b/>
                <w:bCs/>
                <w:sz w:val="16"/>
                <w:szCs w:val="20"/>
              </w:rPr>
              <w:t>Level 1</w:t>
            </w:r>
          </w:p>
        </w:tc>
        <w:tc>
          <w:tcPr>
            <w:tcW w:w="168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20"/>
              </w:rPr>
            </w:pPr>
          </w:p>
        </w:tc>
      </w:tr>
      <w:tr w:rsidR="003E22FD" w:rsidRPr="0053281E" w:rsidTr="003E22FD">
        <w:trPr>
          <w:trHeight w:val="260"/>
        </w:trPr>
        <w:tc>
          <w:tcPr>
            <w:tcW w:w="3380"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sz w:val="16"/>
                <w:szCs w:val="20"/>
              </w:rPr>
            </w:pPr>
            <w:r w:rsidRPr="0053281E">
              <w:rPr>
                <w:rFonts w:ascii="Times New Roman" w:hAnsi="Times New Roman" w:cs="Times New Roman"/>
                <w:sz w:val="16"/>
                <w:szCs w:val="20"/>
              </w:rPr>
              <w:t>Intercept</w:t>
            </w:r>
          </w:p>
        </w:tc>
        <w:tc>
          <w:tcPr>
            <w:tcW w:w="168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20"/>
              </w:rPr>
            </w:pPr>
            <w:r w:rsidRPr="0053281E">
              <w:rPr>
                <w:rFonts w:ascii="Times New Roman" w:hAnsi="Times New Roman" w:cs="Times New Roman"/>
                <w:sz w:val="16"/>
                <w:szCs w:val="20"/>
              </w:rPr>
              <w:t>4.71</w:t>
            </w:r>
            <w:r w:rsidRPr="0053281E">
              <w:rPr>
                <w:rFonts w:ascii="Times New Roman" w:hAnsi="Times New Roman" w:cs="Times New Roman"/>
                <w:sz w:val="16"/>
                <w:szCs w:val="20"/>
                <w:vertAlign w:val="superscript"/>
              </w:rPr>
              <w:t xml:space="preserve">*** </w:t>
            </w:r>
            <w:r w:rsidRPr="0053281E">
              <w:rPr>
                <w:rFonts w:ascii="Times New Roman" w:hAnsi="Times New Roman" w:cs="Times New Roman"/>
                <w:sz w:val="16"/>
                <w:szCs w:val="20"/>
              </w:rPr>
              <w:t>(.15)</w:t>
            </w:r>
          </w:p>
        </w:tc>
      </w:tr>
      <w:tr w:rsidR="003E22FD" w:rsidRPr="0053281E" w:rsidTr="003E22FD">
        <w:trPr>
          <w:trHeight w:val="260"/>
        </w:trPr>
        <w:tc>
          <w:tcPr>
            <w:tcW w:w="3380"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sz w:val="16"/>
                <w:szCs w:val="20"/>
              </w:rPr>
            </w:pPr>
            <w:r w:rsidRPr="0053281E">
              <w:rPr>
                <w:rFonts w:ascii="Times New Roman" w:hAnsi="Times New Roman" w:cs="Times New Roman"/>
                <w:sz w:val="16"/>
                <w:szCs w:val="20"/>
              </w:rPr>
              <w:t>Novelty</w:t>
            </w:r>
          </w:p>
        </w:tc>
        <w:tc>
          <w:tcPr>
            <w:tcW w:w="168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20"/>
              </w:rPr>
            </w:pPr>
            <w:r w:rsidRPr="0053281E">
              <w:rPr>
                <w:rFonts w:ascii="Times New Roman" w:hAnsi="Times New Roman" w:cs="Times New Roman"/>
                <w:sz w:val="16"/>
                <w:szCs w:val="20"/>
              </w:rPr>
              <w:t xml:space="preserve"> -.58</w:t>
            </w:r>
            <w:r w:rsidRPr="0053281E">
              <w:rPr>
                <w:rFonts w:ascii="Times New Roman" w:hAnsi="Times New Roman" w:cs="Times New Roman"/>
                <w:sz w:val="16"/>
                <w:szCs w:val="20"/>
                <w:vertAlign w:val="superscript"/>
              </w:rPr>
              <w:t>***</w:t>
            </w:r>
            <w:r w:rsidRPr="0053281E">
              <w:rPr>
                <w:rFonts w:ascii="Times New Roman" w:hAnsi="Times New Roman" w:cs="Times New Roman"/>
                <w:sz w:val="16"/>
                <w:szCs w:val="20"/>
              </w:rPr>
              <w:t xml:space="preserve"> (.10)</w:t>
            </w:r>
          </w:p>
        </w:tc>
      </w:tr>
      <w:tr w:rsidR="003E22FD" w:rsidRPr="0053281E" w:rsidTr="003E22FD">
        <w:trPr>
          <w:trHeight w:val="74"/>
        </w:trPr>
        <w:tc>
          <w:tcPr>
            <w:tcW w:w="3380"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b/>
                <w:bCs/>
                <w:sz w:val="16"/>
                <w:szCs w:val="20"/>
              </w:rPr>
            </w:pPr>
          </w:p>
        </w:tc>
        <w:tc>
          <w:tcPr>
            <w:tcW w:w="168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20"/>
              </w:rPr>
            </w:pPr>
          </w:p>
        </w:tc>
      </w:tr>
      <w:tr w:rsidR="003E22FD" w:rsidRPr="0053281E" w:rsidTr="003E22FD">
        <w:trPr>
          <w:trHeight w:val="260"/>
        </w:trPr>
        <w:tc>
          <w:tcPr>
            <w:tcW w:w="3380"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b/>
                <w:bCs/>
                <w:sz w:val="16"/>
                <w:szCs w:val="20"/>
              </w:rPr>
            </w:pPr>
            <w:r w:rsidRPr="0053281E">
              <w:rPr>
                <w:rFonts w:ascii="Times New Roman" w:hAnsi="Times New Roman" w:cs="Times New Roman"/>
                <w:b/>
                <w:bCs/>
                <w:sz w:val="16"/>
                <w:szCs w:val="20"/>
              </w:rPr>
              <w:t>Level 2</w:t>
            </w:r>
          </w:p>
        </w:tc>
        <w:tc>
          <w:tcPr>
            <w:tcW w:w="168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20"/>
              </w:rPr>
            </w:pPr>
          </w:p>
        </w:tc>
      </w:tr>
      <w:tr w:rsidR="003E22FD" w:rsidRPr="0053281E" w:rsidTr="003E22FD">
        <w:trPr>
          <w:trHeight w:val="260"/>
        </w:trPr>
        <w:tc>
          <w:tcPr>
            <w:tcW w:w="3380"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sz w:val="16"/>
                <w:szCs w:val="20"/>
              </w:rPr>
            </w:pPr>
            <w:r w:rsidRPr="0053281E">
              <w:rPr>
                <w:rFonts w:ascii="Times New Roman" w:hAnsi="Times New Roman" w:cs="Times New Roman"/>
                <w:sz w:val="16"/>
                <w:szCs w:val="20"/>
              </w:rPr>
              <w:t>Country (India = 1)</w:t>
            </w:r>
          </w:p>
        </w:tc>
        <w:tc>
          <w:tcPr>
            <w:tcW w:w="168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20"/>
              </w:rPr>
            </w:pPr>
            <w:r w:rsidRPr="0053281E">
              <w:rPr>
                <w:rFonts w:ascii="Times New Roman" w:hAnsi="Times New Roman" w:cs="Times New Roman"/>
                <w:sz w:val="16"/>
                <w:szCs w:val="20"/>
              </w:rPr>
              <w:t xml:space="preserve"> .29</w:t>
            </w:r>
            <w:r w:rsidRPr="0053281E">
              <w:rPr>
                <w:rFonts w:ascii="Times New Roman" w:hAnsi="Times New Roman" w:cs="Times New Roman"/>
                <w:sz w:val="16"/>
                <w:szCs w:val="20"/>
                <w:vertAlign w:val="superscript"/>
              </w:rPr>
              <w:t>t</w:t>
            </w:r>
            <w:r w:rsidRPr="0053281E">
              <w:rPr>
                <w:rFonts w:ascii="Times New Roman" w:hAnsi="Times New Roman" w:cs="Times New Roman"/>
                <w:sz w:val="16"/>
                <w:szCs w:val="20"/>
              </w:rPr>
              <w:t xml:space="preserve"> (.15)</w:t>
            </w:r>
          </w:p>
        </w:tc>
      </w:tr>
      <w:tr w:rsidR="003E22FD" w:rsidRPr="0053281E" w:rsidTr="003E22FD">
        <w:trPr>
          <w:trHeight w:val="260"/>
        </w:trPr>
        <w:tc>
          <w:tcPr>
            <w:tcW w:w="3380"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sz w:val="16"/>
                <w:szCs w:val="20"/>
              </w:rPr>
            </w:pPr>
            <w:r w:rsidRPr="0053281E">
              <w:rPr>
                <w:rFonts w:ascii="Times New Roman" w:hAnsi="Times New Roman" w:cs="Times New Roman"/>
                <w:sz w:val="16"/>
                <w:szCs w:val="20"/>
              </w:rPr>
              <w:t>Gender</w:t>
            </w:r>
          </w:p>
        </w:tc>
        <w:tc>
          <w:tcPr>
            <w:tcW w:w="168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20"/>
              </w:rPr>
            </w:pPr>
            <w:r w:rsidRPr="0053281E">
              <w:rPr>
                <w:rFonts w:ascii="Times New Roman" w:hAnsi="Times New Roman" w:cs="Times New Roman"/>
                <w:sz w:val="16"/>
                <w:szCs w:val="20"/>
              </w:rPr>
              <w:t xml:space="preserve"> -.11  (.11)</w:t>
            </w:r>
          </w:p>
        </w:tc>
      </w:tr>
      <w:tr w:rsidR="003E22FD" w:rsidRPr="0053281E" w:rsidTr="003E22FD">
        <w:trPr>
          <w:trHeight w:val="260"/>
        </w:trPr>
        <w:tc>
          <w:tcPr>
            <w:tcW w:w="3380"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sz w:val="16"/>
                <w:szCs w:val="20"/>
              </w:rPr>
            </w:pPr>
            <w:r w:rsidRPr="0053281E">
              <w:rPr>
                <w:rFonts w:ascii="Times New Roman" w:hAnsi="Times New Roman" w:cs="Times New Roman"/>
                <w:sz w:val="16"/>
                <w:szCs w:val="20"/>
              </w:rPr>
              <w:t>Ethnicity (Race)</w:t>
            </w:r>
          </w:p>
        </w:tc>
        <w:tc>
          <w:tcPr>
            <w:tcW w:w="168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20"/>
              </w:rPr>
            </w:pPr>
            <w:r w:rsidRPr="0053281E">
              <w:rPr>
                <w:rFonts w:ascii="Times New Roman" w:hAnsi="Times New Roman" w:cs="Times New Roman"/>
                <w:sz w:val="16"/>
                <w:szCs w:val="20"/>
              </w:rPr>
              <w:t xml:space="preserve"> -.19 (.15)</w:t>
            </w:r>
          </w:p>
        </w:tc>
      </w:tr>
      <w:tr w:rsidR="003E22FD" w:rsidRPr="0053281E" w:rsidTr="003E22FD">
        <w:trPr>
          <w:trHeight w:val="124"/>
        </w:trPr>
        <w:tc>
          <w:tcPr>
            <w:tcW w:w="3380" w:type="dxa"/>
            <w:tcBorders>
              <w:top w:val="single" w:sz="8" w:space="0" w:color="auto"/>
              <w:left w:val="nil"/>
              <w:right w:val="nil"/>
            </w:tcBorders>
            <w:shd w:val="clear" w:color="auto" w:fill="auto"/>
          </w:tcPr>
          <w:p w:rsidR="003E22FD" w:rsidRPr="0053281E" w:rsidRDefault="003E22FD" w:rsidP="00042C29">
            <w:pPr>
              <w:rPr>
                <w:rFonts w:ascii="Times New Roman" w:hAnsi="Times New Roman" w:cs="Times New Roman"/>
                <w:sz w:val="12"/>
                <w:szCs w:val="20"/>
              </w:rPr>
            </w:pPr>
            <w:r w:rsidRPr="0053281E">
              <w:rPr>
                <w:rFonts w:ascii="Times New Roman" w:hAnsi="Times New Roman" w:cs="Times New Roman"/>
                <w:sz w:val="12"/>
                <w:szCs w:val="20"/>
              </w:rPr>
              <w:t>R-Square</w:t>
            </w:r>
          </w:p>
        </w:tc>
        <w:tc>
          <w:tcPr>
            <w:tcW w:w="1680" w:type="dxa"/>
            <w:gridSpan w:val="2"/>
            <w:tcBorders>
              <w:top w:val="single" w:sz="8" w:space="0" w:color="auto"/>
              <w:left w:val="nil"/>
              <w:right w:val="nil"/>
            </w:tcBorders>
            <w:shd w:val="clear" w:color="auto" w:fill="auto"/>
            <w:noWrap/>
            <w:vAlign w:val="bottom"/>
          </w:tcPr>
          <w:p w:rsidR="003E22FD" w:rsidRPr="0053281E" w:rsidRDefault="003E22FD" w:rsidP="00042C29">
            <w:pPr>
              <w:jc w:val="right"/>
              <w:rPr>
                <w:rFonts w:ascii="Times New Roman" w:hAnsi="Times New Roman" w:cs="Times New Roman"/>
                <w:sz w:val="12"/>
                <w:szCs w:val="20"/>
              </w:rPr>
            </w:pPr>
            <w:r w:rsidRPr="0053281E">
              <w:rPr>
                <w:rFonts w:ascii="Times New Roman" w:hAnsi="Times New Roman" w:cs="Times New Roman"/>
                <w:sz w:val="12"/>
                <w:szCs w:val="20"/>
              </w:rPr>
              <w:t>0.05</w:t>
            </w:r>
          </w:p>
        </w:tc>
      </w:tr>
      <w:tr w:rsidR="003E22FD" w:rsidRPr="0053281E" w:rsidTr="003E22FD">
        <w:trPr>
          <w:gridAfter w:val="1"/>
          <w:wAfter w:w="90" w:type="dxa"/>
          <w:trHeight w:val="162"/>
        </w:trPr>
        <w:tc>
          <w:tcPr>
            <w:tcW w:w="3380" w:type="dxa"/>
            <w:tcBorders>
              <w:left w:val="nil"/>
              <w:bottom w:val="nil"/>
              <w:right w:val="nil"/>
            </w:tcBorders>
            <w:shd w:val="clear" w:color="auto" w:fill="auto"/>
          </w:tcPr>
          <w:p w:rsidR="003E22FD" w:rsidRPr="0053281E" w:rsidRDefault="003E22FD" w:rsidP="00042C29">
            <w:pPr>
              <w:rPr>
                <w:rFonts w:ascii="Times New Roman" w:hAnsi="Times New Roman" w:cs="Times New Roman"/>
                <w:sz w:val="12"/>
                <w:szCs w:val="20"/>
              </w:rPr>
            </w:pPr>
            <w:r w:rsidRPr="0053281E">
              <w:rPr>
                <w:rFonts w:ascii="Times New Roman" w:hAnsi="Times New Roman" w:cs="Times New Roman"/>
                <w:sz w:val="12"/>
                <w:szCs w:val="20"/>
              </w:rPr>
              <w:t>Level 1 n = 896, Level 2 n = 224</w:t>
            </w:r>
          </w:p>
        </w:tc>
        <w:tc>
          <w:tcPr>
            <w:tcW w:w="1590" w:type="dxa"/>
            <w:tcBorders>
              <w:left w:val="nil"/>
              <w:bottom w:val="nil"/>
              <w:right w:val="nil"/>
            </w:tcBorders>
            <w:shd w:val="clear" w:color="auto" w:fill="auto"/>
            <w:noWrap/>
            <w:vAlign w:val="bottom"/>
          </w:tcPr>
          <w:p w:rsidR="003E22FD" w:rsidRPr="0053281E" w:rsidRDefault="003E22FD" w:rsidP="00042C29">
            <w:pPr>
              <w:jc w:val="right"/>
              <w:rPr>
                <w:rFonts w:ascii="Times New Roman" w:hAnsi="Times New Roman" w:cs="Times New Roman"/>
                <w:sz w:val="12"/>
                <w:szCs w:val="20"/>
              </w:rPr>
            </w:pPr>
          </w:p>
        </w:tc>
      </w:tr>
    </w:tbl>
    <w:p w:rsidR="003E22FD" w:rsidRPr="0053281E" w:rsidRDefault="003E22FD" w:rsidP="003E22FD">
      <w:pPr>
        <w:rPr>
          <w:rFonts w:ascii="Times New Roman" w:hAnsi="Times New Roman" w:cs="Times New Roman"/>
          <w:sz w:val="12"/>
        </w:rPr>
      </w:pPr>
      <w:r w:rsidRPr="0053281E">
        <w:rPr>
          <w:rFonts w:ascii="Times New Roman" w:hAnsi="Times New Roman" w:cs="Times New Roman"/>
          <w:sz w:val="12"/>
          <w:vertAlign w:val="superscript"/>
        </w:rPr>
        <w:t>t</w:t>
      </w:r>
      <w:r w:rsidRPr="0053281E">
        <w:rPr>
          <w:rFonts w:ascii="Times New Roman" w:hAnsi="Times New Roman" w:cs="Times New Roman"/>
          <w:sz w:val="12"/>
        </w:rPr>
        <w:t>p&lt;=.10*p&lt;.=05**p&lt;.001***p&lt;.001</w:t>
      </w:r>
    </w:p>
    <w:p w:rsidR="003E22FD" w:rsidRPr="0053281E" w:rsidRDefault="003E22FD" w:rsidP="003E22FD">
      <w:pPr>
        <w:rPr>
          <w:rFonts w:ascii="Times New Roman" w:hAnsi="Times New Roman" w:cs="Times New Roman"/>
          <w:sz w:val="12"/>
        </w:rPr>
      </w:pPr>
      <w:r w:rsidRPr="0053281E">
        <w:rPr>
          <w:rFonts w:ascii="Times New Roman" w:hAnsi="Times New Roman" w:cs="Times New Roman"/>
          <w:sz w:val="12"/>
        </w:rPr>
        <w:t>Standard errors reported in parentheses</w:t>
      </w:r>
    </w:p>
    <w:p w:rsidR="003E22FD" w:rsidRPr="0053281E" w:rsidRDefault="003E22FD">
      <w:pPr>
        <w:rPr>
          <w:rFonts w:ascii="Times New Roman" w:hAnsi="Times New Roman" w:cs="Times New Roman"/>
        </w:rPr>
      </w:pPr>
    </w:p>
    <w:p w:rsidR="003E22FD" w:rsidRPr="0053281E" w:rsidRDefault="003E22FD">
      <w:pPr>
        <w:rPr>
          <w:rFonts w:ascii="Times New Roman" w:hAnsi="Times New Roman" w:cs="Times New Roman"/>
        </w:rPr>
      </w:pPr>
    </w:p>
    <w:p w:rsidR="003E22FD" w:rsidRPr="0053281E" w:rsidRDefault="003E22FD" w:rsidP="003E22FD">
      <w:pPr>
        <w:pStyle w:val="Caption"/>
        <w:rPr>
          <w:rFonts w:ascii="Times New Roman" w:hAnsi="Times New Roman" w:cs="Times New Roman"/>
          <w:szCs w:val="20"/>
        </w:rPr>
      </w:pPr>
      <w:bookmarkStart w:id="175" w:name="_Toc293249642"/>
      <w:bookmarkStart w:id="176" w:name="_Toc294195504"/>
      <w:r w:rsidRPr="0053281E">
        <w:rPr>
          <w:rFonts w:ascii="Times New Roman" w:hAnsi="Times New Roman" w:cs="Times New Roman"/>
        </w:rPr>
        <w:t>Table 8. Study 2. Results of Hierarchical Linear Modeling of the Effect of Novelty and Perceived Usefulness on Value</w:t>
      </w:r>
      <w:bookmarkEnd w:id="175"/>
      <w:bookmarkEnd w:id="176"/>
    </w:p>
    <w:tbl>
      <w:tblPr>
        <w:tblW w:w="7973" w:type="dxa"/>
        <w:tblInd w:w="108" w:type="dxa"/>
        <w:tblLook w:val="0000" w:firstRow="0" w:lastRow="0" w:firstColumn="0" w:lastColumn="0" w:noHBand="0" w:noVBand="0"/>
      </w:tblPr>
      <w:tblGrid>
        <w:gridCol w:w="1679"/>
        <w:gridCol w:w="1081"/>
        <w:gridCol w:w="19"/>
        <w:gridCol w:w="1311"/>
        <w:gridCol w:w="1255"/>
        <w:gridCol w:w="1378"/>
        <w:gridCol w:w="1250"/>
      </w:tblGrid>
      <w:tr w:rsidR="003E22FD" w:rsidRPr="0053281E" w:rsidTr="00042C29">
        <w:trPr>
          <w:trHeight w:val="350"/>
        </w:trPr>
        <w:tc>
          <w:tcPr>
            <w:tcW w:w="1679" w:type="dxa"/>
            <w:tcBorders>
              <w:top w:val="single" w:sz="8" w:space="0" w:color="auto"/>
              <w:left w:val="nil"/>
            </w:tcBorders>
            <w:shd w:val="clear" w:color="auto" w:fill="auto"/>
          </w:tcPr>
          <w:p w:rsidR="003E22FD" w:rsidRPr="0053281E" w:rsidRDefault="003E22FD" w:rsidP="00042C29">
            <w:pPr>
              <w:rPr>
                <w:rFonts w:ascii="Times New Roman" w:hAnsi="Times New Roman" w:cs="Times New Roman"/>
              </w:rPr>
            </w:pPr>
            <w:r w:rsidRPr="0053281E">
              <w:rPr>
                <w:rFonts w:ascii="Times New Roman" w:hAnsi="Times New Roman" w:cs="Times New Roman"/>
              </w:rPr>
              <w:t>Variables</w:t>
            </w:r>
          </w:p>
        </w:tc>
        <w:tc>
          <w:tcPr>
            <w:tcW w:w="1081" w:type="dxa"/>
            <w:tcBorders>
              <w:top w:val="single" w:sz="8" w:space="0" w:color="auto"/>
            </w:tcBorders>
            <w:shd w:val="clear" w:color="auto" w:fill="auto"/>
          </w:tcPr>
          <w:p w:rsidR="003E22FD" w:rsidRPr="0053281E" w:rsidRDefault="003E22FD" w:rsidP="00042C29">
            <w:pPr>
              <w:jc w:val="center"/>
              <w:rPr>
                <w:rFonts w:ascii="Times New Roman" w:hAnsi="Times New Roman" w:cs="Times New Roman"/>
                <w:b/>
                <w:bCs/>
                <w:sz w:val="20"/>
                <w:szCs w:val="20"/>
              </w:rPr>
            </w:pPr>
            <w:r w:rsidRPr="0053281E">
              <w:rPr>
                <w:rFonts w:ascii="Times New Roman" w:hAnsi="Times New Roman" w:cs="Times New Roman"/>
                <w:b/>
                <w:bCs/>
                <w:sz w:val="20"/>
                <w:szCs w:val="20"/>
              </w:rPr>
              <w:t>Model 1</w:t>
            </w:r>
          </w:p>
        </w:tc>
        <w:tc>
          <w:tcPr>
            <w:tcW w:w="1330" w:type="dxa"/>
            <w:gridSpan w:val="2"/>
            <w:tcBorders>
              <w:top w:val="single" w:sz="8" w:space="0" w:color="auto"/>
            </w:tcBorders>
            <w:shd w:val="clear" w:color="auto" w:fill="auto"/>
          </w:tcPr>
          <w:p w:rsidR="003E22FD" w:rsidRPr="0053281E" w:rsidRDefault="003E22FD" w:rsidP="00042C29">
            <w:pPr>
              <w:jc w:val="center"/>
              <w:rPr>
                <w:rFonts w:ascii="Times New Roman" w:hAnsi="Times New Roman" w:cs="Times New Roman"/>
                <w:b/>
                <w:bCs/>
                <w:sz w:val="20"/>
                <w:szCs w:val="20"/>
              </w:rPr>
            </w:pPr>
            <w:r w:rsidRPr="0053281E">
              <w:rPr>
                <w:rFonts w:ascii="Times New Roman" w:hAnsi="Times New Roman" w:cs="Times New Roman"/>
                <w:b/>
                <w:bCs/>
                <w:sz w:val="20"/>
                <w:szCs w:val="20"/>
              </w:rPr>
              <w:t>Model 2</w:t>
            </w:r>
          </w:p>
        </w:tc>
        <w:tc>
          <w:tcPr>
            <w:tcW w:w="1255" w:type="dxa"/>
            <w:tcBorders>
              <w:top w:val="single" w:sz="8" w:space="0" w:color="auto"/>
            </w:tcBorders>
            <w:shd w:val="clear" w:color="auto" w:fill="auto"/>
          </w:tcPr>
          <w:p w:rsidR="003E22FD" w:rsidRPr="0053281E" w:rsidRDefault="003E22FD" w:rsidP="00042C29">
            <w:pPr>
              <w:jc w:val="center"/>
              <w:rPr>
                <w:rFonts w:ascii="Times New Roman" w:hAnsi="Times New Roman" w:cs="Times New Roman"/>
                <w:b/>
                <w:bCs/>
                <w:sz w:val="20"/>
                <w:szCs w:val="20"/>
              </w:rPr>
            </w:pPr>
            <w:r w:rsidRPr="0053281E">
              <w:rPr>
                <w:rFonts w:ascii="Times New Roman" w:hAnsi="Times New Roman" w:cs="Times New Roman"/>
                <w:b/>
                <w:bCs/>
                <w:sz w:val="20"/>
                <w:szCs w:val="20"/>
              </w:rPr>
              <w:t>Model 3</w:t>
            </w:r>
          </w:p>
        </w:tc>
        <w:tc>
          <w:tcPr>
            <w:tcW w:w="1378" w:type="dxa"/>
            <w:tcBorders>
              <w:top w:val="single" w:sz="8" w:space="0" w:color="auto"/>
            </w:tcBorders>
            <w:shd w:val="clear" w:color="auto" w:fill="auto"/>
          </w:tcPr>
          <w:p w:rsidR="003E22FD" w:rsidRPr="0053281E" w:rsidRDefault="003E22FD" w:rsidP="00042C29">
            <w:pPr>
              <w:jc w:val="center"/>
              <w:rPr>
                <w:rFonts w:ascii="Times New Roman" w:hAnsi="Times New Roman" w:cs="Times New Roman"/>
                <w:b/>
                <w:bCs/>
                <w:sz w:val="20"/>
                <w:szCs w:val="20"/>
              </w:rPr>
            </w:pPr>
            <w:r w:rsidRPr="0053281E">
              <w:rPr>
                <w:rFonts w:ascii="Times New Roman" w:hAnsi="Times New Roman" w:cs="Times New Roman"/>
                <w:b/>
                <w:bCs/>
                <w:sz w:val="20"/>
                <w:szCs w:val="20"/>
              </w:rPr>
              <w:t>Model 4</w:t>
            </w:r>
          </w:p>
        </w:tc>
        <w:tc>
          <w:tcPr>
            <w:tcW w:w="1250" w:type="dxa"/>
            <w:tcBorders>
              <w:top w:val="single" w:sz="8" w:space="0" w:color="auto"/>
              <w:right w:val="nil"/>
            </w:tcBorders>
            <w:shd w:val="clear" w:color="auto" w:fill="auto"/>
          </w:tcPr>
          <w:p w:rsidR="003E22FD" w:rsidRPr="0053281E" w:rsidRDefault="003E22FD" w:rsidP="00042C29">
            <w:pPr>
              <w:jc w:val="center"/>
              <w:rPr>
                <w:rFonts w:ascii="Times New Roman" w:hAnsi="Times New Roman" w:cs="Times New Roman"/>
                <w:b/>
                <w:bCs/>
                <w:sz w:val="20"/>
                <w:szCs w:val="20"/>
              </w:rPr>
            </w:pPr>
            <w:r w:rsidRPr="0053281E">
              <w:rPr>
                <w:rFonts w:ascii="Times New Roman" w:hAnsi="Times New Roman" w:cs="Times New Roman"/>
                <w:b/>
                <w:bCs/>
                <w:sz w:val="20"/>
                <w:szCs w:val="20"/>
              </w:rPr>
              <w:t>Model 5</w:t>
            </w:r>
          </w:p>
        </w:tc>
      </w:tr>
      <w:tr w:rsidR="003E22FD" w:rsidRPr="0053281E" w:rsidTr="00042C29">
        <w:trPr>
          <w:trHeight w:val="560"/>
        </w:trPr>
        <w:tc>
          <w:tcPr>
            <w:tcW w:w="1679" w:type="dxa"/>
            <w:tcBorders>
              <w:left w:val="nil"/>
              <w:bottom w:val="single" w:sz="8" w:space="0" w:color="auto"/>
            </w:tcBorders>
            <w:shd w:val="clear" w:color="auto" w:fill="auto"/>
          </w:tcPr>
          <w:p w:rsidR="003E22FD" w:rsidRPr="0053281E" w:rsidRDefault="003E22FD" w:rsidP="00042C29">
            <w:pPr>
              <w:rPr>
                <w:rFonts w:ascii="Times New Roman" w:hAnsi="Times New Roman" w:cs="Times New Roman"/>
              </w:rPr>
            </w:pPr>
            <w:r w:rsidRPr="0053281E">
              <w:rPr>
                <w:rFonts w:ascii="Times New Roman" w:hAnsi="Times New Roman" w:cs="Times New Roman"/>
              </w:rPr>
              <w:t>DV: Value</w:t>
            </w:r>
          </w:p>
        </w:tc>
        <w:tc>
          <w:tcPr>
            <w:tcW w:w="1081" w:type="dxa"/>
            <w:tcBorders>
              <w:bottom w:val="single" w:sz="8" w:space="0" w:color="auto"/>
            </w:tcBorders>
            <w:shd w:val="clear" w:color="auto" w:fill="auto"/>
          </w:tcPr>
          <w:p w:rsidR="003E22FD" w:rsidRPr="0053281E" w:rsidRDefault="003E22FD" w:rsidP="00042C29">
            <w:pPr>
              <w:jc w:val="center"/>
              <w:rPr>
                <w:rFonts w:ascii="Times New Roman" w:hAnsi="Times New Roman" w:cs="Times New Roman"/>
                <w:sz w:val="20"/>
                <w:szCs w:val="20"/>
              </w:rPr>
            </w:pPr>
            <w:r w:rsidRPr="0053281E">
              <w:rPr>
                <w:rFonts w:ascii="Times New Roman" w:hAnsi="Times New Roman" w:cs="Times New Roman"/>
                <w:sz w:val="20"/>
                <w:szCs w:val="20"/>
              </w:rPr>
              <w:t>Main Effect Novelty</w:t>
            </w:r>
          </w:p>
        </w:tc>
        <w:tc>
          <w:tcPr>
            <w:tcW w:w="1330" w:type="dxa"/>
            <w:gridSpan w:val="2"/>
            <w:tcBorders>
              <w:bottom w:val="single" w:sz="8" w:space="0" w:color="auto"/>
            </w:tcBorders>
            <w:shd w:val="clear" w:color="auto" w:fill="auto"/>
          </w:tcPr>
          <w:p w:rsidR="003E22FD" w:rsidRPr="0053281E" w:rsidRDefault="003E22FD" w:rsidP="00042C29">
            <w:pPr>
              <w:jc w:val="center"/>
              <w:rPr>
                <w:rFonts w:ascii="Times New Roman" w:hAnsi="Times New Roman" w:cs="Times New Roman"/>
                <w:sz w:val="20"/>
                <w:szCs w:val="20"/>
              </w:rPr>
            </w:pPr>
            <w:r w:rsidRPr="0053281E">
              <w:rPr>
                <w:rFonts w:ascii="Times New Roman" w:hAnsi="Times New Roman" w:cs="Times New Roman"/>
                <w:sz w:val="20"/>
                <w:szCs w:val="20"/>
              </w:rPr>
              <w:t xml:space="preserve">Main Effect Usefulness  </w:t>
            </w:r>
          </w:p>
        </w:tc>
        <w:tc>
          <w:tcPr>
            <w:tcW w:w="1255" w:type="dxa"/>
            <w:tcBorders>
              <w:bottom w:val="single" w:sz="8" w:space="0" w:color="auto"/>
            </w:tcBorders>
            <w:shd w:val="clear" w:color="auto" w:fill="auto"/>
          </w:tcPr>
          <w:p w:rsidR="003E22FD" w:rsidRPr="0053281E" w:rsidRDefault="003E22FD" w:rsidP="00042C29">
            <w:pPr>
              <w:jc w:val="center"/>
              <w:rPr>
                <w:rFonts w:ascii="Times New Roman" w:hAnsi="Times New Roman" w:cs="Times New Roman"/>
                <w:sz w:val="20"/>
                <w:szCs w:val="20"/>
              </w:rPr>
            </w:pPr>
            <w:r w:rsidRPr="0053281E">
              <w:rPr>
                <w:rFonts w:ascii="Times New Roman" w:hAnsi="Times New Roman" w:cs="Times New Roman"/>
                <w:sz w:val="20"/>
                <w:szCs w:val="20"/>
              </w:rPr>
              <w:t>Main Effect Novelty and Usefulness</w:t>
            </w:r>
          </w:p>
        </w:tc>
        <w:tc>
          <w:tcPr>
            <w:tcW w:w="1378" w:type="dxa"/>
            <w:tcBorders>
              <w:bottom w:val="single" w:sz="8" w:space="0" w:color="auto"/>
            </w:tcBorders>
            <w:shd w:val="clear" w:color="auto" w:fill="auto"/>
          </w:tcPr>
          <w:p w:rsidR="003E22FD" w:rsidRPr="0053281E" w:rsidRDefault="003E22FD" w:rsidP="00042C29">
            <w:pPr>
              <w:jc w:val="center"/>
              <w:rPr>
                <w:rFonts w:ascii="Times New Roman" w:hAnsi="Times New Roman" w:cs="Times New Roman"/>
                <w:sz w:val="20"/>
                <w:szCs w:val="20"/>
              </w:rPr>
            </w:pPr>
            <w:r w:rsidRPr="0053281E">
              <w:rPr>
                <w:rFonts w:ascii="Times New Roman" w:hAnsi="Times New Roman" w:cs="Times New Roman"/>
                <w:sz w:val="20"/>
                <w:szCs w:val="20"/>
              </w:rPr>
              <w:t>Main Effect Cognitive Styles</w:t>
            </w:r>
          </w:p>
        </w:tc>
        <w:tc>
          <w:tcPr>
            <w:tcW w:w="1250" w:type="dxa"/>
            <w:tcBorders>
              <w:bottom w:val="single" w:sz="8" w:space="0" w:color="auto"/>
              <w:right w:val="nil"/>
            </w:tcBorders>
            <w:shd w:val="clear" w:color="auto" w:fill="auto"/>
          </w:tcPr>
          <w:p w:rsidR="003E22FD" w:rsidRPr="0053281E" w:rsidRDefault="003E22FD" w:rsidP="00042C29">
            <w:pPr>
              <w:jc w:val="center"/>
              <w:rPr>
                <w:rFonts w:ascii="Times New Roman" w:hAnsi="Times New Roman" w:cs="Times New Roman"/>
                <w:sz w:val="20"/>
                <w:szCs w:val="20"/>
              </w:rPr>
            </w:pPr>
            <w:r w:rsidRPr="0053281E">
              <w:rPr>
                <w:rFonts w:ascii="Times New Roman" w:hAnsi="Times New Roman" w:cs="Times New Roman"/>
                <w:sz w:val="20"/>
                <w:szCs w:val="20"/>
              </w:rPr>
              <w:t>Cross-Level Interactions</w:t>
            </w:r>
          </w:p>
        </w:tc>
      </w:tr>
      <w:tr w:rsidR="003E22FD" w:rsidRPr="0053281E" w:rsidTr="00042C29">
        <w:trPr>
          <w:trHeight w:val="303"/>
        </w:trPr>
        <w:tc>
          <w:tcPr>
            <w:tcW w:w="1679" w:type="dxa"/>
            <w:tcBorders>
              <w:top w:val="single" w:sz="8" w:space="0" w:color="auto"/>
              <w:left w:val="nil"/>
              <w:bottom w:val="nil"/>
              <w:right w:val="nil"/>
            </w:tcBorders>
            <w:shd w:val="clear" w:color="auto" w:fill="auto"/>
          </w:tcPr>
          <w:p w:rsidR="003E22FD" w:rsidRPr="0053281E" w:rsidRDefault="003E22FD" w:rsidP="00042C29">
            <w:pPr>
              <w:rPr>
                <w:rFonts w:ascii="Times New Roman" w:hAnsi="Times New Roman" w:cs="Times New Roman"/>
                <w:b/>
                <w:bCs/>
                <w:sz w:val="16"/>
                <w:szCs w:val="16"/>
              </w:rPr>
            </w:pPr>
            <w:r w:rsidRPr="0053281E">
              <w:rPr>
                <w:rFonts w:ascii="Times New Roman" w:hAnsi="Times New Roman" w:cs="Times New Roman"/>
                <w:b/>
                <w:bCs/>
                <w:sz w:val="16"/>
                <w:szCs w:val="16"/>
              </w:rPr>
              <w:t>Level 1</w:t>
            </w:r>
          </w:p>
        </w:tc>
        <w:tc>
          <w:tcPr>
            <w:tcW w:w="1081" w:type="dxa"/>
            <w:tcBorders>
              <w:top w:val="single" w:sz="8" w:space="0" w:color="auto"/>
              <w:left w:val="nil"/>
              <w:bottom w:val="nil"/>
              <w:right w:val="nil"/>
            </w:tcBorders>
            <w:shd w:val="clear" w:color="auto" w:fill="auto"/>
            <w:noWrap/>
            <w:vAlign w:val="bottom"/>
          </w:tcPr>
          <w:p w:rsidR="003E22FD" w:rsidRPr="0053281E" w:rsidRDefault="003E22FD" w:rsidP="00042C29">
            <w:pPr>
              <w:rPr>
                <w:rFonts w:ascii="Times New Roman" w:hAnsi="Times New Roman" w:cs="Times New Roman"/>
                <w:sz w:val="16"/>
                <w:szCs w:val="16"/>
              </w:rPr>
            </w:pPr>
          </w:p>
        </w:tc>
        <w:tc>
          <w:tcPr>
            <w:tcW w:w="1330" w:type="dxa"/>
            <w:gridSpan w:val="2"/>
            <w:tcBorders>
              <w:top w:val="single" w:sz="8" w:space="0" w:color="auto"/>
              <w:left w:val="nil"/>
              <w:bottom w:val="nil"/>
              <w:right w:val="nil"/>
            </w:tcBorders>
            <w:shd w:val="clear" w:color="auto" w:fill="auto"/>
            <w:noWrap/>
            <w:vAlign w:val="bottom"/>
          </w:tcPr>
          <w:p w:rsidR="003E22FD" w:rsidRPr="0053281E" w:rsidRDefault="003E22FD" w:rsidP="00042C29">
            <w:pPr>
              <w:rPr>
                <w:rFonts w:ascii="Times New Roman" w:hAnsi="Times New Roman" w:cs="Times New Roman"/>
                <w:sz w:val="16"/>
                <w:szCs w:val="16"/>
              </w:rPr>
            </w:pPr>
          </w:p>
        </w:tc>
        <w:tc>
          <w:tcPr>
            <w:tcW w:w="1255" w:type="dxa"/>
            <w:tcBorders>
              <w:top w:val="single" w:sz="8" w:space="0" w:color="auto"/>
              <w:left w:val="nil"/>
              <w:bottom w:val="nil"/>
              <w:right w:val="nil"/>
            </w:tcBorders>
            <w:shd w:val="clear" w:color="auto" w:fill="auto"/>
            <w:noWrap/>
            <w:vAlign w:val="bottom"/>
          </w:tcPr>
          <w:p w:rsidR="003E22FD" w:rsidRPr="0053281E" w:rsidRDefault="003E22FD" w:rsidP="00042C29">
            <w:pPr>
              <w:rPr>
                <w:rFonts w:ascii="Times New Roman" w:hAnsi="Times New Roman" w:cs="Times New Roman"/>
                <w:sz w:val="16"/>
                <w:szCs w:val="16"/>
              </w:rPr>
            </w:pPr>
          </w:p>
        </w:tc>
        <w:tc>
          <w:tcPr>
            <w:tcW w:w="1378" w:type="dxa"/>
            <w:tcBorders>
              <w:top w:val="single" w:sz="8" w:space="0" w:color="auto"/>
              <w:left w:val="nil"/>
              <w:bottom w:val="nil"/>
              <w:right w:val="nil"/>
            </w:tcBorders>
            <w:shd w:val="clear" w:color="auto" w:fill="auto"/>
            <w:noWrap/>
            <w:vAlign w:val="bottom"/>
          </w:tcPr>
          <w:p w:rsidR="003E22FD" w:rsidRPr="0053281E" w:rsidRDefault="003E22FD" w:rsidP="00042C29">
            <w:pPr>
              <w:rPr>
                <w:rFonts w:ascii="Times New Roman" w:hAnsi="Times New Roman" w:cs="Times New Roman"/>
                <w:sz w:val="16"/>
                <w:szCs w:val="16"/>
              </w:rPr>
            </w:pPr>
          </w:p>
        </w:tc>
        <w:tc>
          <w:tcPr>
            <w:tcW w:w="1250" w:type="dxa"/>
            <w:tcBorders>
              <w:top w:val="single" w:sz="8" w:space="0" w:color="auto"/>
              <w:left w:val="nil"/>
              <w:bottom w:val="nil"/>
              <w:right w:val="nil"/>
            </w:tcBorders>
            <w:shd w:val="clear" w:color="auto" w:fill="auto"/>
            <w:noWrap/>
            <w:vAlign w:val="bottom"/>
          </w:tcPr>
          <w:p w:rsidR="003E22FD" w:rsidRPr="0053281E" w:rsidRDefault="003E22FD" w:rsidP="00042C29">
            <w:pPr>
              <w:rPr>
                <w:rFonts w:ascii="Times New Roman" w:hAnsi="Times New Roman" w:cs="Times New Roman"/>
                <w:sz w:val="16"/>
                <w:szCs w:val="16"/>
              </w:rPr>
            </w:pPr>
          </w:p>
        </w:tc>
      </w:tr>
      <w:tr w:rsidR="003E22FD" w:rsidRPr="0053281E" w:rsidTr="00042C29">
        <w:trPr>
          <w:trHeight w:val="303"/>
        </w:trPr>
        <w:tc>
          <w:tcPr>
            <w:tcW w:w="1679"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sz w:val="16"/>
                <w:szCs w:val="16"/>
              </w:rPr>
            </w:pPr>
            <w:r w:rsidRPr="0053281E">
              <w:rPr>
                <w:rFonts w:ascii="Times New Roman" w:hAnsi="Times New Roman" w:cs="Times New Roman"/>
                <w:sz w:val="16"/>
                <w:szCs w:val="16"/>
              </w:rPr>
              <w:t>Intercept</w:t>
            </w:r>
          </w:p>
        </w:tc>
        <w:tc>
          <w:tcPr>
            <w:tcW w:w="1081"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3.37</w:t>
            </w:r>
            <w:r w:rsidRPr="0053281E">
              <w:rPr>
                <w:rFonts w:ascii="Times New Roman" w:hAnsi="Times New Roman" w:cs="Times New Roman"/>
                <w:sz w:val="16"/>
                <w:szCs w:val="16"/>
                <w:vertAlign w:val="superscript"/>
              </w:rPr>
              <w:t xml:space="preserve">*** </w:t>
            </w:r>
            <w:r w:rsidRPr="0053281E">
              <w:rPr>
                <w:rFonts w:ascii="Times New Roman" w:hAnsi="Times New Roman" w:cs="Times New Roman"/>
                <w:sz w:val="16"/>
                <w:szCs w:val="16"/>
              </w:rPr>
              <w:t>(.22)</w:t>
            </w:r>
          </w:p>
        </w:tc>
        <w:tc>
          <w:tcPr>
            <w:tcW w:w="133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3.65</w:t>
            </w:r>
            <w:r w:rsidRPr="0053281E">
              <w:rPr>
                <w:rFonts w:ascii="Times New Roman" w:hAnsi="Times New Roman" w:cs="Times New Roman"/>
                <w:sz w:val="16"/>
                <w:szCs w:val="16"/>
                <w:vertAlign w:val="superscript"/>
              </w:rPr>
              <w:t xml:space="preserve">*** </w:t>
            </w:r>
            <w:r w:rsidRPr="0053281E">
              <w:rPr>
                <w:rFonts w:ascii="Times New Roman" w:hAnsi="Times New Roman" w:cs="Times New Roman"/>
                <w:sz w:val="16"/>
                <w:szCs w:val="16"/>
              </w:rPr>
              <w:t>(.21)</w:t>
            </w:r>
          </w:p>
        </w:tc>
        <w:tc>
          <w:tcPr>
            <w:tcW w:w="1255"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3.16</w:t>
            </w:r>
            <w:r w:rsidRPr="0053281E">
              <w:rPr>
                <w:rFonts w:ascii="Times New Roman" w:hAnsi="Times New Roman" w:cs="Times New Roman"/>
                <w:sz w:val="16"/>
                <w:szCs w:val="16"/>
                <w:vertAlign w:val="superscript"/>
              </w:rPr>
              <w:t xml:space="preserve">*** </w:t>
            </w:r>
            <w:r w:rsidRPr="0053281E">
              <w:rPr>
                <w:rFonts w:ascii="Times New Roman" w:hAnsi="Times New Roman" w:cs="Times New Roman"/>
                <w:sz w:val="16"/>
                <w:szCs w:val="16"/>
              </w:rPr>
              <w:t>(.21)</w:t>
            </w:r>
          </w:p>
        </w:tc>
        <w:tc>
          <w:tcPr>
            <w:tcW w:w="1378"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3.16</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(.22)</w:t>
            </w:r>
          </w:p>
        </w:tc>
        <w:tc>
          <w:tcPr>
            <w:tcW w:w="1250"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3.11</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(.22)</w:t>
            </w:r>
          </w:p>
        </w:tc>
      </w:tr>
      <w:tr w:rsidR="003E22FD" w:rsidRPr="0053281E" w:rsidTr="00042C29">
        <w:trPr>
          <w:trHeight w:val="303"/>
        </w:trPr>
        <w:tc>
          <w:tcPr>
            <w:tcW w:w="1679"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sz w:val="16"/>
                <w:szCs w:val="16"/>
              </w:rPr>
            </w:pPr>
            <w:r w:rsidRPr="0053281E">
              <w:rPr>
                <w:rFonts w:ascii="Times New Roman" w:hAnsi="Times New Roman" w:cs="Times New Roman"/>
                <w:sz w:val="16"/>
                <w:szCs w:val="16"/>
              </w:rPr>
              <w:t>Usefulness</w:t>
            </w:r>
          </w:p>
        </w:tc>
        <w:tc>
          <w:tcPr>
            <w:tcW w:w="1081"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p>
        </w:tc>
        <w:tc>
          <w:tcPr>
            <w:tcW w:w="133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.65</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(.03)</w:t>
            </w:r>
          </w:p>
        </w:tc>
        <w:tc>
          <w:tcPr>
            <w:tcW w:w="1255"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.72</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(.03)</w:t>
            </w:r>
          </w:p>
        </w:tc>
        <w:tc>
          <w:tcPr>
            <w:tcW w:w="1378"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.72</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(.03)</w:t>
            </w:r>
          </w:p>
        </w:tc>
        <w:tc>
          <w:tcPr>
            <w:tcW w:w="1250"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.73</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(.03)</w:t>
            </w:r>
          </w:p>
        </w:tc>
      </w:tr>
      <w:tr w:rsidR="003E22FD" w:rsidRPr="0053281E" w:rsidTr="00042C29">
        <w:trPr>
          <w:trHeight w:val="303"/>
        </w:trPr>
        <w:tc>
          <w:tcPr>
            <w:tcW w:w="1679"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sz w:val="16"/>
                <w:szCs w:val="16"/>
              </w:rPr>
            </w:pPr>
            <w:r w:rsidRPr="0053281E">
              <w:rPr>
                <w:rFonts w:ascii="Times New Roman" w:hAnsi="Times New Roman" w:cs="Times New Roman"/>
                <w:sz w:val="16"/>
                <w:szCs w:val="16"/>
              </w:rPr>
              <w:t>Novelty</w:t>
            </w:r>
          </w:p>
        </w:tc>
        <w:tc>
          <w:tcPr>
            <w:tcW w:w="1081"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.57</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(.10)</w:t>
            </w:r>
          </w:p>
        </w:tc>
        <w:tc>
          <w:tcPr>
            <w:tcW w:w="133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p>
        </w:tc>
        <w:tc>
          <w:tcPr>
            <w:tcW w:w="1255"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.99</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(.08)</w:t>
            </w:r>
          </w:p>
        </w:tc>
        <w:tc>
          <w:tcPr>
            <w:tcW w:w="1378"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.99</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(.08)</w:t>
            </w:r>
          </w:p>
        </w:tc>
        <w:tc>
          <w:tcPr>
            <w:tcW w:w="1250"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1.08</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(.11)</w:t>
            </w:r>
          </w:p>
        </w:tc>
      </w:tr>
      <w:tr w:rsidR="003E22FD" w:rsidRPr="0053281E" w:rsidTr="00042C29">
        <w:trPr>
          <w:trHeight w:val="117"/>
        </w:trPr>
        <w:tc>
          <w:tcPr>
            <w:tcW w:w="1679"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sz w:val="16"/>
                <w:szCs w:val="16"/>
              </w:rPr>
            </w:pPr>
          </w:p>
        </w:tc>
        <w:tc>
          <w:tcPr>
            <w:tcW w:w="1081"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p>
        </w:tc>
        <w:tc>
          <w:tcPr>
            <w:tcW w:w="133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p>
        </w:tc>
        <w:tc>
          <w:tcPr>
            <w:tcW w:w="1255"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p>
        </w:tc>
        <w:tc>
          <w:tcPr>
            <w:tcW w:w="1378"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p>
        </w:tc>
        <w:tc>
          <w:tcPr>
            <w:tcW w:w="1250"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p>
        </w:tc>
      </w:tr>
      <w:tr w:rsidR="003E22FD" w:rsidRPr="0053281E" w:rsidTr="00042C29">
        <w:trPr>
          <w:trHeight w:val="303"/>
        </w:trPr>
        <w:tc>
          <w:tcPr>
            <w:tcW w:w="1679"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b/>
                <w:bCs/>
                <w:sz w:val="16"/>
                <w:szCs w:val="16"/>
              </w:rPr>
            </w:pPr>
            <w:r w:rsidRPr="0053281E">
              <w:rPr>
                <w:rFonts w:ascii="Times New Roman" w:hAnsi="Times New Roman" w:cs="Times New Roman"/>
                <w:b/>
                <w:bCs/>
                <w:sz w:val="16"/>
                <w:szCs w:val="16"/>
              </w:rPr>
              <w:t>Level 2</w:t>
            </w:r>
          </w:p>
        </w:tc>
        <w:tc>
          <w:tcPr>
            <w:tcW w:w="1081"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p>
        </w:tc>
        <w:tc>
          <w:tcPr>
            <w:tcW w:w="133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p>
        </w:tc>
        <w:tc>
          <w:tcPr>
            <w:tcW w:w="1255"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p>
        </w:tc>
        <w:tc>
          <w:tcPr>
            <w:tcW w:w="1378"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p>
        </w:tc>
        <w:tc>
          <w:tcPr>
            <w:tcW w:w="1250"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p>
        </w:tc>
      </w:tr>
      <w:tr w:rsidR="003E22FD" w:rsidRPr="0053281E" w:rsidTr="00042C29">
        <w:trPr>
          <w:trHeight w:val="303"/>
        </w:trPr>
        <w:tc>
          <w:tcPr>
            <w:tcW w:w="1679"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sz w:val="16"/>
                <w:szCs w:val="16"/>
              </w:rPr>
            </w:pPr>
            <w:r w:rsidRPr="0053281E">
              <w:rPr>
                <w:rFonts w:ascii="Times New Roman" w:hAnsi="Times New Roman" w:cs="Times New Roman"/>
                <w:sz w:val="16"/>
                <w:szCs w:val="16"/>
              </w:rPr>
              <w:t>Country (India=1)</w:t>
            </w:r>
          </w:p>
        </w:tc>
        <w:tc>
          <w:tcPr>
            <w:tcW w:w="1081"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1.02</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(.23)</w:t>
            </w:r>
          </w:p>
        </w:tc>
        <w:tc>
          <w:tcPr>
            <w:tcW w:w="133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1.02</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(.23)</w:t>
            </w:r>
          </w:p>
        </w:tc>
        <w:tc>
          <w:tcPr>
            <w:tcW w:w="1255"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1.02</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(.23)</w:t>
            </w:r>
          </w:p>
        </w:tc>
        <w:tc>
          <w:tcPr>
            <w:tcW w:w="1378"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1.02</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(.23)</w:t>
            </w:r>
          </w:p>
        </w:tc>
        <w:tc>
          <w:tcPr>
            <w:tcW w:w="1250"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1.12</w:t>
            </w:r>
            <w:r w:rsidRPr="0053281E">
              <w:rPr>
                <w:rFonts w:ascii="Times New Roman" w:hAnsi="Times New Roman" w:cs="Times New Roman"/>
                <w:sz w:val="16"/>
                <w:szCs w:val="16"/>
                <w:vertAlign w:val="superscript"/>
              </w:rPr>
              <w:t>***</w:t>
            </w:r>
            <w:r w:rsidRPr="0053281E">
              <w:rPr>
                <w:rFonts w:ascii="Times New Roman" w:hAnsi="Times New Roman" w:cs="Times New Roman"/>
                <w:sz w:val="16"/>
                <w:szCs w:val="16"/>
              </w:rPr>
              <w:t xml:space="preserve">  (.24)</w:t>
            </w:r>
          </w:p>
        </w:tc>
      </w:tr>
      <w:tr w:rsidR="003E22FD" w:rsidRPr="0053281E" w:rsidTr="00042C29">
        <w:trPr>
          <w:trHeight w:val="303"/>
        </w:trPr>
        <w:tc>
          <w:tcPr>
            <w:tcW w:w="1679" w:type="dxa"/>
            <w:tcBorders>
              <w:top w:val="nil"/>
              <w:left w:val="nil"/>
              <w:bottom w:val="nil"/>
              <w:right w:val="nil"/>
            </w:tcBorders>
            <w:shd w:val="clear" w:color="auto" w:fill="auto"/>
          </w:tcPr>
          <w:p w:rsidR="003E22FD" w:rsidRPr="0053281E" w:rsidRDefault="003E22FD" w:rsidP="00042C29">
            <w:pPr>
              <w:rPr>
                <w:rFonts w:ascii="Times New Roman" w:hAnsi="Times New Roman" w:cs="Times New Roman"/>
                <w:sz w:val="16"/>
                <w:szCs w:val="16"/>
              </w:rPr>
            </w:pPr>
            <w:r w:rsidRPr="0053281E">
              <w:rPr>
                <w:rFonts w:ascii="Times New Roman" w:hAnsi="Times New Roman" w:cs="Times New Roman"/>
                <w:sz w:val="16"/>
                <w:szCs w:val="16"/>
              </w:rPr>
              <w:t>Gender</w:t>
            </w:r>
          </w:p>
        </w:tc>
        <w:tc>
          <w:tcPr>
            <w:tcW w:w="1081"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 xml:space="preserve"> -.16 (.16)</w:t>
            </w:r>
          </w:p>
        </w:tc>
        <w:tc>
          <w:tcPr>
            <w:tcW w:w="1330" w:type="dxa"/>
            <w:gridSpan w:val="2"/>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 xml:space="preserve"> -.16 (.16)</w:t>
            </w:r>
          </w:p>
        </w:tc>
        <w:tc>
          <w:tcPr>
            <w:tcW w:w="1255"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 xml:space="preserve"> -.16 (.16)</w:t>
            </w:r>
          </w:p>
        </w:tc>
        <w:tc>
          <w:tcPr>
            <w:tcW w:w="1378"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 xml:space="preserve"> -.17 (.16)</w:t>
            </w:r>
          </w:p>
        </w:tc>
        <w:tc>
          <w:tcPr>
            <w:tcW w:w="1250" w:type="dxa"/>
            <w:tcBorders>
              <w:top w:val="nil"/>
              <w:left w:val="nil"/>
              <w:bottom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 xml:space="preserve"> -.17 (.16)</w:t>
            </w:r>
          </w:p>
        </w:tc>
      </w:tr>
      <w:tr w:rsidR="003E22FD" w:rsidRPr="0053281E" w:rsidTr="003E22FD">
        <w:trPr>
          <w:trHeight w:val="303"/>
        </w:trPr>
        <w:tc>
          <w:tcPr>
            <w:tcW w:w="1679" w:type="dxa"/>
            <w:tcBorders>
              <w:top w:val="nil"/>
              <w:left w:val="nil"/>
              <w:right w:val="nil"/>
            </w:tcBorders>
            <w:shd w:val="clear" w:color="auto" w:fill="auto"/>
          </w:tcPr>
          <w:p w:rsidR="003E22FD" w:rsidRPr="0053281E" w:rsidRDefault="003E22FD" w:rsidP="00042C29">
            <w:pPr>
              <w:rPr>
                <w:rFonts w:ascii="Times New Roman" w:hAnsi="Times New Roman" w:cs="Times New Roman"/>
                <w:sz w:val="16"/>
                <w:szCs w:val="16"/>
              </w:rPr>
            </w:pPr>
            <w:r w:rsidRPr="0053281E">
              <w:rPr>
                <w:rFonts w:ascii="Times New Roman" w:hAnsi="Times New Roman" w:cs="Times New Roman"/>
                <w:sz w:val="16"/>
                <w:szCs w:val="16"/>
              </w:rPr>
              <w:t>Ethnicity (Race)</w:t>
            </w:r>
          </w:p>
        </w:tc>
        <w:tc>
          <w:tcPr>
            <w:tcW w:w="1081" w:type="dxa"/>
            <w:tcBorders>
              <w:top w:val="nil"/>
              <w:left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 xml:space="preserve"> -.17 (.22)</w:t>
            </w:r>
          </w:p>
        </w:tc>
        <w:tc>
          <w:tcPr>
            <w:tcW w:w="1330" w:type="dxa"/>
            <w:gridSpan w:val="2"/>
            <w:tcBorders>
              <w:top w:val="nil"/>
              <w:left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 xml:space="preserve"> -.17 (.22)</w:t>
            </w:r>
          </w:p>
        </w:tc>
        <w:tc>
          <w:tcPr>
            <w:tcW w:w="1255" w:type="dxa"/>
            <w:tcBorders>
              <w:top w:val="nil"/>
              <w:left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 xml:space="preserve"> -.17 (.22)</w:t>
            </w:r>
          </w:p>
        </w:tc>
        <w:tc>
          <w:tcPr>
            <w:tcW w:w="1378" w:type="dxa"/>
            <w:tcBorders>
              <w:top w:val="nil"/>
              <w:left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 xml:space="preserve"> -.15 (.22)</w:t>
            </w:r>
          </w:p>
        </w:tc>
        <w:tc>
          <w:tcPr>
            <w:tcW w:w="1250" w:type="dxa"/>
            <w:tcBorders>
              <w:top w:val="nil"/>
              <w:left w:val="nil"/>
              <w:right w:val="nil"/>
            </w:tcBorders>
            <w:shd w:val="clear" w:color="auto" w:fill="auto"/>
          </w:tcPr>
          <w:p w:rsidR="003E22FD" w:rsidRPr="0053281E" w:rsidRDefault="003E22FD" w:rsidP="00042C29">
            <w:pPr>
              <w:jc w:val="right"/>
              <w:rPr>
                <w:rFonts w:ascii="Times New Roman" w:hAnsi="Times New Roman" w:cs="Times New Roman"/>
                <w:sz w:val="16"/>
                <w:szCs w:val="16"/>
              </w:rPr>
            </w:pPr>
            <w:r w:rsidRPr="0053281E">
              <w:rPr>
                <w:rFonts w:ascii="Times New Roman" w:hAnsi="Times New Roman" w:cs="Times New Roman"/>
                <w:sz w:val="16"/>
                <w:szCs w:val="16"/>
              </w:rPr>
              <w:t xml:space="preserve"> -.15 (.22)</w:t>
            </w:r>
          </w:p>
        </w:tc>
      </w:tr>
      <w:tr w:rsidR="003E22FD" w:rsidRPr="0053281E" w:rsidTr="003E22FD">
        <w:trPr>
          <w:trHeight w:val="303"/>
        </w:trPr>
        <w:tc>
          <w:tcPr>
            <w:tcW w:w="1679" w:type="dxa"/>
            <w:tcBorders>
              <w:top w:val="nil"/>
              <w:left w:val="nil"/>
              <w:bottom w:val="single" w:sz="4" w:space="0" w:color="auto"/>
              <w:right w:val="nil"/>
            </w:tcBorders>
            <w:shd w:val="clear" w:color="auto" w:fill="auto"/>
          </w:tcPr>
          <w:p w:rsidR="003E22FD" w:rsidRPr="0053281E" w:rsidRDefault="003E22FD" w:rsidP="00042C29">
            <w:pPr>
              <w:rPr>
                <w:rFonts w:ascii="Times New Roman" w:hAnsi="Times New Roman" w:cs="Times New Roman"/>
                <w:sz w:val="12"/>
                <w:szCs w:val="16"/>
              </w:rPr>
            </w:pPr>
            <w:r w:rsidRPr="0053281E">
              <w:rPr>
                <w:rFonts w:ascii="Times New Roman" w:hAnsi="Times New Roman" w:cs="Times New Roman"/>
                <w:sz w:val="12"/>
                <w:szCs w:val="16"/>
              </w:rPr>
              <w:t>R-Square</w:t>
            </w:r>
          </w:p>
        </w:tc>
        <w:tc>
          <w:tcPr>
            <w:tcW w:w="1081" w:type="dxa"/>
            <w:tcBorders>
              <w:top w:val="nil"/>
              <w:left w:val="nil"/>
              <w:bottom w:val="single" w:sz="4" w:space="0" w:color="auto"/>
              <w:right w:val="nil"/>
            </w:tcBorders>
            <w:shd w:val="clear" w:color="auto" w:fill="auto"/>
            <w:noWrap/>
            <w:vAlign w:val="bottom"/>
          </w:tcPr>
          <w:p w:rsidR="003E22FD" w:rsidRPr="0053281E" w:rsidRDefault="003E22FD" w:rsidP="00042C29">
            <w:pPr>
              <w:jc w:val="right"/>
              <w:rPr>
                <w:rFonts w:ascii="Times New Roman" w:hAnsi="Times New Roman" w:cs="Times New Roman"/>
                <w:sz w:val="12"/>
                <w:szCs w:val="16"/>
              </w:rPr>
            </w:pPr>
            <w:r w:rsidRPr="0053281E">
              <w:rPr>
                <w:rFonts w:ascii="Times New Roman" w:hAnsi="Times New Roman" w:cs="Times New Roman"/>
                <w:sz w:val="12"/>
                <w:szCs w:val="16"/>
              </w:rPr>
              <w:t>0.10</w:t>
            </w:r>
          </w:p>
        </w:tc>
        <w:tc>
          <w:tcPr>
            <w:tcW w:w="1330" w:type="dxa"/>
            <w:gridSpan w:val="2"/>
            <w:tcBorders>
              <w:top w:val="nil"/>
              <w:left w:val="nil"/>
              <w:bottom w:val="single" w:sz="4" w:space="0" w:color="auto"/>
              <w:right w:val="nil"/>
            </w:tcBorders>
            <w:shd w:val="clear" w:color="auto" w:fill="auto"/>
            <w:noWrap/>
            <w:vAlign w:val="bottom"/>
          </w:tcPr>
          <w:p w:rsidR="003E22FD" w:rsidRPr="0053281E" w:rsidRDefault="003E22FD" w:rsidP="00042C29">
            <w:pPr>
              <w:jc w:val="right"/>
              <w:rPr>
                <w:rFonts w:ascii="Times New Roman" w:hAnsi="Times New Roman" w:cs="Times New Roman"/>
                <w:sz w:val="12"/>
                <w:szCs w:val="16"/>
              </w:rPr>
            </w:pPr>
            <w:r w:rsidRPr="0053281E">
              <w:rPr>
                <w:rFonts w:ascii="Times New Roman" w:hAnsi="Times New Roman" w:cs="Times New Roman"/>
                <w:sz w:val="12"/>
                <w:szCs w:val="16"/>
              </w:rPr>
              <w:t>0.24</w:t>
            </w:r>
          </w:p>
        </w:tc>
        <w:tc>
          <w:tcPr>
            <w:tcW w:w="1255" w:type="dxa"/>
            <w:tcBorders>
              <w:top w:val="nil"/>
              <w:left w:val="nil"/>
              <w:bottom w:val="single" w:sz="4" w:space="0" w:color="auto"/>
              <w:right w:val="nil"/>
            </w:tcBorders>
            <w:shd w:val="clear" w:color="auto" w:fill="auto"/>
            <w:noWrap/>
            <w:vAlign w:val="bottom"/>
          </w:tcPr>
          <w:p w:rsidR="003E22FD" w:rsidRPr="0053281E" w:rsidRDefault="003E22FD" w:rsidP="00042C29">
            <w:pPr>
              <w:jc w:val="right"/>
              <w:rPr>
                <w:rFonts w:ascii="Times New Roman" w:hAnsi="Times New Roman" w:cs="Times New Roman"/>
                <w:sz w:val="12"/>
                <w:szCs w:val="16"/>
              </w:rPr>
            </w:pPr>
            <w:r w:rsidRPr="0053281E">
              <w:rPr>
                <w:rFonts w:ascii="Times New Roman" w:hAnsi="Times New Roman" w:cs="Times New Roman"/>
                <w:sz w:val="12"/>
                <w:szCs w:val="16"/>
              </w:rPr>
              <w:t>0.37</w:t>
            </w:r>
          </w:p>
        </w:tc>
        <w:tc>
          <w:tcPr>
            <w:tcW w:w="1378" w:type="dxa"/>
            <w:tcBorders>
              <w:top w:val="nil"/>
              <w:left w:val="nil"/>
              <w:bottom w:val="single" w:sz="4" w:space="0" w:color="auto"/>
              <w:right w:val="nil"/>
            </w:tcBorders>
            <w:shd w:val="clear" w:color="auto" w:fill="auto"/>
            <w:noWrap/>
            <w:vAlign w:val="bottom"/>
          </w:tcPr>
          <w:p w:rsidR="003E22FD" w:rsidRPr="0053281E" w:rsidRDefault="003E22FD" w:rsidP="00042C29">
            <w:pPr>
              <w:jc w:val="right"/>
              <w:rPr>
                <w:rFonts w:ascii="Times New Roman" w:hAnsi="Times New Roman" w:cs="Times New Roman"/>
                <w:sz w:val="12"/>
                <w:szCs w:val="16"/>
              </w:rPr>
            </w:pPr>
            <w:r w:rsidRPr="0053281E">
              <w:rPr>
                <w:rFonts w:ascii="Times New Roman" w:hAnsi="Times New Roman" w:cs="Times New Roman"/>
                <w:sz w:val="12"/>
                <w:szCs w:val="16"/>
              </w:rPr>
              <w:t>0.37</w:t>
            </w:r>
          </w:p>
        </w:tc>
        <w:tc>
          <w:tcPr>
            <w:tcW w:w="1250" w:type="dxa"/>
            <w:tcBorders>
              <w:top w:val="nil"/>
              <w:left w:val="nil"/>
              <w:bottom w:val="single" w:sz="4" w:space="0" w:color="auto"/>
              <w:right w:val="nil"/>
            </w:tcBorders>
            <w:shd w:val="clear" w:color="auto" w:fill="auto"/>
            <w:noWrap/>
            <w:vAlign w:val="bottom"/>
          </w:tcPr>
          <w:p w:rsidR="003E22FD" w:rsidRPr="0053281E" w:rsidRDefault="003E22FD" w:rsidP="00042C29">
            <w:pPr>
              <w:jc w:val="right"/>
              <w:rPr>
                <w:rFonts w:ascii="Times New Roman" w:hAnsi="Times New Roman" w:cs="Times New Roman"/>
                <w:sz w:val="12"/>
                <w:szCs w:val="16"/>
              </w:rPr>
            </w:pPr>
            <w:r w:rsidRPr="0053281E">
              <w:rPr>
                <w:rFonts w:ascii="Times New Roman" w:hAnsi="Times New Roman" w:cs="Times New Roman"/>
                <w:sz w:val="12"/>
                <w:szCs w:val="16"/>
              </w:rPr>
              <w:t>0.37</w:t>
            </w:r>
          </w:p>
        </w:tc>
      </w:tr>
      <w:tr w:rsidR="003E22FD" w:rsidRPr="0053281E" w:rsidTr="00042C29">
        <w:trPr>
          <w:gridAfter w:val="4"/>
          <w:wAfter w:w="5194" w:type="dxa"/>
          <w:trHeight w:val="303"/>
        </w:trPr>
        <w:tc>
          <w:tcPr>
            <w:tcW w:w="2779" w:type="dxa"/>
            <w:gridSpan w:val="3"/>
            <w:tcBorders>
              <w:top w:val="nil"/>
              <w:left w:val="nil"/>
              <w:bottom w:val="nil"/>
              <w:right w:val="nil"/>
            </w:tcBorders>
            <w:shd w:val="clear" w:color="auto" w:fill="auto"/>
          </w:tcPr>
          <w:p w:rsidR="003E22FD" w:rsidRPr="0053281E" w:rsidRDefault="003E22FD" w:rsidP="00042C29">
            <w:pPr>
              <w:rPr>
                <w:rFonts w:ascii="Times New Roman" w:hAnsi="Times New Roman" w:cs="Times New Roman"/>
                <w:sz w:val="12"/>
                <w:szCs w:val="20"/>
              </w:rPr>
            </w:pPr>
            <w:r w:rsidRPr="0053281E">
              <w:rPr>
                <w:rFonts w:ascii="Times New Roman" w:hAnsi="Times New Roman" w:cs="Times New Roman"/>
                <w:sz w:val="12"/>
                <w:szCs w:val="20"/>
              </w:rPr>
              <w:t>Level 1 n = 896 Level 2 n = 224</w:t>
            </w:r>
          </w:p>
        </w:tc>
      </w:tr>
      <w:tr w:rsidR="003E22FD" w:rsidRPr="0053281E" w:rsidTr="00042C29">
        <w:trPr>
          <w:gridAfter w:val="4"/>
          <w:wAfter w:w="5194" w:type="dxa"/>
          <w:trHeight w:val="303"/>
        </w:trPr>
        <w:tc>
          <w:tcPr>
            <w:tcW w:w="2779" w:type="dxa"/>
            <w:gridSpan w:val="3"/>
            <w:tcBorders>
              <w:top w:val="nil"/>
              <w:left w:val="nil"/>
              <w:bottom w:val="nil"/>
              <w:right w:val="nil"/>
            </w:tcBorders>
            <w:shd w:val="clear" w:color="auto" w:fill="auto"/>
          </w:tcPr>
          <w:p w:rsidR="003E22FD" w:rsidRPr="0053281E" w:rsidRDefault="003E22FD" w:rsidP="00042C29">
            <w:pPr>
              <w:rPr>
                <w:rFonts w:ascii="Times New Roman" w:hAnsi="Times New Roman" w:cs="Times New Roman"/>
                <w:sz w:val="12"/>
              </w:rPr>
            </w:pPr>
            <w:r w:rsidRPr="0053281E">
              <w:rPr>
                <w:rFonts w:ascii="Times New Roman" w:hAnsi="Times New Roman" w:cs="Times New Roman"/>
                <w:sz w:val="12"/>
                <w:vertAlign w:val="superscript"/>
              </w:rPr>
              <w:t>t</w:t>
            </w:r>
            <w:r w:rsidRPr="0053281E">
              <w:rPr>
                <w:rFonts w:ascii="Times New Roman" w:hAnsi="Times New Roman" w:cs="Times New Roman"/>
                <w:sz w:val="12"/>
              </w:rPr>
              <w:t>p&lt;=.10*p&lt;.=05**p&lt;.001***p&lt;.001</w:t>
            </w:r>
          </w:p>
          <w:p w:rsidR="003E22FD" w:rsidRPr="0053281E" w:rsidRDefault="003E22FD" w:rsidP="00042C29">
            <w:pPr>
              <w:rPr>
                <w:rFonts w:ascii="Times New Roman" w:hAnsi="Times New Roman" w:cs="Times New Roman"/>
                <w:sz w:val="12"/>
              </w:rPr>
            </w:pPr>
            <w:r w:rsidRPr="0053281E">
              <w:rPr>
                <w:rFonts w:ascii="Times New Roman" w:hAnsi="Times New Roman" w:cs="Times New Roman"/>
                <w:sz w:val="12"/>
              </w:rPr>
              <w:t>Standard errors reported in parentheses</w:t>
            </w:r>
          </w:p>
          <w:p w:rsidR="003E22FD" w:rsidRPr="0053281E" w:rsidRDefault="003E22FD" w:rsidP="00042C29">
            <w:pPr>
              <w:rPr>
                <w:rFonts w:ascii="Times New Roman" w:hAnsi="Times New Roman" w:cs="Times New Roman"/>
                <w:sz w:val="12"/>
                <w:szCs w:val="16"/>
              </w:rPr>
            </w:pPr>
          </w:p>
        </w:tc>
      </w:tr>
    </w:tbl>
    <w:p w:rsidR="003E22FD" w:rsidRPr="0053281E" w:rsidRDefault="003E22FD" w:rsidP="003E22FD">
      <w:pPr>
        <w:widowControl w:val="0"/>
        <w:autoSpaceDE w:val="0"/>
        <w:autoSpaceDN w:val="0"/>
        <w:adjustRightInd w:val="0"/>
        <w:spacing w:line="480" w:lineRule="auto"/>
        <w:rPr>
          <w:rFonts w:ascii="Times New Roman" w:hAnsi="Times New Roman" w:cs="Times New Roman"/>
          <w:szCs w:val="20"/>
        </w:rPr>
      </w:pPr>
    </w:p>
    <w:p w:rsidR="003E22FD" w:rsidRPr="0053281E" w:rsidRDefault="003E22FD">
      <w:pPr>
        <w:rPr>
          <w:rFonts w:ascii="Times New Roman" w:hAnsi="Times New Roman" w:cs="Times New Roman"/>
        </w:rPr>
      </w:pPr>
    </w:p>
    <w:sectPr w:rsidR="003E22FD" w:rsidRPr="0053281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3FC" w:rsidRDefault="00D033FC" w:rsidP="003431D5">
      <w:r>
        <w:separator/>
      </w:r>
    </w:p>
  </w:endnote>
  <w:endnote w:type="continuationSeparator" w:id="0">
    <w:p w:rsidR="00D033FC" w:rsidRDefault="00D033FC" w:rsidP="0034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418095"/>
      <w:docPartObj>
        <w:docPartGallery w:val="Page Numbers (Bottom of Page)"/>
        <w:docPartUnique/>
      </w:docPartObj>
    </w:sdtPr>
    <w:sdtEndPr>
      <w:rPr>
        <w:noProof/>
      </w:rPr>
    </w:sdtEndPr>
    <w:sdtContent>
      <w:p w:rsidR="003431D5" w:rsidRDefault="003431D5">
        <w:pPr>
          <w:pStyle w:val="Footer"/>
          <w:jc w:val="center"/>
        </w:pPr>
        <w:r>
          <w:fldChar w:fldCharType="begin"/>
        </w:r>
        <w:r>
          <w:instrText xml:space="preserve"> PAGE   \* MERGEFORMAT </w:instrText>
        </w:r>
        <w:r>
          <w:fldChar w:fldCharType="separate"/>
        </w:r>
        <w:r w:rsidR="00791ACC">
          <w:rPr>
            <w:noProof/>
          </w:rPr>
          <w:t>2</w:t>
        </w:r>
        <w:r>
          <w:rPr>
            <w:noProof/>
          </w:rPr>
          <w:fldChar w:fldCharType="end"/>
        </w:r>
      </w:p>
    </w:sdtContent>
  </w:sdt>
  <w:p w:rsidR="003431D5" w:rsidRDefault="00343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3FC" w:rsidRDefault="00D033FC" w:rsidP="003431D5">
      <w:r>
        <w:separator/>
      </w:r>
    </w:p>
  </w:footnote>
  <w:footnote w:type="continuationSeparator" w:id="0">
    <w:p w:rsidR="00D033FC" w:rsidRDefault="00D033FC" w:rsidP="00343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C2FA5"/>
    <w:multiLevelType w:val="hybridMultilevel"/>
    <w:tmpl w:val="1D98D2D6"/>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96"/>
    <w:rsid w:val="000E4814"/>
    <w:rsid w:val="002C2BCE"/>
    <w:rsid w:val="002E0F28"/>
    <w:rsid w:val="003431D5"/>
    <w:rsid w:val="003E22FD"/>
    <w:rsid w:val="003E2BA7"/>
    <w:rsid w:val="0053281E"/>
    <w:rsid w:val="005A7314"/>
    <w:rsid w:val="005D3D07"/>
    <w:rsid w:val="00606E2E"/>
    <w:rsid w:val="00713742"/>
    <w:rsid w:val="00791ACC"/>
    <w:rsid w:val="00835305"/>
    <w:rsid w:val="008A20C9"/>
    <w:rsid w:val="009040B3"/>
    <w:rsid w:val="00922504"/>
    <w:rsid w:val="00AB6CE0"/>
    <w:rsid w:val="00B9429C"/>
    <w:rsid w:val="00D033FC"/>
    <w:rsid w:val="00EF2703"/>
    <w:rsid w:val="00F2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A873C-9628-4E32-B35F-F45F8E05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896"/>
    <w:pPr>
      <w:spacing w:after="0" w:line="240" w:lineRule="auto"/>
    </w:pPr>
    <w:rPr>
      <w:sz w:val="24"/>
      <w:szCs w:val="24"/>
    </w:rPr>
  </w:style>
  <w:style w:type="paragraph" w:styleId="Heading1">
    <w:name w:val="heading 1"/>
    <w:basedOn w:val="Normal"/>
    <w:next w:val="Normal"/>
    <w:link w:val="Heading1Char"/>
    <w:autoRedefine/>
    <w:uiPriority w:val="9"/>
    <w:qFormat/>
    <w:rsid w:val="0053281E"/>
    <w:pPr>
      <w:keepNext/>
      <w:keepLines/>
      <w:spacing w:before="480"/>
      <w:jc w:val="center"/>
      <w:outlineLvl w:val="0"/>
    </w:pPr>
    <w:rPr>
      <w:rFonts w:ascii="Times New Roman" w:eastAsiaTheme="majorEastAsia" w:hAnsi="Times New Roman" w:cs="Times New Roman"/>
      <w:b/>
      <w:bCs/>
      <w:caps/>
      <w:sz w:val="32"/>
      <w:szCs w:val="32"/>
    </w:rPr>
  </w:style>
  <w:style w:type="paragraph" w:styleId="Heading2">
    <w:name w:val="heading 2"/>
    <w:basedOn w:val="Normal"/>
    <w:next w:val="Normal"/>
    <w:link w:val="Heading2Char"/>
    <w:uiPriority w:val="9"/>
    <w:semiHidden/>
    <w:unhideWhenUsed/>
    <w:qFormat/>
    <w:rsid w:val="00F238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2389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81E"/>
    <w:rPr>
      <w:rFonts w:ascii="Times New Roman" w:eastAsiaTheme="majorEastAsia" w:hAnsi="Times New Roman" w:cs="Times New Roman"/>
      <w:b/>
      <w:bCs/>
      <w:caps/>
      <w:sz w:val="32"/>
      <w:szCs w:val="32"/>
    </w:rPr>
  </w:style>
  <w:style w:type="character" w:customStyle="1" w:styleId="Heading2Char">
    <w:name w:val="Heading 2 Char"/>
    <w:basedOn w:val="DefaultParagraphFont"/>
    <w:link w:val="Heading2"/>
    <w:uiPriority w:val="9"/>
    <w:semiHidden/>
    <w:rsid w:val="00F23896"/>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rsid w:val="00F23896"/>
    <w:rPr>
      <w:b/>
      <w:bCs/>
      <w:sz w:val="20"/>
      <w:szCs w:val="18"/>
    </w:rPr>
  </w:style>
  <w:style w:type="paragraph" w:styleId="NormalWeb">
    <w:name w:val="Normal (Web)"/>
    <w:basedOn w:val="Normal"/>
    <w:uiPriority w:val="99"/>
    <w:semiHidden/>
    <w:unhideWhenUsed/>
    <w:rsid w:val="00F23896"/>
    <w:pPr>
      <w:spacing w:before="100" w:beforeAutospacing="1" w:after="100" w:afterAutospacing="1"/>
    </w:pPr>
    <w:rPr>
      <w:rFonts w:ascii="Times New Roman" w:eastAsiaTheme="minorEastAsia" w:hAnsi="Times New Roman" w:cs="Times New Roman"/>
    </w:rPr>
  </w:style>
  <w:style w:type="character" w:customStyle="1" w:styleId="Heading3Char">
    <w:name w:val="Heading 3 Char"/>
    <w:basedOn w:val="DefaultParagraphFont"/>
    <w:link w:val="Heading3"/>
    <w:uiPriority w:val="9"/>
    <w:semiHidden/>
    <w:rsid w:val="00F2389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F2703"/>
    <w:rPr>
      <w:color w:val="0563C1" w:themeColor="hyperlink"/>
      <w:u w:val="single"/>
    </w:rPr>
  </w:style>
  <w:style w:type="paragraph" w:customStyle="1" w:styleId="EndNoteBibliography">
    <w:name w:val="EndNote Bibliography"/>
    <w:basedOn w:val="Normal"/>
    <w:link w:val="EndNoteBibliographyChar"/>
    <w:rsid w:val="00EF2703"/>
    <w:rPr>
      <w:rFonts w:ascii="Arial" w:hAnsi="Arial" w:cs="Arial"/>
      <w:noProof/>
    </w:rPr>
  </w:style>
  <w:style w:type="character" w:customStyle="1" w:styleId="EndNoteBibliographyChar">
    <w:name w:val="EndNote Bibliography Char"/>
    <w:basedOn w:val="DefaultParagraphFont"/>
    <w:link w:val="EndNoteBibliography"/>
    <w:rsid w:val="00EF2703"/>
    <w:rPr>
      <w:rFonts w:ascii="Arial" w:hAnsi="Arial" w:cs="Arial"/>
      <w:noProof/>
      <w:sz w:val="24"/>
      <w:szCs w:val="24"/>
    </w:rPr>
  </w:style>
  <w:style w:type="paragraph" w:styleId="ListParagraph">
    <w:name w:val="List Paragraph"/>
    <w:basedOn w:val="Normal"/>
    <w:uiPriority w:val="34"/>
    <w:qFormat/>
    <w:rsid w:val="009040B3"/>
    <w:pPr>
      <w:ind w:left="720"/>
      <w:contextualSpacing/>
    </w:pPr>
    <w:rPr>
      <w:rFonts w:eastAsiaTheme="minorEastAsia"/>
    </w:rPr>
  </w:style>
  <w:style w:type="table" w:styleId="TableGrid">
    <w:name w:val="Table Grid"/>
    <w:basedOn w:val="TableNormal"/>
    <w:rsid w:val="009040B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D3D07"/>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3E22FD"/>
  </w:style>
  <w:style w:type="paragraph" w:styleId="Header">
    <w:name w:val="header"/>
    <w:basedOn w:val="Normal"/>
    <w:link w:val="HeaderChar"/>
    <w:uiPriority w:val="99"/>
    <w:unhideWhenUsed/>
    <w:rsid w:val="003431D5"/>
    <w:pPr>
      <w:tabs>
        <w:tab w:val="center" w:pos="4680"/>
        <w:tab w:val="right" w:pos="9360"/>
      </w:tabs>
    </w:pPr>
  </w:style>
  <w:style w:type="character" w:customStyle="1" w:styleId="HeaderChar">
    <w:name w:val="Header Char"/>
    <w:basedOn w:val="DefaultParagraphFont"/>
    <w:link w:val="Header"/>
    <w:uiPriority w:val="99"/>
    <w:rsid w:val="003431D5"/>
    <w:rPr>
      <w:sz w:val="24"/>
      <w:szCs w:val="24"/>
    </w:rPr>
  </w:style>
  <w:style w:type="paragraph" w:styleId="Footer">
    <w:name w:val="footer"/>
    <w:basedOn w:val="Normal"/>
    <w:link w:val="FooterChar"/>
    <w:uiPriority w:val="99"/>
    <w:unhideWhenUsed/>
    <w:rsid w:val="003431D5"/>
    <w:pPr>
      <w:tabs>
        <w:tab w:val="center" w:pos="4680"/>
        <w:tab w:val="right" w:pos="9360"/>
      </w:tabs>
    </w:pPr>
  </w:style>
  <w:style w:type="character" w:customStyle="1" w:styleId="FooterChar">
    <w:name w:val="Footer Char"/>
    <w:basedOn w:val="DefaultParagraphFont"/>
    <w:link w:val="Footer"/>
    <w:uiPriority w:val="99"/>
    <w:rsid w:val="003431D5"/>
    <w:rPr>
      <w:sz w:val="24"/>
      <w:szCs w:val="24"/>
    </w:rPr>
  </w:style>
  <w:style w:type="paragraph" w:styleId="BalloonText">
    <w:name w:val="Balloon Text"/>
    <w:basedOn w:val="Normal"/>
    <w:link w:val="BalloonTextChar"/>
    <w:uiPriority w:val="99"/>
    <w:semiHidden/>
    <w:unhideWhenUsed/>
    <w:rsid w:val="00713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08703">
      <w:bodyDiv w:val="1"/>
      <w:marLeft w:val="0"/>
      <w:marRight w:val="0"/>
      <w:marTop w:val="0"/>
      <w:marBottom w:val="0"/>
      <w:divBdr>
        <w:top w:val="none" w:sz="0" w:space="0" w:color="auto"/>
        <w:left w:val="none" w:sz="0" w:space="0" w:color="auto"/>
        <w:bottom w:val="none" w:sz="0" w:space="0" w:color="auto"/>
        <w:right w:val="none" w:sz="0" w:space="0" w:color="auto"/>
      </w:divBdr>
      <w:divsChild>
        <w:div w:id="1628464540">
          <w:marLeft w:val="0"/>
          <w:marRight w:val="0"/>
          <w:marTop w:val="0"/>
          <w:marBottom w:val="0"/>
          <w:divBdr>
            <w:top w:val="none" w:sz="0" w:space="0" w:color="auto"/>
            <w:left w:val="none" w:sz="0" w:space="0" w:color="auto"/>
            <w:bottom w:val="none" w:sz="0" w:space="0" w:color="auto"/>
            <w:right w:val="none" w:sz="0" w:space="0" w:color="auto"/>
          </w:divBdr>
        </w:div>
      </w:divsChild>
    </w:div>
    <w:div w:id="13181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ntps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8921-88FE-416F-8561-695CB81B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15391</Words>
  <Characters>87732</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102918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mmccarthy</dc:creator>
  <cp:keywords/>
  <dc:description/>
  <cp:lastModifiedBy>Marina McCarthy</cp:lastModifiedBy>
  <cp:revision>3</cp:revision>
  <cp:lastPrinted>2017-01-09T17:09:00Z</cp:lastPrinted>
  <dcterms:created xsi:type="dcterms:W3CDTF">2017-01-23T20:58:00Z</dcterms:created>
  <dcterms:modified xsi:type="dcterms:W3CDTF">2017-01-23T20:58:00Z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mmccarthy@nova.edu@www.mendeley.com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