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A8A87" w14:textId="28E4A37B" w:rsidR="00766F26" w:rsidRPr="001C6CB9" w:rsidRDefault="0053495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WHEN IS</w:t>
      </w:r>
      <w:r w:rsidR="008B0F2E" w:rsidRPr="001C6CB9">
        <w:rPr>
          <w:rFonts w:ascii="Times New Roman" w:eastAsia="Times New Roman" w:hAnsi="Times New Roman" w:cs="Times New Roman"/>
          <w:b/>
          <w:sz w:val="24"/>
          <w:szCs w:val="24"/>
        </w:rPr>
        <w:t xml:space="preserve"> CORPORATE REPUTATION </w:t>
      </w:r>
      <w:r>
        <w:rPr>
          <w:rFonts w:ascii="Times New Roman" w:eastAsia="Times New Roman" w:hAnsi="Times New Roman" w:cs="Times New Roman"/>
          <w:b/>
          <w:sz w:val="24"/>
          <w:szCs w:val="24"/>
        </w:rPr>
        <w:t xml:space="preserve">RELATED TO </w:t>
      </w:r>
      <w:r w:rsidR="008B0F2E" w:rsidRPr="001C6CB9">
        <w:rPr>
          <w:rFonts w:ascii="Times New Roman" w:eastAsia="Times New Roman" w:hAnsi="Times New Roman" w:cs="Times New Roman"/>
          <w:b/>
          <w:sz w:val="24"/>
          <w:szCs w:val="24"/>
        </w:rPr>
        <w:t>CEO COMPENSATION</w:t>
      </w:r>
      <w:r>
        <w:rPr>
          <w:rFonts w:ascii="Times New Roman" w:eastAsia="Times New Roman" w:hAnsi="Times New Roman" w:cs="Times New Roman"/>
          <w:b/>
          <w:sz w:val="24"/>
          <w:szCs w:val="24"/>
        </w:rPr>
        <w:t>?</w:t>
      </w:r>
    </w:p>
    <w:p w14:paraId="42E13E13" w14:textId="77777777" w:rsidR="00766F26" w:rsidRPr="001C6CB9" w:rsidRDefault="00766F26">
      <w:pPr>
        <w:spacing w:line="480" w:lineRule="auto"/>
        <w:jc w:val="center"/>
        <w:rPr>
          <w:rFonts w:ascii="Times New Roman" w:eastAsia="Times New Roman" w:hAnsi="Times New Roman" w:cs="Times New Roman"/>
          <w:sz w:val="24"/>
          <w:szCs w:val="24"/>
        </w:rPr>
      </w:pPr>
    </w:p>
    <w:p w14:paraId="5617415B" w14:textId="77777777" w:rsidR="00766F26" w:rsidRPr="001C6CB9" w:rsidRDefault="008B0F2E">
      <w:pPr>
        <w:spacing w:line="480" w:lineRule="auto"/>
        <w:jc w:val="center"/>
        <w:rPr>
          <w:rFonts w:ascii="Times New Roman" w:eastAsia="Times New Roman" w:hAnsi="Times New Roman" w:cs="Times New Roman"/>
          <w:b/>
          <w:sz w:val="24"/>
          <w:szCs w:val="24"/>
        </w:rPr>
      </w:pPr>
      <w:r w:rsidRPr="001C6CB9">
        <w:rPr>
          <w:rFonts w:ascii="Times New Roman" w:eastAsia="Times New Roman" w:hAnsi="Times New Roman" w:cs="Times New Roman"/>
          <w:b/>
          <w:sz w:val="24"/>
          <w:szCs w:val="24"/>
        </w:rPr>
        <w:t>ABSTRACT</w:t>
      </w:r>
    </w:p>
    <w:p w14:paraId="553333D2" w14:textId="77777777" w:rsidR="00BE4C30" w:rsidRPr="001C6CB9" w:rsidRDefault="00B33D69" w:rsidP="00E7137B">
      <w:pPr>
        <w:spacing w:line="360" w:lineRule="auto"/>
        <w:rPr>
          <w:rFonts w:ascii="Times New Roman" w:eastAsia="Times New Roman" w:hAnsi="Times New Roman" w:cs="Times New Roman"/>
          <w:sz w:val="24"/>
          <w:szCs w:val="24"/>
        </w:rPr>
      </w:pPr>
      <w:r w:rsidRPr="001C6CB9">
        <w:rPr>
          <w:rFonts w:ascii="Times New Roman" w:hAnsi="Times New Roman" w:cs="Times New Roman"/>
          <w:sz w:val="24"/>
          <w:szCs w:val="24"/>
        </w:rPr>
        <w:t>This study examines the relationship between corporate reputation and CEO compensation</w:t>
      </w:r>
      <w:r w:rsidR="00BE4C30" w:rsidRPr="001C6CB9">
        <w:rPr>
          <w:rFonts w:ascii="Times New Roman" w:hAnsi="Times New Roman" w:cs="Times New Roman"/>
          <w:sz w:val="24"/>
          <w:szCs w:val="24"/>
        </w:rPr>
        <w:t xml:space="preserve">. </w:t>
      </w:r>
      <w:r w:rsidRPr="001C6CB9">
        <w:rPr>
          <w:rFonts w:ascii="Times New Roman" w:eastAsia="Times New Roman" w:hAnsi="Times New Roman" w:cs="Times New Roman"/>
          <w:sz w:val="24"/>
          <w:szCs w:val="24"/>
        </w:rPr>
        <w:t xml:space="preserve">It is assumed that CEOs </w:t>
      </w:r>
      <w:r w:rsidRPr="001C6CB9">
        <w:rPr>
          <w:rFonts w:ascii="Times New Roman" w:hAnsi="Times New Roman" w:cs="Times New Roman"/>
          <w:sz w:val="24"/>
          <w:szCs w:val="24"/>
        </w:rPr>
        <w:t xml:space="preserve">attempt to use corporate reputation to justify increases in their annual compensation. </w:t>
      </w:r>
      <w:r w:rsidR="00BE4C30" w:rsidRPr="001C6CB9">
        <w:rPr>
          <w:rFonts w:ascii="Times New Roman" w:eastAsia="Times New Roman" w:hAnsi="Times New Roman" w:cs="Times New Roman"/>
          <w:sz w:val="24"/>
          <w:szCs w:val="24"/>
        </w:rPr>
        <w:t xml:space="preserve">Based on agency theory and signaling theory, we predict a positive relationship between corporate reputation and CEO compensation but only during periods of economic recovery. Using a subset of </w:t>
      </w:r>
      <w:r w:rsidR="00BE4C30" w:rsidRPr="001C6CB9">
        <w:rPr>
          <w:rFonts w:ascii="Times New Roman" w:eastAsia="Times New Roman" w:hAnsi="Times New Roman" w:cs="Times New Roman"/>
          <w:i/>
          <w:sz w:val="24"/>
          <w:szCs w:val="24"/>
        </w:rPr>
        <w:t>Fortune’</w:t>
      </w:r>
      <w:r w:rsidR="00BE4C30" w:rsidRPr="001C6CB9">
        <w:rPr>
          <w:rFonts w:ascii="Times New Roman" w:eastAsia="Times New Roman" w:hAnsi="Times New Roman" w:cs="Times New Roman"/>
          <w:sz w:val="24"/>
          <w:szCs w:val="24"/>
        </w:rPr>
        <w:t>s “Most Admired” companies that retained their CEO’s through three years of recession followed by three years of recovery, this study demonstrates that corporate reputation is significantly associated with CEO compensation during periods of economic recovery but not during periods of economic recession.</w:t>
      </w:r>
    </w:p>
    <w:p w14:paraId="50D7CEA1" w14:textId="77777777" w:rsidR="00766F26" w:rsidRPr="001C6CB9" w:rsidRDefault="008B0F2E">
      <w:pPr>
        <w:rPr>
          <w:rFonts w:ascii="Times New Roman" w:eastAsia="Times New Roman" w:hAnsi="Times New Roman" w:cs="Times New Roman"/>
          <w:sz w:val="24"/>
          <w:szCs w:val="24"/>
        </w:rPr>
      </w:pPr>
      <w:r w:rsidRPr="001C6CB9">
        <w:br w:type="page"/>
      </w:r>
    </w:p>
    <w:p w14:paraId="021ED341" w14:textId="77777777" w:rsidR="00766F26" w:rsidRPr="001C6CB9" w:rsidRDefault="008B0F2E">
      <w:pPr>
        <w:spacing w:line="480" w:lineRule="auto"/>
        <w:jc w:val="center"/>
        <w:rPr>
          <w:rFonts w:ascii="Times New Roman" w:eastAsia="Times New Roman" w:hAnsi="Times New Roman" w:cs="Times New Roman"/>
          <w:b/>
          <w:sz w:val="24"/>
          <w:szCs w:val="24"/>
        </w:rPr>
      </w:pPr>
      <w:r w:rsidRPr="001C6CB9">
        <w:rPr>
          <w:rFonts w:ascii="Times New Roman" w:eastAsia="Times New Roman" w:hAnsi="Times New Roman" w:cs="Times New Roman"/>
          <w:b/>
          <w:sz w:val="24"/>
          <w:szCs w:val="24"/>
        </w:rPr>
        <w:lastRenderedPageBreak/>
        <w:t>INTRODUCTION</w:t>
      </w:r>
    </w:p>
    <w:p w14:paraId="1F3A4491" w14:textId="77777777" w:rsidR="00067981" w:rsidRPr="001C6CB9" w:rsidRDefault="00067981" w:rsidP="00067981">
      <w:pPr>
        <w:spacing w:line="480" w:lineRule="auto"/>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 xml:space="preserve">One of the earliest and most influential definitions of corporate reputation is “a firm’s relative standing both internally with employees and externally with its stakeholders” (Fombrun and van Riel, 1997: 10). Corporate reputation is easier to intuitively understand than to define, as academic research has yet to coalesce around a single definition of this construct (Lange </w:t>
      </w:r>
      <w:r w:rsidRPr="001C6CB9">
        <w:rPr>
          <w:rFonts w:ascii="Times New Roman" w:eastAsia="Times New Roman" w:hAnsi="Times New Roman" w:cs="Times New Roman"/>
          <w:i/>
          <w:sz w:val="24"/>
          <w:szCs w:val="24"/>
        </w:rPr>
        <w:t>et al</w:t>
      </w:r>
      <w:r w:rsidRPr="001C6CB9">
        <w:rPr>
          <w:rFonts w:ascii="Times New Roman" w:eastAsia="Times New Roman" w:hAnsi="Times New Roman" w:cs="Times New Roman"/>
          <w:sz w:val="24"/>
          <w:szCs w:val="24"/>
        </w:rPr>
        <w:t>., 2011). Scholars from varying perspectives agree that corporate reputation can serve as a valuable intangible asset (Chun, 2005). Therefore, it is believed to be something that organizations should try to control in order to convey positive impressions to job seekers and other stakeholders (Highhouse</w:t>
      </w:r>
      <w:r w:rsidRPr="001C6CB9">
        <w:rPr>
          <w:rFonts w:ascii="Times New Roman" w:eastAsia="Times New Roman" w:hAnsi="Times New Roman" w:cs="Times New Roman"/>
          <w:i/>
          <w:sz w:val="24"/>
          <w:szCs w:val="24"/>
        </w:rPr>
        <w:t xml:space="preserve"> et al</w:t>
      </w:r>
      <w:r w:rsidRPr="001C6CB9">
        <w:rPr>
          <w:rFonts w:ascii="Times New Roman" w:eastAsia="Times New Roman" w:hAnsi="Times New Roman" w:cs="Times New Roman"/>
          <w:sz w:val="24"/>
          <w:szCs w:val="24"/>
        </w:rPr>
        <w:t>., 2009).</w:t>
      </w:r>
    </w:p>
    <w:p w14:paraId="724D8898" w14:textId="63B65E0B" w:rsidR="0043753C" w:rsidRPr="001C6CB9" w:rsidRDefault="001B3010" w:rsidP="0043753C">
      <w:pPr>
        <w:spacing w:line="480" w:lineRule="auto"/>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 xml:space="preserve">Because corporate reputation is intangible </w:t>
      </w:r>
      <w:r w:rsidR="007D745C" w:rsidRPr="001C6CB9">
        <w:rPr>
          <w:rFonts w:ascii="Times New Roman" w:eastAsia="Times New Roman" w:hAnsi="Times New Roman" w:cs="Times New Roman"/>
          <w:sz w:val="24"/>
          <w:szCs w:val="24"/>
        </w:rPr>
        <w:t xml:space="preserve">the argument </w:t>
      </w:r>
      <w:r w:rsidR="00D14193" w:rsidRPr="001C6CB9">
        <w:rPr>
          <w:rFonts w:ascii="Times New Roman" w:eastAsia="Times New Roman" w:hAnsi="Times New Roman" w:cs="Times New Roman"/>
          <w:sz w:val="24"/>
          <w:szCs w:val="24"/>
        </w:rPr>
        <w:t>has</w:t>
      </w:r>
      <w:r w:rsidR="00A162EF" w:rsidRPr="001C6CB9">
        <w:rPr>
          <w:rFonts w:ascii="Times New Roman" w:eastAsia="Times New Roman" w:hAnsi="Times New Roman" w:cs="Times New Roman"/>
          <w:sz w:val="24"/>
          <w:szCs w:val="24"/>
        </w:rPr>
        <w:t xml:space="preserve"> sometimes</w:t>
      </w:r>
      <w:r w:rsidR="00D14193" w:rsidRPr="001C6CB9">
        <w:rPr>
          <w:rFonts w:ascii="Times New Roman" w:eastAsia="Times New Roman" w:hAnsi="Times New Roman" w:cs="Times New Roman"/>
          <w:sz w:val="24"/>
          <w:szCs w:val="24"/>
        </w:rPr>
        <w:t xml:space="preserve"> been</w:t>
      </w:r>
      <w:r w:rsidR="007D745C" w:rsidRPr="001C6CB9">
        <w:rPr>
          <w:rFonts w:ascii="Times New Roman" w:eastAsia="Times New Roman" w:hAnsi="Times New Roman" w:cs="Times New Roman"/>
          <w:sz w:val="24"/>
          <w:szCs w:val="24"/>
        </w:rPr>
        <w:t xml:space="preserve"> made </w:t>
      </w:r>
      <w:r w:rsidRPr="001C6CB9">
        <w:rPr>
          <w:rFonts w:ascii="Times New Roman" w:eastAsia="Times New Roman" w:hAnsi="Times New Roman" w:cs="Times New Roman"/>
          <w:sz w:val="24"/>
          <w:szCs w:val="24"/>
        </w:rPr>
        <w:t xml:space="preserve">that it </w:t>
      </w:r>
      <w:r w:rsidR="001A64D4" w:rsidRPr="001C6CB9">
        <w:rPr>
          <w:rFonts w:ascii="Times New Roman" w:eastAsia="Times New Roman" w:hAnsi="Times New Roman" w:cs="Times New Roman"/>
          <w:sz w:val="24"/>
          <w:szCs w:val="24"/>
        </w:rPr>
        <w:t>represent</w:t>
      </w:r>
      <w:r w:rsidR="007D745C" w:rsidRPr="001C6CB9">
        <w:rPr>
          <w:rFonts w:ascii="Times New Roman" w:eastAsia="Times New Roman" w:hAnsi="Times New Roman" w:cs="Times New Roman"/>
          <w:sz w:val="24"/>
          <w:szCs w:val="24"/>
        </w:rPr>
        <w:t xml:space="preserve">s </w:t>
      </w:r>
      <w:r w:rsidR="00D14193" w:rsidRPr="001C6CB9">
        <w:rPr>
          <w:rFonts w:ascii="Times New Roman" w:eastAsia="Times New Roman" w:hAnsi="Times New Roman" w:cs="Times New Roman"/>
          <w:sz w:val="24"/>
          <w:szCs w:val="24"/>
        </w:rPr>
        <w:t>not much</w:t>
      </w:r>
      <w:r w:rsidR="007D745C" w:rsidRPr="001C6CB9">
        <w:rPr>
          <w:rFonts w:ascii="Times New Roman" w:eastAsia="Times New Roman" w:hAnsi="Times New Roman" w:cs="Times New Roman"/>
          <w:sz w:val="24"/>
          <w:szCs w:val="24"/>
        </w:rPr>
        <w:t xml:space="preserve"> more than</w:t>
      </w:r>
      <w:r w:rsidR="001A64D4" w:rsidRPr="001C6CB9">
        <w:rPr>
          <w:rFonts w:ascii="Times New Roman" w:eastAsia="Times New Roman" w:hAnsi="Times New Roman" w:cs="Times New Roman"/>
          <w:sz w:val="24"/>
          <w:szCs w:val="24"/>
        </w:rPr>
        <w:t xml:space="preserve"> the aftereffects of prior financial performance </w:t>
      </w:r>
      <w:r w:rsidR="007D745C" w:rsidRPr="001C6CB9">
        <w:rPr>
          <w:rFonts w:ascii="Times New Roman" w:eastAsia="Times New Roman" w:hAnsi="Times New Roman" w:cs="Times New Roman"/>
          <w:sz w:val="24"/>
          <w:szCs w:val="24"/>
        </w:rPr>
        <w:t>(Brown and Perry, 1994; Flanagan</w:t>
      </w:r>
      <w:r w:rsidR="006D788F" w:rsidRPr="001C6CB9">
        <w:rPr>
          <w:rFonts w:ascii="Times New Roman" w:eastAsia="Times New Roman" w:hAnsi="Times New Roman" w:cs="Times New Roman"/>
          <w:i/>
          <w:sz w:val="24"/>
          <w:szCs w:val="24"/>
        </w:rPr>
        <w:t xml:space="preserve"> et al</w:t>
      </w:r>
      <w:r w:rsidR="006D788F" w:rsidRPr="001C6CB9">
        <w:rPr>
          <w:rFonts w:ascii="Times New Roman" w:eastAsia="Times New Roman" w:hAnsi="Times New Roman" w:cs="Times New Roman"/>
          <w:sz w:val="24"/>
          <w:szCs w:val="24"/>
        </w:rPr>
        <w:t>.</w:t>
      </w:r>
      <w:r w:rsidR="007D745C" w:rsidRPr="001C6CB9">
        <w:rPr>
          <w:rFonts w:ascii="Times New Roman" w:eastAsia="Times New Roman" w:hAnsi="Times New Roman" w:cs="Times New Roman"/>
          <w:sz w:val="24"/>
          <w:szCs w:val="24"/>
        </w:rPr>
        <w:t>, 2011</w:t>
      </w:r>
      <w:r w:rsidR="006D788F" w:rsidRPr="001C6CB9">
        <w:rPr>
          <w:rFonts w:ascii="Times New Roman" w:eastAsia="Times New Roman" w:hAnsi="Times New Roman" w:cs="Times New Roman"/>
          <w:sz w:val="24"/>
          <w:szCs w:val="24"/>
        </w:rPr>
        <w:t>; Hammond and Slocum, 1996</w:t>
      </w:r>
      <w:r w:rsidR="007D745C"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Accordingly, a lot of research has been aimed at identifying the unique contributions of corporate reputation to corporate success. For the most part, a positive relationship between corporate reputation and corporate performance has been observed, which supports the notions that corporate reputation </w:t>
      </w:r>
      <w:r w:rsidR="00D14193" w:rsidRPr="001C6CB9">
        <w:rPr>
          <w:rFonts w:ascii="Times New Roman" w:eastAsia="Times New Roman" w:hAnsi="Times New Roman" w:cs="Times New Roman"/>
          <w:sz w:val="24"/>
          <w:szCs w:val="24"/>
        </w:rPr>
        <w:t>is</w:t>
      </w:r>
      <w:r w:rsidRPr="001C6CB9">
        <w:rPr>
          <w:rFonts w:ascii="Times New Roman" w:eastAsia="Times New Roman" w:hAnsi="Times New Roman" w:cs="Times New Roman"/>
          <w:sz w:val="24"/>
          <w:szCs w:val="24"/>
        </w:rPr>
        <w:t xml:space="preserve"> both real and valuable</w:t>
      </w:r>
      <w:r w:rsidR="00251C3D" w:rsidRPr="001C6CB9">
        <w:rPr>
          <w:rFonts w:ascii="Times New Roman" w:eastAsia="Times New Roman" w:hAnsi="Times New Roman" w:cs="Times New Roman"/>
          <w:sz w:val="24"/>
          <w:szCs w:val="24"/>
        </w:rPr>
        <w:t xml:space="preserve"> (</w:t>
      </w:r>
      <w:r w:rsidR="00677465" w:rsidRPr="001C6CB9">
        <w:rPr>
          <w:rFonts w:ascii="Times New Roman" w:eastAsia="Times New Roman" w:hAnsi="Times New Roman" w:cs="Times New Roman"/>
          <w:sz w:val="24"/>
          <w:szCs w:val="24"/>
        </w:rPr>
        <w:t>Filbeck</w:t>
      </w:r>
      <w:r w:rsidR="006D788F" w:rsidRPr="001C6CB9">
        <w:rPr>
          <w:rFonts w:ascii="Times New Roman" w:eastAsia="Times New Roman" w:hAnsi="Times New Roman" w:cs="Times New Roman"/>
          <w:sz w:val="24"/>
          <w:szCs w:val="24"/>
        </w:rPr>
        <w:t xml:space="preserve"> </w:t>
      </w:r>
      <w:r w:rsidR="006D788F" w:rsidRPr="001C6CB9">
        <w:rPr>
          <w:rFonts w:ascii="Times New Roman" w:eastAsia="Times New Roman" w:hAnsi="Times New Roman" w:cs="Times New Roman"/>
          <w:i/>
          <w:sz w:val="24"/>
          <w:szCs w:val="24"/>
        </w:rPr>
        <w:t>et al</w:t>
      </w:r>
      <w:r w:rsidR="006D788F" w:rsidRPr="001C6CB9">
        <w:rPr>
          <w:rFonts w:ascii="Times New Roman" w:eastAsia="Times New Roman" w:hAnsi="Times New Roman" w:cs="Times New Roman"/>
          <w:sz w:val="24"/>
          <w:szCs w:val="24"/>
        </w:rPr>
        <w:t>.</w:t>
      </w:r>
      <w:r w:rsidR="00251C3D" w:rsidRPr="001C6CB9">
        <w:rPr>
          <w:rFonts w:ascii="Times New Roman" w:eastAsia="Times New Roman" w:hAnsi="Times New Roman" w:cs="Times New Roman"/>
          <w:sz w:val="24"/>
          <w:szCs w:val="24"/>
        </w:rPr>
        <w:t>,</w:t>
      </w:r>
      <w:r w:rsidR="006D788F" w:rsidRPr="001C6CB9">
        <w:rPr>
          <w:rFonts w:ascii="Times New Roman" w:eastAsia="Times New Roman" w:hAnsi="Times New Roman" w:cs="Times New Roman"/>
          <w:sz w:val="24"/>
          <w:szCs w:val="24"/>
        </w:rPr>
        <w:t xml:space="preserve"> </w:t>
      </w:r>
      <w:r w:rsidR="00677465" w:rsidRPr="001C6CB9">
        <w:rPr>
          <w:rFonts w:ascii="Times New Roman" w:eastAsia="Times New Roman" w:hAnsi="Times New Roman" w:cs="Times New Roman"/>
          <w:sz w:val="24"/>
          <w:szCs w:val="24"/>
        </w:rPr>
        <w:t>1997</w:t>
      </w:r>
      <w:r w:rsidR="00251C3D" w:rsidRPr="001C6CB9">
        <w:rPr>
          <w:rFonts w:ascii="Times New Roman" w:eastAsia="Times New Roman" w:hAnsi="Times New Roman" w:cs="Times New Roman"/>
          <w:sz w:val="24"/>
          <w:szCs w:val="24"/>
        </w:rPr>
        <w:t xml:space="preserve">; </w:t>
      </w:r>
      <w:r w:rsidR="00677465" w:rsidRPr="001C6CB9">
        <w:rPr>
          <w:rFonts w:ascii="Times New Roman" w:eastAsia="Times New Roman" w:hAnsi="Times New Roman" w:cs="Times New Roman"/>
          <w:sz w:val="24"/>
          <w:szCs w:val="24"/>
        </w:rPr>
        <w:t>Antunovich and Laster</w:t>
      </w:r>
      <w:r w:rsidR="00251C3D" w:rsidRPr="001C6CB9">
        <w:rPr>
          <w:rFonts w:ascii="Times New Roman" w:eastAsia="Times New Roman" w:hAnsi="Times New Roman" w:cs="Times New Roman"/>
          <w:sz w:val="24"/>
          <w:szCs w:val="24"/>
        </w:rPr>
        <w:t xml:space="preserve">, </w:t>
      </w:r>
      <w:r w:rsidR="00677465" w:rsidRPr="001C6CB9">
        <w:rPr>
          <w:rFonts w:ascii="Times New Roman" w:eastAsia="Times New Roman" w:hAnsi="Times New Roman" w:cs="Times New Roman"/>
          <w:sz w:val="24"/>
          <w:szCs w:val="24"/>
        </w:rPr>
        <w:t>1998</w:t>
      </w:r>
      <w:r w:rsidR="00251C3D" w:rsidRPr="001C6CB9">
        <w:rPr>
          <w:rFonts w:ascii="Times New Roman" w:eastAsia="Times New Roman" w:hAnsi="Times New Roman" w:cs="Times New Roman"/>
          <w:sz w:val="24"/>
          <w:szCs w:val="24"/>
        </w:rPr>
        <w:t xml:space="preserve">; </w:t>
      </w:r>
      <w:r w:rsidR="00677465" w:rsidRPr="001C6CB9">
        <w:rPr>
          <w:rFonts w:ascii="Times New Roman" w:eastAsia="Times New Roman" w:hAnsi="Times New Roman" w:cs="Times New Roman"/>
          <w:sz w:val="24"/>
          <w:szCs w:val="24"/>
        </w:rPr>
        <w:t>Antunovich</w:t>
      </w:r>
      <w:r w:rsidR="006D788F" w:rsidRPr="001C6CB9">
        <w:rPr>
          <w:rFonts w:ascii="Times New Roman" w:eastAsia="Times New Roman" w:hAnsi="Times New Roman" w:cs="Times New Roman"/>
          <w:i/>
          <w:sz w:val="24"/>
          <w:szCs w:val="24"/>
        </w:rPr>
        <w:t xml:space="preserve"> et al</w:t>
      </w:r>
      <w:r w:rsidR="006D788F" w:rsidRPr="001C6CB9">
        <w:rPr>
          <w:rFonts w:ascii="Times New Roman" w:eastAsia="Times New Roman" w:hAnsi="Times New Roman" w:cs="Times New Roman"/>
          <w:sz w:val="24"/>
          <w:szCs w:val="24"/>
        </w:rPr>
        <w:t>.</w:t>
      </w:r>
      <w:r w:rsidR="00251C3D" w:rsidRPr="001C6CB9">
        <w:rPr>
          <w:rFonts w:ascii="Times New Roman" w:eastAsia="Times New Roman" w:hAnsi="Times New Roman" w:cs="Times New Roman"/>
          <w:sz w:val="24"/>
          <w:szCs w:val="24"/>
        </w:rPr>
        <w:t xml:space="preserve">, </w:t>
      </w:r>
      <w:r w:rsidR="00677465" w:rsidRPr="001C6CB9">
        <w:rPr>
          <w:rFonts w:ascii="Times New Roman" w:eastAsia="Times New Roman" w:hAnsi="Times New Roman" w:cs="Times New Roman"/>
          <w:sz w:val="24"/>
          <w:szCs w:val="24"/>
        </w:rPr>
        <w:t>2000</w:t>
      </w:r>
      <w:r w:rsidR="00251C3D" w:rsidRPr="001C6CB9">
        <w:rPr>
          <w:rFonts w:ascii="Times New Roman" w:eastAsia="Times New Roman" w:hAnsi="Times New Roman" w:cs="Times New Roman"/>
          <w:sz w:val="24"/>
          <w:szCs w:val="24"/>
        </w:rPr>
        <w:t xml:space="preserve">; </w:t>
      </w:r>
      <w:r w:rsidR="00677465" w:rsidRPr="001C6CB9">
        <w:rPr>
          <w:rFonts w:ascii="Times New Roman" w:eastAsia="Times New Roman" w:hAnsi="Times New Roman" w:cs="Times New Roman"/>
          <w:sz w:val="24"/>
          <w:szCs w:val="24"/>
        </w:rPr>
        <w:t>Black</w:t>
      </w:r>
      <w:r w:rsidR="006D788F" w:rsidRPr="001C6CB9">
        <w:rPr>
          <w:rFonts w:ascii="Times New Roman" w:eastAsia="Times New Roman" w:hAnsi="Times New Roman" w:cs="Times New Roman"/>
          <w:i/>
          <w:sz w:val="24"/>
          <w:szCs w:val="24"/>
        </w:rPr>
        <w:t xml:space="preserve"> et al</w:t>
      </w:r>
      <w:r w:rsidR="006D788F" w:rsidRPr="001C6CB9">
        <w:rPr>
          <w:rFonts w:ascii="Times New Roman" w:eastAsia="Times New Roman" w:hAnsi="Times New Roman" w:cs="Times New Roman"/>
          <w:sz w:val="24"/>
          <w:szCs w:val="24"/>
        </w:rPr>
        <w:t>.</w:t>
      </w:r>
      <w:r w:rsidR="00251C3D" w:rsidRPr="001C6CB9">
        <w:rPr>
          <w:rFonts w:ascii="Times New Roman" w:eastAsia="Times New Roman" w:hAnsi="Times New Roman" w:cs="Times New Roman"/>
          <w:sz w:val="24"/>
          <w:szCs w:val="24"/>
        </w:rPr>
        <w:t>,</w:t>
      </w:r>
      <w:r w:rsidR="006D788F" w:rsidRPr="001C6CB9">
        <w:rPr>
          <w:rFonts w:ascii="Times New Roman" w:eastAsia="Times New Roman" w:hAnsi="Times New Roman" w:cs="Times New Roman"/>
          <w:sz w:val="24"/>
          <w:szCs w:val="24"/>
        </w:rPr>
        <w:t xml:space="preserve"> </w:t>
      </w:r>
      <w:r w:rsidR="00677465" w:rsidRPr="001C6CB9">
        <w:rPr>
          <w:rFonts w:ascii="Times New Roman" w:eastAsia="Times New Roman" w:hAnsi="Times New Roman" w:cs="Times New Roman"/>
          <w:sz w:val="24"/>
          <w:szCs w:val="24"/>
        </w:rPr>
        <w:t>2000</w:t>
      </w:r>
      <w:r w:rsidR="00251C3D" w:rsidRPr="001C6CB9">
        <w:rPr>
          <w:rFonts w:ascii="Times New Roman" w:eastAsia="Times New Roman" w:hAnsi="Times New Roman" w:cs="Times New Roman"/>
          <w:sz w:val="24"/>
          <w:szCs w:val="24"/>
        </w:rPr>
        <w:t xml:space="preserve">; </w:t>
      </w:r>
      <w:r w:rsidR="008C17BE" w:rsidRPr="001C6CB9">
        <w:rPr>
          <w:rFonts w:ascii="Times New Roman" w:eastAsia="Times New Roman" w:hAnsi="Times New Roman" w:cs="Times New Roman"/>
          <w:sz w:val="24"/>
          <w:szCs w:val="24"/>
        </w:rPr>
        <w:t>Roberts and Dowling</w:t>
      </w:r>
      <w:r w:rsidR="00251C3D" w:rsidRPr="001C6CB9">
        <w:rPr>
          <w:rFonts w:ascii="Times New Roman" w:eastAsia="Times New Roman" w:hAnsi="Times New Roman" w:cs="Times New Roman"/>
          <w:sz w:val="24"/>
          <w:szCs w:val="24"/>
        </w:rPr>
        <w:t xml:space="preserve">, </w:t>
      </w:r>
      <w:r w:rsidR="008C17BE" w:rsidRPr="001C6CB9">
        <w:rPr>
          <w:rFonts w:ascii="Times New Roman" w:eastAsia="Times New Roman" w:hAnsi="Times New Roman" w:cs="Times New Roman"/>
          <w:sz w:val="24"/>
          <w:szCs w:val="24"/>
        </w:rPr>
        <w:t>2002</w:t>
      </w:r>
      <w:r w:rsidR="00251C3D" w:rsidRPr="001C6CB9">
        <w:rPr>
          <w:rFonts w:ascii="Times New Roman" w:eastAsia="Times New Roman" w:hAnsi="Times New Roman" w:cs="Times New Roman"/>
          <w:sz w:val="24"/>
          <w:szCs w:val="24"/>
        </w:rPr>
        <w:t xml:space="preserve">; </w:t>
      </w:r>
      <w:r w:rsidR="008C17BE" w:rsidRPr="001C6CB9">
        <w:rPr>
          <w:rFonts w:ascii="Times New Roman" w:eastAsia="Times New Roman" w:hAnsi="Times New Roman" w:cs="Times New Roman"/>
          <w:sz w:val="24"/>
          <w:szCs w:val="24"/>
        </w:rPr>
        <w:t>Anderson and Smith</w:t>
      </w:r>
      <w:r w:rsidR="00251C3D" w:rsidRPr="001C6CB9">
        <w:rPr>
          <w:rFonts w:ascii="Times New Roman" w:eastAsia="Times New Roman" w:hAnsi="Times New Roman" w:cs="Times New Roman"/>
          <w:sz w:val="24"/>
          <w:szCs w:val="24"/>
        </w:rPr>
        <w:t>,</w:t>
      </w:r>
      <w:r w:rsidR="008C17BE" w:rsidRPr="001C6CB9">
        <w:rPr>
          <w:rFonts w:ascii="Times New Roman" w:eastAsia="Times New Roman" w:hAnsi="Times New Roman" w:cs="Times New Roman"/>
          <w:sz w:val="24"/>
          <w:szCs w:val="24"/>
        </w:rPr>
        <w:t xml:space="preserve"> 2006</w:t>
      </w:r>
      <w:r w:rsidR="00251C3D" w:rsidRPr="001C6CB9">
        <w:rPr>
          <w:rFonts w:ascii="Times New Roman" w:eastAsia="Times New Roman" w:hAnsi="Times New Roman" w:cs="Times New Roman"/>
          <w:sz w:val="24"/>
          <w:szCs w:val="24"/>
        </w:rPr>
        <w:t xml:space="preserve">; </w:t>
      </w:r>
      <w:r w:rsidR="008C17BE" w:rsidRPr="001C6CB9">
        <w:rPr>
          <w:rFonts w:ascii="Times New Roman" w:eastAsia="Times New Roman" w:hAnsi="Times New Roman" w:cs="Times New Roman"/>
          <w:sz w:val="24"/>
          <w:szCs w:val="24"/>
        </w:rPr>
        <w:t>Flatt and Kowalczyk</w:t>
      </w:r>
      <w:r w:rsidR="00251C3D" w:rsidRPr="001C6CB9">
        <w:rPr>
          <w:rFonts w:ascii="Times New Roman" w:eastAsia="Times New Roman" w:hAnsi="Times New Roman" w:cs="Times New Roman"/>
          <w:sz w:val="24"/>
          <w:szCs w:val="24"/>
        </w:rPr>
        <w:t xml:space="preserve">, </w:t>
      </w:r>
      <w:r w:rsidR="008C17BE" w:rsidRPr="001C6CB9">
        <w:rPr>
          <w:rFonts w:ascii="Times New Roman" w:eastAsia="Times New Roman" w:hAnsi="Times New Roman" w:cs="Times New Roman"/>
          <w:sz w:val="24"/>
          <w:szCs w:val="24"/>
        </w:rPr>
        <w:t>2008</w:t>
      </w:r>
      <w:r w:rsidR="00251C3D" w:rsidRPr="001C6CB9">
        <w:rPr>
          <w:rFonts w:ascii="Times New Roman" w:eastAsia="Times New Roman" w:hAnsi="Times New Roman" w:cs="Times New Roman"/>
          <w:sz w:val="24"/>
          <w:szCs w:val="24"/>
        </w:rPr>
        <w:t xml:space="preserve">; </w:t>
      </w:r>
      <w:r w:rsidR="008C17BE" w:rsidRPr="001C6CB9">
        <w:rPr>
          <w:rFonts w:ascii="Times New Roman" w:eastAsia="Times New Roman" w:hAnsi="Times New Roman" w:cs="Times New Roman"/>
          <w:sz w:val="24"/>
          <w:szCs w:val="24"/>
        </w:rPr>
        <w:t>Luchs</w:t>
      </w:r>
      <w:r w:rsidR="006D788F" w:rsidRPr="001C6CB9">
        <w:rPr>
          <w:rFonts w:ascii="Times New Roman" w:eastAsia="Times New Roman" w:hAnsi="Times New Roman" w:cs="Times New Roman"/>
          <w:i/>
          <w:sz w:val="24"/>
          <w:szCs w:val="24"/>
        </w:rPr>
        <w:t xml:space="preserve"> et al</w:t>
      </w:r>
      <w:r w:rsidR="006D788F" w:rsidRPr="001C6CB9">
        <w:rPr>
          <w:rFonts w:ascii="Times New Roman" w:eastAsia="Times New Roman" w:hAnsi="Times New Roman" w:cs="Times New Roman"/>
          <w:sz w:val="24"/>
          <w:szCs w:val="24"/>
        </w:rPr>
        <w:t>.</w:t>
      </w:r>
      <w:r w:rsidR="00251C3D" w:rsidRPr="001C6CB9">
        <w:rPr>
          <w:rFonts w:ascii="Times New Roman" w:eastAsia="Times New Roman" w:hAnsi="Times New Roman" w:cs="Times New Roman"/>
          <w:sz w:val="24"/>
          <w:szCs w:val="24"/>
        </w:rPr>
        <w:t>,</w:t>
      </w:r>
      <w:r w:rsidR="006D788F" w:rsidRPr="001C6CB9">
        <w:rPr>
          <w:rFonts w:ascii="Times New Roman" w:eastAsia="Times New Roman" w:hAnsi="Times New Roman" w:cs="Times New Roman"/>
          <w:sz w:val="24"/>
          <w:szCs w:val="24"/>
        </w:rPr>
        <w:t xml:space="preserve"> </w:t>
      </w:r>
      <w:r w:rsidR="008C17BE" w:rsidRPr="001C6CB9">
        <w:rPr>
          <w:rFonts w:ascii="Times New Roman" w:eastAsia="Times New Roman" w:hAnsi="Times New Roman" w:cs="Times New Roman"/>
          <w:sz w:val="24"/>
          <w:szCs w:val="24"/>
        </w:rPr>
        <w:t>2009</w:t>
      </w:r>
      <w:r w:rsidR="00251C3D" w:rsidRPr="001C6CB9">
        <w:rPr>
          <w:rFonts w:ascii="Times New Roman" w:eastAsia="Times New Roman" w:hAnsi="Times New Roman" w:cs="Times New Roman"/>
          <w:sz w:val="24"/>
          <w:szCs w:val="24"/>
        </w:rPr>
        <w:t xml:space="preserve">; </w:t>
      </w:r>
      <w:r w:rsidR="002B1F80" w:rsidRPr="001C6CB9">
        <w:rPr>
          <w:rFonts w:ascii="Times New Roman" w:eastAsia="Times New Roman" w:hAnsi="Times New Roman" w:cs="Times New Roman"/>
          <w:sz w:val="24"/>
          <w:szCs w:val="24"/>
        </w:rPr>
        <w:t>Ang and Wight</w:t>
      </w:r>
      <w:r w:rsidR="00251C3D" w:rsidRPr="001C6CB9">
        <w:rPr>
          <w:rFonts w:ascii="Times New Roman" w:eastAsia="Times New Roman" w:hAnsi="Times New Roman" w:cs="Times New Roman"/>
          <w:sz w:val="24"/>
          <w:szCs w:val="24"/>
        </w:rPr>
        <w:t xml:space="preserve">, </w:t>
      </w:r>
      <w:r w:rsidR="002B1F80" w:rsidRPr="001C6CB9">
        <w:rPr>
          <w:rFonts w:ascii="Times New Roman" w:eastAsia="Times New Roman" w:hAnsi="Times New Roman" w:cs="Times New Roman"/>
          <w:sz w:val="24"/>
          <w:szCs w:val="24"/>
        </w:rPr>
        <w:t>2009</w:t>
      </w:r>
      <w:r w:rsidR="00251C3D" w:rsidRPr="001C6CB9">
        <w:rPr>
          <w:rFonts w:ascii="Times New Roman" w:eastAsia="Times New Roman" w:hAnsi="Times New Roman" w:cs="Times New Roman"/>
          <w:sz w:val="24"/>
          <w:szCs w:val="24"/>
        </w:rPr>
        <w:t xml:space="preserve">; </w:t>
      </w:r>
      <w:r w:rsidR="002B1F80" w:rsidRPr="001C6CB9">
        <w:rPr>
          <w:rFonts w:ascii="Times New Roman" w:eastAsia="Times New Roman" w:hAnsi="Times New Roman" w:cs="Times New Roman"/>
          <w:sz w:val="24"/>
          <w:szCs w:val="24"/>
        </w:rPr>
        <w:t>Love and Kraatz</w:t>
      </w:r>
      <w:r w:rsidR="00251C3D" w:rsidRPr="001C6CB9">
        <w:rPr>
          <w:rFonts w:ascii="Times New Roman" w:eastAsia="Times New Roman" w:hAnsi="Times New Roman" w:cs="Times New Roman"/>
          <w:sz w:val="24"/>
          <w:szCs w:val="24"/>
        </w:rPr>
        <w:t>,</w:t>
      </w:r>
      <w:r w:rsidR="002B1F80" w:rsidRPr="001C6CB9">
        <w:rPr>
          <w:rFonts w:ascii="Times New Roman" w:eastAsia="Times New Roman" w:hAnsi="Times New Roman" w:cs="Times New Roman"/>
          <w:sz w:val="24"/>
          <w:szCs w:val="24"/>
        </w:rPr>
        <w:t xml:space="preserve"> 2009</w:t>
      </w:r>
      <w:r w:rsidR="00251C3D" w:rsidRPr="001C6CB9">
        <w:rPr>
          <w:rFonts w:ascii="Times New Roman" w:eastAsia="Times New Roman" w:hAnsi="Times New Roman" w:cs="Times New Roman"/>
          <w:sz w:val="24"/>
          <w:szCs w:val="24"/>
        </w:rPr>
        <w:t xml:space="preserve">; </w:t>
      </w:r>
      <w:r w:rsidR="008C17BE" w:rsidRPr="001C6CB9">
        <w:rPr>
          <w:rFonts w:ascii="Times New Roman" w:eastAsia="Times New Roman" w:hAnsi="Times New Roman" w:cs="Times New Roman"/>
          <w:sz w:val="24"/>
          <w:szCs w:val="24"/>
        </w:rPr>
        <w:t>Little</w:t>
      </w:r>
      <w:r w:rsidR="006D788F" w:rsidRPr="001C6CB9">
        <w:rPr>
          <w:rFonts w:ascii="Times New Roman" w:eastAsia="Times New Roman" w:hAnsi="Times New Roman" w:cs="Times New Roman"/>
          <w:i/>
          <w:sz w:val="24"/>
          <w:szCs w:val="24"/>
        </w:rPr>
        <w:t xml:space="preserve"> et al</w:t>
      </w:r>
      <w:r w:rsidR="006D788F" w:rsidRPr="001C6CB9">
        <w:rPr>
          <w:rFonts w:ascii="Times New Roman" w:eastAsia="Times New Roman" w:hAnsi="Times New Roman" w:cs="Times New Roman"/>
          <w:sz w:val="24"/>
          <w:szCs w:val="24"/>
        </w:rPr>
        <w:t>.</w:t>
      </w:r>
      <w:r w:rsidR="00251C3D" w:rsidRPr="001C6CB9">
        <w:rPr>
          <w:rFonts w:ascii="Times New Roman" w:eastAsia="Times New Roman" w:hAnsi="Times New Roman" w:cs="Times New Roman"/>
          <w:sz w:val="24"/>
          <w:szCs w:val="24"/>
        </w:rPr>
        <w:t xml:space="preserve">, </w:t>
      </w:r>
      <w:r w:rsidR="008C17BE" w:rsidRPr="001C6CB9">
        <w:rPr>
          <w:rFonts w:ascii="Times New Roman" w:eastAsia="Times New Roman" w:hAnsi="Times New Roman" w:cs="Times New Roman"/>
          <w:sz w:val="24"/>
          <w:szCs w:val="24"/>
        </w:rPr>
        <w:t>2010</w:t>
      </w:r>
      <w:r w:rsidR="00251C3D" w:rsidRPr="001C6CB9">
        <w:rPr>
          <w:rFonts w:ascii="Times New Roman" w:eastAsia="Times New Roman" w:hAnsi="Times New Roman" w:cs="Times New Roman"/>
          <w:sz w:val="24"/>
          <w:szCs w:val="24"/>
        </w:rPr>
        <w:t xml:space="preserve">; </w:t>
      </w:r>
      <w:r w:rsidR="008C17BE" w:rsidRPr="001C6CB9">
        <w:rPr>
          <w:rFonts w:ascii="Times New Roman" w:eastAsia="Times New Roman" w:hAnsi="Times New Roman" w:cs="Times New Roman"/>
          <w:sz w:val="24"/>
          <w:szCs w:val="24"/>
        </w:rPr>
        <w:t>Smith</w:t>
      </w:r>
      <w:r w:rsidR="006D788F" w:rsidRPr="001C6CB9">
        <w:rPr>
          <w:rFonts w:ascii="Times New Roman" w:eastAsia="Times New Roman" w:hAnsi="Times New Roman" w:cs="Times New Roman"/>
          <w:i/>
          <w:sz w:val="24"/>
          <w:szCs w:val="24"/>
        </w:rPr>
        <w:t xml:space="preserve"> et al</w:t>
      </w:r>
      <w:r w:rsidR="006D788F" w:rsidRPr="001C6CB9">
        <w:rPr>
          <w:rFonts w:ascii="Times New Roman" w:eastAsia="Times New Roman" w:hAnsi="Times New Roman" w:cs="Times New Roman"/>
          <w:sz w:val="24"/>
          <w:szCs w:val="24"/>
        </w:rPr>
        <w:t>.</w:t>
      </w:r>
      <w:r w:rsidR="00251C3D" w:rsidRPr="001C6CB9">
        <w:rPr>
          <w:rFonts w:ascii="Times New Roman" w:eastAsia="Times New Roman" w:hAnsi="Times New Roman" w:cs="Times New Roman"/>
          <w:sz w:val="24"/>
          <w:szCs w:val="24"/>
        </w:rPr>
        <w:t>,</w:t>
      </w:r>
      <w:r w:rsidR="008C17BE" w:rsidRPr="001C6CB9">
        <w:rPr>
          <w:rFonts w:ascii="Times New Roman" w:eastAsia="Times New Roman" w:hAnsi="Times New Roman" w:cs="Times New Roman"/>
          <w:sz w:val="24"/>
          <w:szCs w:val="24"/>
        </w:rPr>
        <w:t xml:space="preserve"> 2010</w:t>
      </w:r>
      <w:r w:rsidR="00251C3D" w:rsidRPr="001C6CB9">
        <w:rPr>
          <w:rFonts w:ascii="Times New Roman" w:eastAsia="Times New Roman" w:hAnsi="Times New Roman" w:cs="Times New Roman"/>
          <w:sz w:val="24"/>
          <w:szCs w:val="24"/>
        </w:rPr>
        <w:t xml:space="preserve">; </w:t>
      </w:r>
      <w:r w:rsidR="008C17BE" w:rsidRPr="001C6CB9">
        <w:rPr>
          <w:rFonts w:ascii="Times New Roman" w:eastAsia="Times New Roman" w:hAnsi="Times New Roman" w:cs="Times New Roman"/>
          <w:sz w:val="24"/>
          <w:szCs w:val="24"/>
        </w:rPr>
        <w:t>Stuebs and Sun</w:t>
      </w:r>
      <w:r w:rsidR="00251C3D" w:rsidRPr="001C6CB9">
        <w:rPr>
          <w:rFonts w:ascii="Times New Roman" w:eastAsia="Times New Roman" w:hAnsi="Times New Roman" w:cs="Times New Roman"/>
          <w:sz w:val="24"/>
          <w:szCs w:val="24"/>
        </w:rPr>
        <w:t xml:space="preserve">, </w:t>
      </w:r>
      <w:r w:rsidR="008C17BE" w:rsidRPr="001C6CB9">
        <w:rPr>
          <w:rFonts w:ascii="Times New Roman" w:eastAsia="Times New Roman" w:hAnsi="Times New Roman" w:cs="Times New Roman"/>
          <w:sz w:val="24"/>
          <w:szCs w:val="24"/>
        </w:rPr>
        <w:t>2010</w:t>
      </w:r>
      <w:r w:rsidR="00251C3D" w:rsidRPr="001C6CB9">
        <w:rPr>
          <w:rFonts w:ascii="Times New Roman" w:eastAsia="Times New Roman" w:hAnsi="Times New Roman" w:cs="Times New Roman"/>
          <w:sz w:val="24"/>
          <w:szCs w:val="24"/>
        </w:rPr>
        <w:t xml:space="preserve">; </w:t>
      </w:r>
      <w:r w:rsidR="0043753C" w:rsidRPr="001C6CB9">
        <w:rPr>
          <w:rFonts w:ascii="Times New Roman" w:eastAsia="Times New Roman" w:hAnsi="Times New Roman" w:cs="Times New Roman"/>
          <w:sz w:val="24"/>
          <w:szCs w:val="24"/>
        </w:rPr>
        <w:t>Helm</w:t>
      </w:r>
      <w:r w:rsidR="00251C3D" w:rsidRPr="001C6CB9">
        <w:rPr>
          <w:rFonts w:ascii="Times New Roman" w:eastAsia="Times New Roman" w:hAnsi="Times New Roman" w:cs="Times New Roman"/>
          <w:sz w:val="24"/>
          <w:szCs w:val="24"/>
        </w:rPr>
        <w:t xml:space="preserve">, </w:t>
      </w:r>
      <w:r w:rsidR="0043753C" w:rsidRPr="001C6CB9">
        <w:rPr>
          <w:rFonts w:ascii="Times New Roman" w:eastAsia="Times New Roman" w:hAnsi="Times New Roman" w:cs="Times New Roman"/>
          <w:sz w:val="24"/>
          <w:szCs w:val="24"/>
        </w:rPr>
        <w:t xml:space="preserve"> 2011</w:t>
      </w:r>
      <w:r w:rsidR="00251C3D" w:rsidRPr="001C6CB9">
        <w:rPr>
          <w:rFonts w:ascii="Times New Roman" w:eastAsia="Times New Roman" w:hAnsi="Times New Roman" w:cs="Times New Roman"/>
          <w:sz w:val="24"/>
          <w:szCs w:val="24"/>
        </w:rPr>
        <w:t xml:space="preserve">; </w:t>
      </w:r>
      <w:r w:rsidR="0043753C" w:rsidRPr="001C6CB9">
        <w:rPr>
          <w:rFonts w:ascii="Times New Roman" w:eastAsia="Times New Roman" w:hAnsi="Times New Roman" w:cs="Times New Roman"/>
          <w:sz w:val="24"/>
          <w:szCs w:val="24"/>
        </w:rPr>
        <w:t>Cao</w:t>
      </w:r>
      <w:r w:rsidR="006D788F" w:rsidRPr="001C6CB9">
        <w:rPr>
          <w:rFonts w:ascii="Times New Roman" w:eastAsia="Times New Roman" w:hAnsi="Times New Roman" w:cs="Times New Roman"/>
          <w:i/>
          <w:sz w:val="24"/>
          <w:szCs w:val="24"/>
        </w:rPr>
        <w:t xml:space="preserve"> et al</w:t>
      </w:r>
      <w:r w:rsidR="006D788F" w:rsidRPr="001C6CB9">
        <w:rPr>
          <w:rFonts w:ascii="Times New Roman" w:eastAsia="Times New Roman" w:hAnsi="Times New Roman" w:cs="Times New Roman"/>
          <w:sz w:val="24"/>
          <w:szCs w:val="24"/>
        </w:rPr>
        <w:t>.</w:t>
      </w:r>
      <w:r w:rsidR="00251C3D" w:rsidRPr="001C6CB9">
        <w:rPr>
          <w:rFonts w:ascii="Times New Roman" w:eastAsia="Times New Roman" w:hAnsi="Times New Roman" w:cs="Times New Roman"/>
          <w:sz w:val="24"/>
          <w:szCs w:val="24"/>
        </w:rPr>
        <w:t>,</w:t>
      </w:r>
      <w:r w:rsidR="0043753C" w:rsidRPr="001C6CB9">
        <w:rPr>
          <w:rFonts w:ascii="Times New Roman" w:eastAsia="Times New Roman" w:hAnsi="Times New Roman" w:cs="Times New Roman"/>
          <w:sz w:val="24"/>
          <w:szCs w:val="24"/>
        </w:rPr>
        <w:t xml:space="preserve"> 2012</w:t>
      </w:r>
      <w:r w:rsidR="00251C3D" w:rsidRPr="001C6CB9">
        <w:rPr>
          <w:rFonts w:ascii="Times New Roman" w:eastAsia="Times New Roman" w:hAnsi="Times New Roman" w:cs="Times New Roman"/>
          <w:sz w:val="24"/>
          <w:szCs w:val="24"/>
        </w:rPr>
        <w:t xml:space="preserve">; </w:t>
      </w:r>
      <w:r w:rsidR="0043753C" w:rsidRPr="001C6CB9">
        <w:rPr>
          <w:rFonts w:ascii="Times New Roman" w:eastAsia="Times New Roman" w:hAnsi="Times New Roman" w:cs="Times New Roman"/>
          <w:sz w:val="24"/>
          <w:szCs w:val="24"/>
        </w:rPr>
        <w:t>Helm</w:t>
      </w:r>
      <w:r w:rsidR="00251C3D" w:rsidRPr="001C6CB9">
        <w:rPr>
          <w:rFonts w:ascii="Times New Roman" w:eastAsia="Times New Roman" w:hAnsi="Times New Roman" w:cs="Times New Roman"/>
          <w:sz w:val="24"/>
          <w:szCs w:val="24"/>
        </w:rPr>
        <w:t xml:space="preserve">, </w:t>
      </w:r>
      <w:r w:rsidR="0043753C" w:rsidRPr="001C6CB9">
        <w:rPr>
          <w:rFonts w:ascii="Times New Roman" w:eastAsia="Times New Roman" w:hAnsi="Times New Roman" w:cs="Times New Roman"/>
          <w:sz w:val="24"/>
          <w:szCs w:val="24"/>
        </w:rPr>
        <w:t>2013</w:t>
      </w:r>
      <w:r w:rsidR="00251C3D" w:rsidRPr="001C6CB9">
        <w:rPr>
          <w:rFonts w:ascii="Times New Roman" w:eastAsia="Times New Roman" w:hAnsi="Times New Roman" w:cs="Times New Roman"/>
          <w:sz w:val="24"/>
          <w:szCs w:val="24"/>
        </w:rPr>
        <w:t>).</w:t>
      </w:r>
      <w:r w:rsidR="00FB3E45" w:rsidRPr="001C6CB9">
        <w:rPr>
          <w:rFonts w:ascii="Times New Roman" w:eastAsia="Times New Roman" w:hAnsi="Times New Roman" w:cs="Times New Roman"/>
          <w:sz w:val="24"/>
          <w:szCs w:val="24"/>
        </w:rPr>
        <w:t xml:space="preserve">  </w:t>
      </w:r>
    </w:p>
    <w:p w14:paraId="62896E7B" w14:textId="77777777" w:rsidR="008B0F2E" w:rsidRPr="001C6CB9" w:rsidRDefault="00F13ED3" w:rsidP="001B3010">
      <w:pPr>
        <w:spacing w:line="480" w:lineRule="auto"/>
        <w:jc w:val="center"/>
        <w:rPr>
          <w:rFonts w:ascii="Times New Roman" w:eastAsia="Times New Roman" w:hAnsi="Times New Roman" w:cs="Times New Roman"/>
          <w:b/>
          <w:sz w:val="24"/>
          <w:szCs w:val="24"/>
        </w:rPr>
      </w:pPr>
      <w:r w:rsidRPr="001C6CB9">
        <w:rPr>
          <w:rFonts w:ascii="Times New Roman" w:eastAsia="Times New Roman" w:hAnsi="Times New Roman" w:cs="Times New Roman"/>
          <w:b/>
          <w:sz w:val="24"/>
          <w:szCs w:val="24"/>
        </w:rPr>
        <w:t xml:space="preserve">CORPORATE REPUTATION AND </w:t>
      </w:r>
      <w:r w:rsidR="001B3010" w:rsidRPr="001C6CB9">
        <w:rPr>
          <w:rFonts w:ascii="Times New Roman" w:eastAsia="Times New Roman" w:hAnsi="Times New Roman" w:cs="Times New Roman"/>
          <w:b/>
          <w:sz w:val="24"/>
          <w:szCs w:val="24"/>
        </w:rPr>
        <w:t>CEO</w:t>
      </w:r>
      <w:r w:rsidRPr="001C6CB9">
        <w:rPr>
          <w:rFonts w:ascii="Times New Roman" w:eastAsia="Times New Roman" w:hAnsi="Times New Roman" w:cs="Times New Roman"/>
          <w:b/>
          <w:sz w:val="24"/>
          <w:szCs w:val="24"/>
        </w:rPr>
        <w:t xml:space="preserve"> COMPENSATION</w:t>
      </w:r>
    </w:p>
    <w:p w14:paraId="4D603FDF" w14:textId="77777777" w:rsidR="001A64D4" w:rsidRPr="001C6CB9" w:rsidRDefault="001B3010">
      <w:pPr>
        <w:spacing w:line="480" w:lineRule="auto"/>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 xml:space="preserve">Since corporate reputation appears to be both real and valuable, as the previous section suggests, it would seem logical that corporate reputation would be one of the determinants of CEO </w:t>
      </w:r>
      <w:r w:rsidRPr="001C6CB9">
        <w:rPr>
          <w:rFonts w:ascii="Times New Roman" w:eastAsia="Times New Roman" w:hAnsi="Times New Roman" w:cs="Times New Roman"/>
          <w:sz w:val="24"/>
          <w:szCs w:val="24"/>
        </w:rPr>
        <w:lastRenderedPageBreak/>
        <w:t xml:space="preserve">compensation. </w:t>
      </w:r>
      <w:r w:rsidR="00B71677" w:rsidRPr="001C6CB9">
        <w:rPr>
          <w:rFonts w:ascii="Times New Roman" w:eastAsia="Times New Roman" w:hAnsi="Times New Roman" w:cs="Times New Roman"/>
          <w:sz w:val="24"/>
          <w:szCs w:val="24"/>
        </w:rPr>
        <w:t xml:space="preserve">CEO’s of companies with excellent reputations place a high value on public relations (Rayna, 1994), and any CEO would presumably prefer a good reputation to a poor one. </w:t>
      </w:r>
      <w:r w:rsidR="001A64D4" w:rsidRPr="001C6CB9">
        <w:rPr>
          <w:rFonts w:ascii="Times New Roman" w:eastAsia="Times New Roman" w:hAnsi="Times New Roman" w:cs="Times New Roman"/>
          <w:sz w:val="24"/>
          <w:szCs w:val="24"/>
        </w:rPr>
        <w:t xml:space="preserve">However, we lack direct evidence that CEO’s are concerned about maintaining and upgrading the reputation of their companies. Epstein and Roy (2005) analyzed the proxy statements of Most Admired companies to determine their criteria for measuring CEO performance. None of the statements mentioned corporate reputation although customer satisfaction, which should be a major contributor to reputation, was frequently monitored.    </w:t>
      </w:r>
    </w:p>
    <w:p w14:paraId="007F2A07" w14:textId="77777777" w:rsidR="00D437D9" w:rsidRPr="001C6CB9" w:rsidRDefault="001B3010" w:rsidP="00B603BB">
      <w:pPr>
        <w:spacing w:line="480" w:lineRule="auto"/>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Only two previous studies have exa</w:t>
      </w:r>
      <w:r w:rsidR="001A64D4" w:rsidRPr="001C6CB9">
        <w:rPr>
          <w:rFonts w:ascii="Times New Roman" w:eastAsia="Times New Roman" w:hAnsi="Times New Roman" w:cs="Times New Roman"/>
          <w:sz w:val="24"/>
          <w:szCs w:val="24"/>
        </w:rPr>
        <w:t>mined the relationship between corporate reputation and CEO compensation</w:t>
      </w:r>
      <w:r w:rsidRPr="001C6CB9">
        <w:rPr>
          <w:rFonts w:ascii="Times New Roman" w:eastAsia="Times New Roman" w:hAnsi="Times New Roman" w:cs="Times New Roman"/>
          <w:sz w:val="24"/>
          <w:szCs w:val="24"/>
        </w:rPr>
        <w:t xml:space="preserve">, and they have reached similar yet surprising conclusions. </w:t>
      </w:r>
      <w:r w:rsidR="00B603BB" w:rsidRPr="001C6CB9">
        <w:rPr>
          <w:rFonts w:ascii="Times New Roman" w:eastAsia="Times New Roman" w:hAnsi="Times New Roman" w:cs="Times New Roman"/>
          <w:sz w:val="24"/>
          <w:szCs w:val="24"/>
        </w:rPr>
        <w:t xml:space="preserve">Miles and Miles (2013) classified 57 companies as “good corporate social performers” where inclusion in the Most Admired list was one of the criteria, and compared them to a matched control group of 57 other companies. The “good corporate social performers” paid their </w:t>
      </w:r>
      <w:r w:rsidR="00D437D9" w:rsidRPr="001C6CB9">
        <w:rPr>
          <w:rFonts w:ascii="Times New Roman" w:eastAsia="Times New Roman" w:hAnsi="Times New Roman" w:cs="Times New Roman"/>
          <w:sz w:val="24"/>
          <w:szCs w:val="24"/>
        </w:rPr>
        <w:t xml:space="preserve">chief </w:t>
      </w:r>
      <w:r w:rsidR="00B603BB" w:rsidRPr="001C6CB9">
        <w:rPr>
          <w:rFonts w:ascii="Times New Roman" w:eastAsia="Times New Roman" w:hAnsi="Times New Roman" w:cs="Times New Roman"/>
          <w:sz w:val="24"/>
          <w:szCs w:val="24"/>
        </w:rPr>
        <w:t xml:space="preserve">executives less than the control group. </w:t>
      </w:r>
      <w:r w:rsidR="00D437D9" w:rsidRPr="001C6CB9">
        <w:rPr>
          <w:rFonts w:ascii="Times New Roman" w:eastAsia="Times New Roman" w:hAnsi="Times New Roman" w:cs="Times New Roman"/>
          <w:sz w:val="24"/>
          <w:szCs w:val="24"/>
        </w:rPr>
        <w:t>Focke</w:t>
      </w:r>
      <w:r w:rsidR="006D788F" w:rsidRPr="001C6CB9">
        <w:rPr>
          <w:rFonts w:ascii="Times New Roman" w:eastAsia="Times New Roman" w:hAnsi="Times New Roman" w:cs="Times New Roman"/>
          <w:i/>
          <w:sz w:val="24"/>
          <w:szCs w:val="24"/>
        </w:rPr>
        <w:t xml:space="preserve"> et al</w:t>
      </w:r>
      <w:r w:rsidR="006D788F" w:rsidRPr="001C6CB9">
        <w:rPr>
          <w:rFonts w:ascii="Times New Roman" w:eastAsia="Times New Roman" w:hAnsi="Times New Roman" w:cs="Times New Roman"/>
          <w:sz w:val="24"/>
          <w:szCs w:val="24"/>
        </w:rPr>
        <w:t xml:space="preserve">. </w:t>
      </w:r>
      <w:r w:rsidR="00D437D9" w:rsidRPr="001C6CB9">
        <w:rPr>
          <w:rFonts w:ascii="Times New Roman" w:eastAsia="Times New Roman" w:hAnsi="Times New Roman" w:cs="Times New Roman"/>
          <w:sz w:val="24"/>
          <w:szCs w:val="24"/>
        </w:rPr>
        <w:t>(2017), using a much larger sample, compared companies on the Most Admired list to a matched control group of other companies in the same industries. They also found lower compensation on average for CEO’s of Most Admired companies compared to control group CEO’s.</w:t>
      </w:r>
    </w:p>
    <w:p w14:paraId="297C041E" w14:textId="47467DDE" w:rsidR="00D437D9" w:rsidRPr="001C6CB9" w:rsidRDefault="00D437D9" w:rsidP="00B603BB">
      <w:pPr>
        <w:spacing w:line="480" w:lineRule="auto"/>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These results could be interpreted to indicate that corporate reputation is devalued by companies, or that it is less challenging and therefore less lucrative to be a CEO of a reputable company. However, both of these studies use dichotomous variables to measure corporate reputation.</w:t>
      </w:r>
      <w:r w:rsidR="0079772E" w:rsidRPr="001C6CB9">
        <w:rPr>
          <w:rFonts w:ascii="Times New Roman" w:eastAsia="Times New Roman" w:hAnsi="Times New Roman" w:cs="Times New Roman"/>
          <w:sz w:val="24"/>
          <w:szCs w:val="24"/>
        </w:rPr>
        <w:t xml:space="preserve"> This leaves open the possibility that there are pay differences based on reputation within the group of Most Admired companies. </w:t>
      </w:r>
      <w:r w:rsidR="00251C3D" w:rsidRPr="001C6CB9">
        <w:rPr>
          <w:rFonts w:ascii="Times New Roman" w:eastAsia="Times New Roman" w:hAnsi="Times New Roman" w:cs="Times New Roman"/>
          <w:sz w:val="24"/>
          <w:szCs w:val="24"/>
        </w:rPr>
        <w:t>CEO pay could be related to corporate reputation even if CEO’s tend to be paid more to work at companies that do not have corporate reputation scores.</w:t>
      </w:r>
      <w:r w:rsidR="0079772E" w:rsidRPr="001C6CB9">
        <w:rPr>
          <w:rFonts w:ascii="Times New Roman" w:eastAsia="Times New Roman" w:hAnsi="Times New Roman" w:cs="Times New Roman"/>
          <w:sz w:val="24"/>
          <w:szCs w:val="24"/>
        </w:rPr>
        <w:t xml:space="preserve"> </w:t>
      </w:r>
    </w:p>
    <w:p w14:paraId="15B6C7DF" w14:textId="104F22C6" w:rsidR="00766F26" w:rsidRPr="001C6CB9" w:rsidRDefault="008B0F2E">
      <w:pPr>
        <w:spacing w:line="480" w:lineRule="auto"/>
        <w:rPr>
          <w:rFonts w:ascii="Times New Roman" w:eastAsia="Times New Roman" w:hAnsi="Times New Roman" w:cs="Times New Roman"/>
          <w:b/>
          <w:sz w:val="24"/>
          <w:szCs w:val="24"/>
        </w:rPr>
      </w:pPr>
      <w:r w:rsidRPr="001C6CB9">
        <w:rPr>
          <w:rFonts w:ascii="Times New Roman" w:eastAsia="Times New Roman" w:hAnsi="Times New Roman" w:cs="Times New Roman"/>
          <w:sz w:val="24"/>
          <w:szCs w:val="24"/>
        </w:rPr>
        <w:lastRenderedPageBreak/>
        <w:t xml:space="preserve"> </w:t>
      </w:r>
    </w:p>
    <w:p w14:paraId="201E743E" w14:textId="77777777" w:rsidR="00766F26" w:rsidRPr="001C6CB9" w:rsidRDefault="008B0F2E">
      <w:pPr>
        <w:spacing w:line="480" w:lineRule="auto"/>
        <w:jc w:val="center"/>
        <w:rPr>
          <w:rFonts w:ascii="Times New Roman" w:eastAsia="Times New Roman" w:hAnsi="Times New Roman" w:cs="Times New Roman"/>
          <w:b/>
          <w:sz w:val="24"/>
          <w:szCs w:val="24"/>
        </w:rPr>
      </w:pPr>
      <w:r w:rsidRPr="001C6CB9">
        <w:rPr>
          <w:rFonts w:ascii="Times New Roman" w:eastAsia="Times New Roman" w:hAnsi="Times New Roman" w:cs="Times New Roman"/>
          <w:b/>
          <w:sz w:val="24"/>
          <w:szCs w:val="24"/>
        </w:rPr>
        <w:t>THEORY AND HYPOTHESES</w:t>
      </w:r>
    </w:p>
    <w:p w14:paraId="5DD6456E" w14:textId="1D3915F5" w:rsidR="006C57CE" w:rsidRPr="001C6CB9" w:rsidRDefault="006C57CE" w:rsidP="006C57CE">
      <w:pPr>
        <w:spacing w:line="480" w:lineRule="auto"/>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 xml:space="preserve">Despite extensive previous research on the determinants of CEO compensation, researchers as well as practitioners struggle to optimize the incentive structure of executive compensation under various economic and business environments.  </w:t>
      </w:r>
      <w:r w:rsidR="00A357FB" w:rsidRPr="001C6CB9">
        <w:rPr>
          <w:rFonts w:ascii="Times New Roman" w:eastAsia="Times New Roman" w:hAnsi="Times New Roman" w:cs="Times New Roman"/>
          <w:sz w:val="24"/>
          <w:szCs w:val="24"/>
        </w:rPr>
        <w:t>As noted above,</w:t>
      </w:r>
      <w:r w:rsidRPr="001C6CB9">
        <w:rPr>
          <w:rFonts w:ascii="Times New Roman" w:eastAsia="Times New Roman" w:hAnsi="Times New Roman" w:cs="Times New Roman"/>
          <w:sz w:val="24"/>
          <w:szCs w:val="24"/>
        </w:rPr>
        <w:t xml:space="preserve"> few studies have examined the relationship between corporate reputation and CEO compensation. This study explores the strategic significance of corporate reputation and firm performance as determinants of CEO compensation in different economic conditions.</w:t>
      </w:r>
    </w:p>
    <w:p w14:paraId="4B5E2F86" w14:textId="77777777" w:rsidR="00F01BEC" w:rsidRPr="001C6CB9" w:rsidRDefault="008B0F2E">
      <w:pPr>
        <w:spacing w:line="480" w:lineRule="auto"/>
        <w:rPr>
          <w:rFonts w:ascii="Times New Roman" w:eastAsia="Times New Roman" w:hAnsi="Times New Roman" w:cs="Times New Roman"/>
          <w:color w:val="000000"/>
          <w:sz w:val="24"/>
          <w:szCs w:val="24"/>
        </w:rPr>
      </w:pPr>
      <w:r w:rsidRPr="001C6CB9">
        <w:rPr>
          <w:rFonts w:ascii="Times New Roman" w:eastAsia="Times New Roman" w:hAnsi="Times New Roman" w:cs="Times New Roman"/>
          <w:sz w:val="24"/>
          <w:szCs w:val="24"/>
        </w:rPr>
        <w:t xml:space="preserve">Our perspective is informed </w:t>
      </w:r>
      <w:r w:rsidR="00B34054" w:rsidRPr="001C6CB9">
        <w:rPr>
          <w:rFonts w:ascii="Times New Roman" w:eastAsia="Times New Roman" w:hAnsi="Times New Roman" w:cs="Times New Roman"/>
          <w:sz w:val="24"/>
          <w:szCs w:val="24"/>
        </w:rPr>
        <w:t xml:space="preserve">in part </w:t>
      </w:r>
      <w:r w:rsidRPr="001C6CB9">
        <w:rPr>
          <w:rFonts w:ascii="Times New Roman" w:eastAsia="Times New Roman" w:hAnsi="Times New Roman" w:cs="Times New Roman"/>
          <w:sz w:val="24"/>
          <w:szCs w:val="24"/>
        </w:rPr>
        <w:t xml:space="preserve">by agency theory. This theory </w:t>
      </w:r>
      <w:r w:rsidRPr="001C6CB9">
        <w:rPr>
          <w:rFonts w:ascii="Times New Roman" w:eastAsia="Times New Roman" w:hAnsi="Times New Roman" w:cs="Times New Roman"/>
          <w:color w:val="000000"/>
          <w:sz w:val="24"/>
          <w:szCs w:val="24"/>
        </w:rPr>
        <w:t xml:space="preserve">assumes that there are conflicts of interests between shareholders and executives which are compounded by the inability of shareholders to observe executives (Eisenhardt, 1989). </w:t>
      </w:r>
      <w:r w:rsidR="00F01BEC" w:rsidRPr="001C6CB9">
        <w:rPr>
          <w:rFonts w:ascii="Times New Roman" w:eastAsia="Times New Roman" w:hAnsi="Times New Roman" w:cs="Times New Roman"/>
          <w:color w:val="000000"/>
          <w:sz w:val="24"/>
          <w:szCs w:val="24"/>
        </w:rPr>
        <w:t xml:space="preserve">In this instance the conflict would be over whether corporate reputation should be a factor in determining executive compensation. The party that </w:t>
      </w:r>
      <w:r w:rsidR="00B34054" w:rsidRPr="001C6CB9">
        <w:rPr>
          <w:rFonts w:ascii="Times New Roman" w:eastAsia="Times New Roman" w:hAnsi="Times New Roman" w:cs="Times New Roman"/>
          <w:color w:val="000000"/>
          <w:sz w:val="24"/>
          <w:szCs w:val="24"/>
        </w:rPr>
        <w:t>would be</w:t>
      </w:r>
      <w:r w:rsidR="00F01BEC" w:rsidRPr="001C6CB9">
        <w:rPr>
          <w:rFonts w:ascii="Times New Roman" w:eastAsia="Times New Roman" w:hAnsi="Times New Roman" w:cs="Times New Roman"/>
          <w:color w:val="000000"/>
          <w:sz w:val="24"/>
          <w:szCs w:val="24"/>
        </w:rPr>
        <w:t xml:space="preserve"> opposed to rewarding executives for corporate reputation </w:t>
      </w:r>
      <w:r w:rsidR="00B34054" w:rsidRPr="001C6CB9">
        <w:rPr>
          <w:rFonts w:ascii="Times New Roman" w:eastAsia="Times New Roman" w:hAnsi="Times New Roman" w:cs="Times New Roman"/>
          <w:color w:val="000000"/>
          <w:sz w:val="24"/>
          <w:szCs w:val="24"/>
        </w:rPr>
        <w:t>is</w:t>
      </w:r>
      <w:r w:rsidR="00F01BEC" w:rsidRPr="001C6CB9">
        <w:rPr>
          <w:rFonts w:ascii="Times New Roman" w:eastAsia="Times New Roman" w:hAnsi="Times New Roman" w:cs="Times New Roman"/>
          <w:color w:val="000000"/>
          <w:sz w:val="24"/>
          <w:szCs w:val="24"/>
        </w:rPr>
        <w:t xml:space="preserve"> the shareholders, and the reason for their </w:t>
      </w:r>
      <w:r w:rsidR="00B71677" w:rsidRPr="001C6CB9">
        <w:rPr>
          <w:rFonts w:ascii="Times New Roman" w:eastAsia="Times New Roman" w:hAnsi="Times New Roman" w:cs="Times New Roman"/>
          <w:color w:val="000000"/>
          <w:sz w:val="24"/>
          <w:szCs w:val="24"/>
        </w:rPr>
        <w:t>opposition</w:t>
      </w:r>
      <w:r w:rsidR="00F01BEC" w:rsidRPr="001C6CB9">
        <w:rPr>
          <w:rFonts w:ascii="Times New Roman" w:eastAsia="Times New Roman" w:hAnsi="Times New Roman" w:cs="Times New Roman"/>
          <w:color w:val="000000"/>
          <w:sz w:val="24"/>
          <w:szCs w:val="24"/>
        </w:rPr>
        <w:t xml:space="preserve"> </w:t>
      </w:r>
      <w:r w:rsidR="00D14193" w:rsidRPr="001C6CB9">
        <w:rPr>
          <w:rFonts w:ascii="Times New Roman" w:eastAsia="Times New Roman" w:hAnsi="Times New Roman" w:cs="Times New Roman"/>
          <w:color w:val="000000"/>
          <w:sz w:val="24"/>
          <w:szCs w:val="24"/>
        </w:rPr>
        <w:t>w</w:t>
      </w:r>
      <w:r w:rsidR="001E01AD" w:rsidRPr="001C6CB9">
        <w:rPr>
          <w:rFonts w:ascii="Times New Roman" w:eastAsia="Times New Roman" w:hAnsi="Times New Roman" w:cs="Times New Roman"/>
          <w:color w:val="000000"/>
          <w:sz w:val="24"/>
          <w:szCs w:val="24"/>
        </w:rPr>
        <w:t>ould</w:t>
      </w:r>
      <w:r w:rsidR="00F01BEC" w:rsidRPr="001C6CB9">
        <w:rPr>
          <w:rFonts w:ascii="Times New Roman" w:eastAsia="Times New Roman" w:hAnsi="Times New Roman" w:cs="Times New Roman"/>
          <w:color w:val="000000"/>
          <w:sz w:val="24"/>
          <w:szCs w:val="24"/>
        </w:rPr>
        <w:t xml:space="preserve"> be that corporate reputation </w:t>
      </w:r>
      <w:r w:rsidR="00235943" w:rsidRPr="001C6CB9">
        <w:rPr>
          <w:rFonts w:ascii="Times New Roman" w:eastAsia="Times New Roman" w:hAnsi="Times New Roman" w:cs="Times New Roman"/>
          <w:color w:val="000000"/>
          <w:sz w:val="24"/>
          <w:szCs w:val="24"/>
        </w:rPr>
        <w:t xml:space="preserve">usually </w:t>
      </w:r>
      <w:r w:rsidR="00F01BEC" w:rsidRPr="001C6CB9">
        <w:rPr>
          <w:rFonts w:ascii="Times New Roman" w:eastAsia="Times New Roman" w:hAnsi="Times New Roman" w:cs="Times New Roman"/>
          <w:color w:val="000000"/>
          <w:sz w:val="24"/>
          <w:szCs w:val="24"/>
        </w:rPr>
        <w:t>changes very little over time.</w:t>
      </w:r>
    </w:p>
    <w:p w14:paraId="207CE82E" w14:textId="77777777" w:rsidR="000B5205" w:rsidRPr="001C6CB9" w:rsidRDefault="00B71677">
      <w:pPr>
        <w:spacing w:line="480" w:lineRule="auto"/>
        <w:rPr>
          <w:rFonts w:ascii="Times New Roman" w:eastAsia="Times New Roman" w:hAnsi="Times New Roman" w:cs="Times New Roman"/>
          <w:color w:val="000000"/>
          <w:sz w:val="24"/>
          <w:szCs w:val="24"/>
        </w:rPr>
      </w:pPr>
      <w:r w:rsidRPr="001C6CB9">
        <w:rPr>
          <w:rFonts w:ascii="Times New Roman" w:eastAsia="Times New Roman" w:hAnsi="Times New Roman" w:cs="Times New Roman"/>
          <w:color w:val="000000"/>
          <w:sz w:val="24"/>
          <w:szCs w:val="24"/>
        </w:rPr>
        <w:t xml:space="preserve">Since corporate reputation appears to be positively related to organizational effectiveness as discussed previously, it should be </w:t>
      </w:r>
      <w:r w:rsidR="00790A45" w:rsidRPr="001C6CB9">
        <w:rPr>
          <w:rFonts w:ascii="Times New Roman" w:eastAsia="Times New Roman" w:hAnsi="Times New Roman" w:cs="Times New Roman"/>
          <w:color w:val="000000"/>
          <w:sz w:val="24"/>
          <w:szCs w:val="24"/>
        </w:rPr>
        <w:t xml:space="preserve">highly </w:t>
      </w:r>
      <w:r w:rsidRPr="001C6CB9">
        <w:rPr>
          <w:rFonts w:ascii="Times New Roman" w:eastAsia="Times New Roman" w:hAnsi="Times New Roman" w:cs="Times New Roman"/>
          <w:color w:val="000000"/>
          <w:sz w:val="24"/>
          <w:szCs w:val="24"/>
        </w:rPr>
        <w:t xml:space="preserve">valued by shareholders. It does not necessarily follow logically that shareholders </w:t>
      </w:r>
      <w:r w:rsidR="00D02C59" w:rsidRPr="001C6CB9">
        <w:rPr>
          <w:rFonts w:ascii="Times New Roman" w:eastAsia="Times New Roman" w:hAnsi="Times New Roman" w:cs="Times New Roman"/>
          <w:color w:val="000000"/>
          <w:sz w:val="24"/>
          <w:szCs w:val="24"/>
        </w:rPr>
        <w:t>should</w:t>
      </w:r>
      <w:r w:rsidRPr="001C6CB9">
        <w:rPr>
          <w:rFonts w:ascii="Times New Roman" w:eastAsia="Times New Roman" w:hAnsi="Times New Roman" w:cs="Times New Roman"/>
          <w:color w:val="000000"/>
          <w:sz w:val="24"/>
          <w:szCs w:val="24"/>
        </w:rPr>
        <w:t xml:space="preserve"> </w:t>
      </w:r>
      <w:r w:rsidR="001E01AD" w:rsidRPr="001C6CB9">
        <w:rPr>
          <w:rFonts w:ascii="Times New Roman" w:eastAsia="Times New Roman" w:hAnsi="Times New Roman" w:cs="Times New Roman"/>
          <w:color w:val="000000"/>
          <w:sz w:val="24"/>
          <w:szCs w:val="24"/>
        </w:rPr>
        <w:t xml:space="preserve">want to </w:t>
      </w:r>
      <w:r w:rsidRPr="001C6CB9">
        <w:rPr>
          <w:rFonts w:ascii="Times New Roman" w:eastAsia="Times New Roman" w:hAnsi="Times New Roman" w:cs="Times New Roman"/>
          <w:color w:val="000000"/>
          <w:sz w:val="24"/>
          <w:szCs w:val="24"/>
        </w:rPr>
        <w:t xml:space="preserve">compensate executives </w:t>
      </w:r>
      <w:r w:rsidR="001A4317" w:rsidRPr="001C6CB9">
        <w:rPr>
          <w:rFonts w:ascii="Times New Roman" w:eastAsia="Times New Roman" w:hAnsi="Times New Roman" w:cs="Times New Roman"/>
          <w:color w:val="000000"/>
          <w:sz w:val="24"/>
          <w:szCs w:val="24"/>
        </w:rPr>
        <w:t xml:space="preserve">for </w:t>
      </w:r>
      <w:r w:rsidRPr="001C6CB9">
        <w:rPr>
          <w:rFonts w:ascii="Times New Roman" w:eastAsia="Times New Roman" w:hAnsi="Times New Roman" w:cs="Times New Roman"/>
          <w:color w:val="000000"/>
          <w:sz w:val="24"/>
          <w:szCs w:val="24"/>
        </w:rPr>
        <w:t xml:space="preserve">the company’s reputation. Given that </w:t>
      </w:r>
      <w:r w:rsidR="00D02C59" w:rsidRPr="001C6CB9">
        <w:rPr>
          <w:rFonts w:ascii="Times New Roman" w:eastAsia="Times New Roman" w:hAnsi="Times New Roman" w:cs="Times New Roman"/>
          <w:color w:val="000000"/>
          <w:sz w:val="24"/>
          <w:szCs w:val="24"/>
        </w:rPr>
        <w:t xml:space="preserve">corporate </w:t>
      </w:r>
      <w:r w:rsidRPr="001C6CB9">
        <w:rPr>
          <w:rFonts w:ascii="Times New Roman" w:eastAsia="Times New Roman" w:hAnsi="Times New Roman" w:cs="Times New Roman"/>
          <w:color w:val="000000"/>
          <w:sz w:val="24"/>
          <w:szCs w:val="24"/>
        </w:rPr>
        <w:t xml:space="preserve">reputation tends to endure over time, </w:t>
      </w:r>
      <w:r w:rsidR="00D02C59" w:rsidRPr="001C6CB9">
        <w:rPr>
          <w:rFonts w:ascii="Times New Roman" w:eastAsia="Times New Roman" w:hAnsi="Times New Roman" w:cs="Times New Roman"/>
          <w:color w:val="000000"/>
          <w:sz w:val="24"/>
          <w:szCs w:val="24"/>
        </w:rPr>
        <w:t>the shareholders arguably paid for it when they purchased the</w:t>
      </w:r>
      <w:r w:rsidR="00C40641" w:rsidRPr="001C6CB9">
        <w:rPr>
          <w:rFonts w:ascii="Times New Roman" w:eastAsia="Times New Roman" w:hAnsi="Times New Roman" w:cs="Times New Roman"/>
          <w:color w:val="000000"/>
          <w:sz w:val="24"/>
          <w:szCs w:val="24"/>
        </w:rPr>
        <w:t>ir</w:t>
      </w:r>
      <w:r w:rsidR="00D02C59" w:rsidRPr="001C6CB9">
        <w:rPr>
          <w:rFonts w:ascii="Times New Roman" w:eastAsia="Times New Roman" w:hAnsi="Times New Roman" w:cs="Times New Roman"/>
          <w:color w:val="000000"/>
          <w:sz w:val="24"/>
          <w:szCs w:val="24"/>
        </w:rPr>
        <w:t xml:space="preserve"> shares.</w:t>
      </w:r>
      <w:r w:rsidR="000B5205" w:rsidRPr="001C6CB9">
        <w:rPr>
          <w:rFonts w:ascii="Times New Roman" w:eastAsia="Times New Roman" w:hAnsi="Times New Roman" w:cs="Times New Roman"/>
          <w:color w:val="000000"/>
          <w:sz w:val="24"/>
          <w:szCs w:val="24"/>
        </w:rPr>
        <w:t xml:space="preserve"> According to Love</w:t>
      </w:r>
      <w:r w:rsidR="006D788F" w:rsidRPr="001C6CB9">
        <w:rPr>
          <w:rFonts w:ascii="Times New Roman" w:eastAsia="Times New Roman" w:hAnsi="Times New Roman" w:cs="Times New Roman"/>
          <w:i/>
          <w:sz w:val="24"/>
          <w:szCs w:val="24"/>
        </w:rPr>
        <w:t xml:space="preserve"> et al</w:t>
      </w:r>
      <w:r w:rsidR="006D788F" w:rsidRPr="001C6CB9">
        <w:rPr>
          <w:rFonts w:ascii="Times New Roman" w:eastAsia="Times New Roman" w:hAnsi="Times New Roman" w:cs="Times New Roman"/>
          <w:sz w:val="24"/>
          <w:szCs w:val="24"/>
        </w:rPr>
        <w:t>.</w:t>
      </w:r>
      <w:r w:rsidR="006D788F" w:rsidRPr="001C6CB9">
        <w:rPr>
          <w:rFonts w:ascii="Times New Roman" w:eastAsia="Times New Roman" w:hAnsi="Times New Roman" w:cs="Times New Roman"/>
          <w:color w:val="000000"/>
          <w:sz w:val="24"/>
          <w:szCs w:val="24"/>
        </w:rPr>
        <w:t xml:space="preserve"> </w:t>
      </w:r>
      <w:r w:rsidR="000B5205" w:rsidRPr="001C6CB9">
        <w:rPr>
          <w:rFonts w:ascii="Times New Roman" w:eastAsia="Times New Roman" w:hAnsi="Times New Roman" w:cs="Times New Roman"/>
          <w:color w:val="000000"/>
          <w:sz w:val="24"/>
          <w:szCs w:val="24"/>
        </w:rPr>
        <w:t xml:space="preserve">(2017), the </w:t>
      </w:r>
      <w:r w:rsidR="009C7610" w:rsidRPr="001C6CB9">
        <w:rPr>
          <w:rFonts w:ascii="Times New Roman" w:eastAsia="Times New Roman" w:hAnsi="Times New Roman" w:cs="Times New Roman"/>
          <w:color w:val="000000"/>
          <w:sz w:val="24"/>
          <w:szCs w:val="24"/>
        </w:rPr>
        <w:t>great</w:t>
      </w:r>
      <w:r w:rsidR="000B5205" w:rsidRPr="001C6CB9">
        <w:rPr>
          <w:rFonts w:ascii="Times New Roman" w:eastAsia="Times New Roman" w:hAnsi="Times New Roman" w:cs="Times New Roman"/>
          <w:color w:val="000000"/>
          <w:sz w:val="24"/>
          <w:szCs w:val="24"/>
        </w:rPr>
        <w:t xml:space="preserve"> majority of CEO’s exert no independent impact on the corporate reputations of their employers.</w:t>
      </w:r>
      <w:r w:rsidR="00D02C59" w:rsidRPr="001C6CB9">
        <w:rPr>
          <w:rFonts w:ascii="Times New Roman" w:eastAsia="Times New Roman" w:hAnsi="Times New Roman" w:cs="Times New Roman"/>
          <w:color w:val="000000"/>
          <w:sz w:val="24"/>
          <w:szCs w:val="24"/>
        </w:rPr>
        <w:t xml:space="preserve"> From the </w:t>
      </w:r>
      <w:r w:rsidR="00D02C59" w:rsidRPr="001C6CB9">
        <w:rPr>
          <w:rFonts w:ascii="Times New Roman" w:eastAsia="Times New Roman" w:hAnsi="Times New Roman" w:cs="Times New Roman"/>
          <w:color w:val="000000"/>
          <w:sz w:val="24"/>
          <w:szCs w:val="24"/>
        </w:rPr>
        <w:lastRenderedPageBreak/>
        <w:t>shareholders’ perspective, compensati</w:t>
      </w:r>
      <w:r w:rsidR="001E01AD" w:rsidRPr="001C6CB9">
        <w:rPr>
          <w:rFonts w:ascii="Times New Roman" w:eastAsia="Times New Roman" w:hAnsi="Times New Roman" w:cs="Times New Roman"/>
          <w:color w:val="000000"/>
          <w:sz w:val="24"/>
          <w:szCs w:val="24"/>
        </w:rPr>
        <w:t>ng</w:t>
      </w:r>
      <w:r w:rsidR="00D02C59" w:rsidRPr="001C6CB9">
        <w:rPr>
          <w:rFonts w:ascii="Times New Roman" w:eastAsia="Times New Roman" w:hAnsi="Times New Roman" w:cs="Times New Roman"/>
          <w:color w:val="000000"/>
          <w:sz w:val="24"/>
          <w:szCs w:val="24"/>
        </w:rPr>
        <w:t xml:space="preserve"> executives for </w:t>
      </w:r>
      <w:r w:rsidR="001A4317" w:rsidRPr="001C6CB9">
        <w:rPr>
          <w:rFonts w:ascii="Times New Roman" w:eastAsia="Times New Roman" w:hAnsi="Times New Roman" w:cs="Times New Roman"/>
          <w:color w:val="000000"/>
          <w:sz w:val="24"/>
          <w:szCs w:val="24"/>
        </w:rPr>
        <w:t xml:space="preserve">maintaining </w:t>
      </w:r>
      <w:r w:rsidR="001E01AD" w:rsidRPr="001C6CB9">
        <w:rPr>
          <w:rFonts w:ascii="Times New Roman" w:eastAsia="Times New Roman" w:hAnsi="Times New Roman" w:cs="Times New Roman"/>
          <w:color w:val="000000"/>
          <w:sz w:val="24"/>
          <w:szCs w:val="24"/>
        </w:rPr>
        <w:t>a</w:t>
      </w:r>
      <w:r w:rsidR="00D02C59" w:rsidRPr="001C6CB9">
        <w:rPr>
          <w:rFonts w:ascii="Times New Roman" w:eastAsia="Times New Roman" w:hAnsi="Times New Roman" w:cs="Times New Roman"/>
          <w:color w:val="000000"/>
          <w:sz w:val="24"/>
          <w:szCs w:val="24"/>
        </w:rPr>
        <w:t xml:space="preserve"> company’s reputation </w:t>
      </w:r>
      <w:r w:rsidR="00D14193" w:rsidRPr="001C6CB9">
        <w:rPr>
          <w:rFonts w:ascii="Times New Roman" w:eastAsia="Times New Roman" w:hAnsi="Times New Roman" w:cs="Times New Roman"/>
          <w:color w:val="000000"/>
          <w:sz w:val="24"/>
          <w:szCs w:val="24"/>
        </w:rPr>
        <w:t>may be</w:t>
      </w:r>
      <w:r w:rsidR="00D02C59" w:rsidRPr="001C6CB9">
        <w:rPr>
          <w:rFonts w:ascii="Times New Roman" w:eastAsia="Times New Roman" w:hAnsi="Times New Roman" w:cs="Times New Roman"/>
          <w:color w:val="000000"/>
          <w:sz w:val="24"/>
          <w:szCs w:val="24"/>
        </w:rPr>
        <w:t xml:space="preserve"> akin to renting something that they have already bought. </w:t>
      </w:r>
    </w:p>
    <w:p w14:paraId="72E3E248" w14:textId="77777777" w:rsidR="00F01BEC" w:rsidRPr="001C6CB9" w:rsidRDefault="001E01AD">
      <w:pPr>
        <w:spacing w:line="480" w:lineRule="auto"/>
        <w:rPr>
          <w:rFonts w:ascii="Times New Roman" w:eastAsia="Times New Roman" w:hAnsi="Times New Roman" w:cs="Times New Roman"/>
          <w:color w:val="000000"/>
          <w:sz w:val="24"/>
          <w:szCs w:val="24"/>
        </w:rPr>
      </w:pPr>
      <w:r w:rsidRPr="001C6CB9">
        <w:rPr>
          <w:rFonts w:ascii="Times New Roman" w:eastAsia="Times New Roman" w:hAnsi="Times New Roman" w:cs="Times New Roman"/>
          <w:color w:val="000000"/>
          <w:sz w:val="24"/>
          <w:szCs w:val="24"/>
        </w:rPr>
        <w:t>On the other hand, t</w:t>
      </w:r>
      <w:r w:rsidR="00D02C59" w:rsidRPr="001C6CB9">
        <w:rPr>
          <w:rFonts w:ascii="Times New Roman" w:eastAsia="Times New Roman" w:hAnsi="Times New Roman" w:cs="Times New Roman"/>
          <w:color w:val="000000"/>
          <w:sz w:val="24"/>
          <w:szCs w:val="24"/>
        </w:rPr>
        <w:t xml:space="preserve">he enduring nature of corporate reputation is what should make it appealing to executives as a basis of their compensation. Agency theory assumes that executives, like </w:t>
      </w:r>
      <w:r w:rsidR="00E85F90" w:rsidRPr="001C6CB9">
        <w:rPr>
          <w:rFonts w:ascii="Times New Roman" w:eastAsia="Times New Roman" w:hAnsi="Times New Roman" w:cs="Times New Roman"/>
          <w:color w:val="000000"/>
          <w:sz w:val="24"/>
          <w:szCs w:val="24"/>
        </w:rPr>
        <w:t>most people</w:t>
      </w:r>
      <w:r w:rsidR="00D02C59" w:rsidRPr="001C6CB9">
        <w:rPr>
          <w:rFonts w:ascii="Times New Roman" w:eastAsia="Times New Roman" w:hAnsi="Times New Roman" w:cs="Times New Roman"/>
          <w:color w:val="000000"/>
          <w:sz w:val="24"/>
          <w:szCs w:val="24"/>
        </w:rPr>
        <w:t>, are risk-averse when it comes to their paychecks. Performance-based pay is therefore presumed to be a source of conflict between executives and shareholders, with shareholders supporting it and executives opposing it</w:t>
      </w:r>
      <w:r w:rsidR="00EA04AC" w:rsidRPr="001C6CB9">
        <w:rPr>
          <w:rFonts w:ascii="Times New Roman" w:eastAsia="Times New Roman" w:hAnsi="Times New Roman" w:cs="Times New Roman"/>
          <w:color w:val="000000"/>
          <w:sz w:val="24"/>
          <w:szCs w:val="24"/>
        </w:rPr>
        <w:t xml:space="preserve"> (Bosse and Phillips, 2016)</w:t>
      </w:r>
      <w:r w:rsidR="00D02C59" w:rsidRPr="001C6CB9">
        <w:rPr>
          <w:rFonts w:ascii="Times New Roman" w:eastAsia="Times New Roman" w:hAnsi="Times New Roman" w:cs="Times New Roman"/>
          <w:color w:val="000000"/>
          <w:sz w:val="24"/>
          <w:szCs w:val="24"/>
        </w:rPr>
        <w:t xml:space="preserve">. </w:t>
      </w:r>
      <w:r w:rsidR="00A417B5" w:rsidRPr="001C6CB9">
        <w:rPr>
          <w:rFonts w:ascii="Times New Roman" w:eastAsia="Times New Roman" w:hAnsi="Times New Roman" w:cs="Times New Roman"/>
          <w:color w:val="000000"/>
          <w:sz w:val="24"/>
          <w:szCs w:val="24"/>
        </w:rPr>
        <w:t xml:space="preserve">There is reputation risk, which is the risk that something will happen which will negatively affect corporate reputation (Eckert, 2017), but reputation risk must generally be low given how little corporate reputations tend to change over time. </w:t>
      </w:r>
      <w:r w:rsidR="00D02C59" w:rsidRPr="001C6CB9">
        <w:rPr>
          <w:rFonts w:ascii="Times New Roman" w:eastAsia="Times New Roman" w:hAnsi="Times New Roman" w:cs="Times New Roman"/>
          <w:color w:val="000000"/>
          <w:sz w:val="24"/>
          <w:szCs w:val="24"/>
        </w:rPr>
        <w:t xml:space="preserve"> </w:t>
      </w:r>
      <w:r w:rsidR="00A417B5" w:rsidRPr="001C6CB9">
        <w:rPr>
          <w:rFonts w:ascii="Times New Roman" w:eastAsia="Times New Roman" w:hAnsi="Times New Roman" w:cs="Times New Roman"/>
          <w:color w:val="000000"/>
          <w:sz w:val="24"/>
          <w:szCs w:val="24"/>
        </w:rPr>
        <w:t>Therefore, o</w:t>
      </w:r>
      <w:r w:rsidR="00D02C59" w:rsidRPr="001C6CB9">
        <w:rPr>
          <w:rFonts w:ascii="Times New Roman" w:eastAsia="Times New Roman" w:hAnsi="Times New Roman" w:cs="Times New Roman"/>
          <w:color w:val="000000"/>
          <w:sz w:val="24"/>
          <w:szCs w:val="24"/>
        </w:rPr>
        <w:t>ne way for executives to appease shareholders while minimizing annual fluctu</w:t>
      </w:r>
      <w:r w:rsidRPr="001C6CB9">
        <w:rPr>
          <w:rFonts w:ascii="Times New Roman" w:eastAsia="Times New Roman" w:hAnsi="Times New Roman" w:cs="Times New Roman"/>
          <w:color w:val="000000"/>
          <w:sz w:val="24"/>
          <w:szCs w:val="24"/>
        </w:rPr>
        <w:t>ations in compensation c</w:t>
      </w:r>
      <w:r w:rsidR="00D02C59" w:rsidRPr="001C6CB9">
        <w:rPr>
          <w:rFonts w:ascii="Times New Roman" w:eastAsia="Times New Roman" w:hAnsi="Times New Roman" w:cs="Times New Roman"/>
          <w:color w:val="000000"/>
          <w:sz w:val="24"/>
          <w:szCs w:val="24"/>
        </w:rPr>
        <w:t>ould be to agree to tie some of their pay to the company’s reputation level</w:t>
      </w:r>
      <w:r w:rsidRPr="001C6CB9">
        <w:rPr>
          <w:rFonts w:ascii="Times New Roman" w:eastAsia="Times New Roman" w:hAnsi="Times New Roman" w:cs="Times New Roman"/>
          <w:color w:val="000000"/>
          <w:sz w:val="24"/>
          <w:szCs w:val="24"/>
        </w:rPr>
        <w:t>.</w:t>
      </w:r>
      <w:r w:rsidR="00A417B5" w:rsidRPr="001C6CB9">
        <w:rPr>
          <w:rFonts w:ascii="Times New Roman" w:eastAsia="Times New Roman" w:hAnsi="Times New Roman" w:cs="Times New Roman"/>
          <w:color w:val="000000"/>
          <w:sz w:val="24"/>
          <w:szCs w:val="24"/>
        </w:rPr>
        <w:t xml:space="preserve"> </w:t>
      </w:r>
    </w:p>
    <w:p w14:paraId="2B6CDF7D" w14:textId="77777777" w:rsidR="00BF28FB" w:rsidRPr="001C6CB9" w:rsidRDefault="00E85F90">
      <w:pPr>
        <w:spacing w:line="480" w:lineRule="auto"/>
        <w:rPr>
          <w:rFonts w:ascii="Times New Roman" w:eastAsia="Times New Roman" w:hAnsi="Times New Roman" w:cs="Times New Roman"/>
          <w:color w:val="000000"/>
          <w:sz w:val="24"/>
          <w:szCs w:val="24"/>
        </w:rPr>
      </w:pPr>
      <w:r w:rsidRPr="001C6CB9">
        <w:rPr>
          <w:rFonts w:ascii="Times New Roman" w:eastAsia="Times New Roman" w:hAnsi="Times New Roman" w:cs="Times New Roman"/>
          <w:color w:val="000000"/>
          <w:sz w:val="24"/>
          <w:szCs w:val="24"/>
        </w:rPr>
        <w:t>Signaling theory also informs our perspective.</w:t>
      </w:r>
      <w:r w:rsidR="001C1D82" w:rsidRPr="001C6CB9">
        <w:rPr>
          <w:rFonts w:ascii="Times New Roman" w:eastAsia="Times New Roman" w:hAnsi="Times New Roman" w:cs="Times New Roman"/>
          <w:color w:val="000000"/>
          <w:sz w:val="24"/>
          <w:szCs w:val="24"/>
        </w:rPr>
        <w:t xml:space="preserve"> </w:t>
      </w:r>
      <w:r w:rsidR="0080321A" w:rsidRPr="001C6CB9">
        <w:rPr>
          <w:rFonts w:ascii="Times New Roman" w:eastAsia="Times New Roman" w:hAnsi="Times New Roman" w:cs="Times New Roman"/>
          <w:color w:val="000000"/>
          <w:sz w:val="24"/>
          <w:szCs w:val="24"/>
        </w:rPr>
        <w:t>This theory,</w:t>
      </w:r>
      <w:r w:rsidR="00BF28FB" w:rsidRPr="001C6CB9">
        <w:rPr>
          <w:rFonts w:ascii="Times New Roman" w:eastAsia="Times New Roman" w:hAnsi="Times New Roman" w:cs="Times New Roman"/>
          <w:color w:val="000000"/>
          <w:sz w:val="24"/>
          <w:szCs w:val="24"/>
        </w:rPr>
        <w:t xml:space="preserve"> which is over fifty years old</w:t>
      </w:r>
      <w:r w:rsidR="0080321A" w:rsidRPr="001C6CB9">
        <w:rPr>
          <w:rFonts w:ascii="Times New Roman" w:eastAsia="Times New Roman" w:hAnsi="Times New Roman" w:cs="Times New Roman"/>
          <w:color w:val="000000"/>
          <w:sz w:val="24"/>
          <w:szCs w:val="24"/>
        </w:rPr>
        <w:t xml:space="preserve"> and has been applied in a wide variety of management contexts, </w:t>
      </w:r>
      <w:r w:rsidR="00FB52BF" w:rsidRPr="001C6CB9">
        <w:rPr>
          <w:rFonts w:ascii="Times New Roman" w:eastAsia="Times New Roman" w:hAnsi="Times New Roman" w:cs="Times New Roman"/>
          <w:color w:val="000000"/>
          <w:sz w:val="24"/>
          <w:szCs w:val="24"/>
        </w:rPr>
        <w:t>posits</w:t>
      </w:r>
      <w:r w:rsidR="0080321A" w:rsidRPr="001C6CB9">
        <w:rPr>
          <w:rFonts w:ascii="Times New Roman" w:eastAsia="Times New Roman" w:hAnsi="Times New Roman" w:cs="Times New Roman"/>
          <w:color w:val="000000"/>
          <w:sz w:val="24"/>
          <w:szCs w:val="24"/>
        </w:rPr>
        <w:t xml:space="preserve"> that businesses need to send public signals of their quality and</w:t>
      </w:r>
      <w:r w:rsidR="00FB52BF" w:rsidRPr="001C6CB9">
        <w:rPr>
          <w:rFonts w:ascii="Times New Roman" w:eastAsia="Times New Roman" w:hAnsi="Times New Roman" w:cs="Times New Roman"/>
          <w:color w:val="000000"/>
          <w:sz w:val="24"/>
          <w:szCs w:val="24"/>
        </w:rPr>
        <w:t xml:space="preserve"> their</w:t>
      </w:r>
      <w:r w:rsidR="0080321A" w:rsidRPr="001C6CB9">
        <w:rPr>
          <w:rFonts w:ascii="Times New Roman" w:eastAsia="Times New Roman" w:hAnsi="Times New Roman" w:cs="Times New Roman"/>
          <w:color w:val="000000"/>
          <w:sz w:val="24"/>
          <w:szCs w:val="24"/>
        </w:rPr>
        <w:t xml:space="preserve"> future plans in order to attract investors and customers (Connelly</w:t>
      </w:r>
      <w:r w:rsidR="006D788F" w:rsidRPr="001C6CB9">
        <w:rPr>
          <w:rFonts w:ascii="Times New Roman" w:eastAsia="Times New Roman" w:hAnsi="Times New Roman" w:cs="Times New Roman"/>
          <w:i/>
          <w:sz w:val="24"/>
          <w:szCs w:val="24"/>
        </w:rPr>
        <w:t xml:space="preserve"> et al</w:t>
      </w:r>
      <w:r w:rsidR="006D788F" w:rsidRPr="001C6CB9">
        <w:rPr>
          <w:rFonts w:ascii="Times New Roman" w:eastAsia="Times New Roman" w:hAnsi="Times New Roman" w:cs="Times New Roman"/>
          <w:sz w:val="24"/>
          <w:szCs w:val="24"/>
        </w:rPr>
        <w:t>.</w:t>
      </w:r>
      <w:r w:rsidR="0080321A" w:rsidRPr="001C6CB9">
        <w:rPr>
          <w:rFonts w:ascii="Times New Roman" w:eastAsia="Times New Roman" w:hAnsi="Times New Roman" w:cs="Times New Roman"/>
          <w:color w:val="000000"/>
          <w:sz w:val="24"/>
          <w:szCs w:val="24"/>
        </w:rPr>
        <w:t>, 2011).</w:t>
      </w:r>
      <w:r w:rsidR="000B5638" w:rsidRPr="001C6CB9">
        <w:rPr>
          <w:rFonts w:ascii="Times New Roman" w:eastAsia="Times New Roman" w:hAnsi="Times New Roman" w:cs="Times New Roman"/>
          <w:color w:val="000000"/>
          <w:sz w:val="24"/>
          <w:szCs w:val="24"/>
        </w:rPr>
        <w:t xml:space="preserve"> </w:t>
      </w:r>
      <w:r w:rsidR="00B70626" w:rsidRPr="001C6CB9">
        <w:rPr>
          <w:rFonts w:ascii="Times New Roman" w:eastAsia="Times New Roman" w:hAnsi="Times New Roman" w:cs="Times New Roman"/>
          <w:color w:val="000000"/>
          <w:sz w:val="24"/>
          <w:szCs w:val="24"/>
        </w:rPr>
        <w:t>Flatt</w:t>
      </w:r>
      <w:r w:rsidR="006D788F" w:rsidRPr="001C6CB9">
        <w:rPr>
          <w:rFonts w:ascii="Times New Roman" w:eastAsia="Times New Roman" w:hAnsi="Times New Roman" w:cs="Times New Roman"/>
          <w:i/>
          <w:sz w:val="24"/>
          <w:szCs w:val="24"/>
        </w:rPr>
        <w:t xml:space="preserve"> et al</w:t>
      </w:r>
      <w:r w:rsidR="006D788F" w:rsidRPr="001C6CB9">
        <w:rPr>
          <w:rFonts w:ascii="Times New Roman" w:eastAsia="Times New Roman" w:hAnsi="Times New Roman" w:cs="Times New Roman"/>
          <w:sz w:val="24"/>
          <w:szCs w:val="24"/>
        </w:rPr>
        <w:t>.</w:t>
      </w:r>
      <w:r w:rsidR="006D788F" w:rsidRPr="001C6CB9">
        <w:rPr>
          <w:rFonts w:ascii="Times New Roman" w:eastAsia="Times New Roman" w:hAnsi="Times New Roman" w:cs="Times New Roman"/>
          <w:color w:val="000000"/>
          <w:sz w:val="24"/>
          <w:szCs w:val="24"/>
        </w:rPr>
        <w:t xml:space="preserve"> </w:t>
      </w:r>
      <w:r w:rsidR="00B70626" w:rsidRPr="001C6CB9">
        <w:rPr>
          <w:rFonts w:ascii="Times New Roman" w:eastAsia="Times New Roman" w:hAnsi="Times New Roman" w:cs="Times New Roman"/>
          <w:color w:val="000000"/>
          <w:sz w:val="24"/>
          <w:szCs w:val="24"/>
        </w:rPr>
        <w:t xml:space="preserve">(2013) applied signaling theory to estimate the effect of CEO succession on corporate reputation. They found a positive </w:t>
      </w:r>
      <w:r w:rsidR="00BE16B7" w:rsidRPr="001C6CB9">
        <w:rPr>
          <w:rFonts w:ascii="Times New Roman" w:eastAsia="Times New Roman" w:hAnsi="Times New Roman" w:cs="Times New Roman"/>
          <w:color w:val="000000"/>
          <w:sz w:val="24"/>
          <w:szCs w:val="24"/>
        </w:rPr>
        <w:t xml:space="preserve">market </w:t>
      </w:r>
      <w:r w:rsidR="00B70626" w:rsidRPr="001C6CB9">
        <w:rPr>
          <w:rFonts w:ascii="Times New Roman" w:eastAsia="Times New Roman" w:hAnsi="Times New Roman" w:cs="Times New Roman"/>
          <w:color w:val="000000"/>
          <w:sz w:val="24"/>
          <w:szCs w:val="24"/>
        </w:rPr>
        <w:t xml:space="preserve">response to CEO succession in low-reputation companies and a negative </w:t>
      </w:r>
      <w:r w:rsidR="00BE16B7" w:rsidRPr="001C6CB9">
        <w:rPr>
          <w:rFonts w:ascii="Times New Roman" w:eastAsia="Times New Roman" w:hAnsi="Times New Roman" w:cs="Times New Roman"/>
          <w:color w:val="000000"/>
          <w:sz w:val="24"/>
          <w:szCs w:val="24"/>
        </w:rPr>
        <w:t xml:space="preserve">market </w:t>
      </w:r>
      <w:r w:rsidR="00B70626" w:rsidRPr="001C6CB9">
        <w:rPr>
          <w:rFonts w:ascii="Times New Roman" w:eastAsia="Times New Roman" w:hAnsi="Times New Roman" w:cs="Times New Roman"/>
          <w:color w:val="000000"/>
          <w:sz w:val="24"/>
          <w:szCs w:val="24"/>
        </w:rPr>
        <w:t>response</w:t>
      </w:r>
      <w:r w:rsidR="00BE16B7" w:rsidRPr="001C6CB9">
        <w:rPr>
          <w:rFonts w:ascii="Times New Roman" w:eastAsia="Times New Roman" w:hAnsi="Times New Roman" w:cs="Times New Roman"/>
          <w:color w:val="000000"/>
          <w:sz w:val="24"/>
          <w:szCs w:val="24"/>
        </w:rPr>
        <w:t xml:space="preserve"> to CEO succession in high-reputation companies.</w:t>
      </w:r>
    </w:p>
    <w:p w14:paraId="0AC697A7" w14:textId="77777777" w:rsidR="00E85F90" w:rsidRPr="001C6CB9" w:rsidRDefault="007179A8">
      <w:pPr>
        <w:spacing w:line="480" w:lineRule="auto"/>
        <w:rPr>
          <w:rFonts w:ascii="Times New Roman" w:eastAsia="Times New Roman" w:hAnsi="Times New Roman" w:cs="Times New Roman"/>
          <w:color w:val="000000"/>
          <w:sz w:val="24"/>
          <w:szCs w:val="24"/>
        </w:rPr>
      </w:pPr>
      <w:r w:rsidRPr="001C6CB9">
        <w:rPr>
          <w:rFonts w:ascii="Times New Roman" w:eastAsia="Times New Roman" w:hAnsi="Times New Roman" w:cs="Times New Roman"/>
          <w:color w:val="000000"/>
          <w:sz w:val="24"/>
          <w:szCs w:val="24"/>
        </w:rPr>
        <w:t>Signaling theory suggests that CEO</w:t>
      </w:r>
      <w:r w:rsidR="009C7610" w:rsidRPr="001C6CB9">
        <w:rPr>
          <w:rFonts w:ascii="Times New Roman" w:eastAsia="Times New Roman" w:hAnsi="Times New Roman" w:cs="Times New Roman"/>
          <w:color w:val="000000"/>
          <w:sz w:val="24"/>
          <w:szCs w:val="24"/>
        </w:rPr>
        <w:t>’</w:t>
      </w:r>
      <w:r w:rsidRPr="001C6CB9">
        <w:rPr>
          <w:rFonts w:ascii="Times New Roman" w:eastAsia="Times New Roman" w:hAnsi="Times New Roman" w:cs="Times New Roman"/>
          <w:color w:val="000000"/>
          <w:sz w:val="24"/>
          <w:szCs w:val="24"/>
        </w:rPr>
        <w:t xml:space="preserve">s of high-reputation companies should be very attractive to competitors with lower reputations. </w:t>
      </w:r>
      <w:r w:rsidR="009C7610" w:rsidRPr="001C6CB9">
        <w:rPr>
          <w:rFonts w:ascii="Times New Roman" w:eastAsia="Times New Roman" w:hAnsi="Times New Roman" w:cs="Times New Roman"/>
          <w:color w:val="000000"/>
          <w:sz w:val="24"/>
          <w:szCs w:val="24"/>
        </w:rPr>
        <w:t xml:space="preserve">Currently employed executives are usually the best external candidates for executive vacancies at other companies (Hamori, 2014) and a competitor would </w:t>
      </w:r>
      <w:r w:rsidR="009C7610" w:rsidRPr="001C6CB9">
        <w:rPr>
          <w:rFonts w:ascii="Times New Roman" w:eastAsia="Times New Roman" w:hAnsi="Times New Roman" w:cs="Times New Roman"/>
          <w:color w:val="000000"/>
          <w:sz w:val="24"/>
          <w:szCs w:val="24"/>
        </w:rPr>
        <w:lastRenderedPageBreak/>
        <w:t>be sending a strong and positive signal by hiring the CEO of a high-reputation company. I</w:t>
      </w:r>
      <w:r w:rsidR="00E85F90" w:rsidRPr="001C6CB9">
        <w:rPr>
          <w:rFonts w:ascii="Times New Roman" w:eastAsia="Times New Roman" w:hAnsi="Times New Roman" w:cs="Times New Roman"/>
          <w:color w:val="000000"/>
          <w:sz w:val="24"/>
          <w:szCs w:val="24"/>
        </w:rPr>
        <w:t>t takes a lot of financial resources to lure a successful CEO (Balsam and Miharjo, 2007)</w:t>
      </w:r>
      <w:r w:rsidR="009C7610" w:rsidRPr="001C6CB9">
        <w:rPr>
          <w:rFonts w:ascii="Times New Roman" w:eastAsia="Times New Roman" w:hAnsi="Times New Roman" w:cs="Times New Roman"/>
          <w:color w:val="000000"/>
          <w:sz w:val="24"/>
          <w:szCs w:val="24"/>
        </w:rPr>
        <w:t>, which competitors are more likely to possess during periods of economic recovery</w:t>
      </w:r>
      <w:r w:rsidR="00E85F90" w:rsidRPr="001C6CB9">
        <w:rPr>
          <w:rFonts w:ascii="Times New Roman" w:eastAsia="Times New Roman" w:hAnsi="Times New Roman" w:cs="Times New Roman"/>
          <w:color w:val="000000"/>
          <w:sz w:val="24"/>
          <w:szCs w:val="24"/>
        </w:rPr>
        <w:t>.</w:t>
      </w:r>
      <w:r w:rsidR="0008080C" w:rsidRPr="001C6CB9">
        <w:rPr>
          <w:rFonts w:ascii="Times New Roman" w:eastAsia="Times New Roman" w:hAnsi="Times New Roman" w:cs="Times New Roman"/>
          <w:color w:val="000000"/>
          <w:sz w:val="24"/>
          <w:szCs w:val="24"/>
        </w:rPr>
        <w:t xml:space="preserve"> </w:t>
      </w:r>
      <w:r w:rsidR="002B4735" w:rsidRPr="001C6CB9">
        <w:rPr>
          <w:rFonts w:ascii="Times New Roman" w:eastAsia="Times New Roman" w:hAnsi="Times New Roman" w:cs="Times New Roman"/>
          <w:color w:val="000000"/>
          <w:sz w:val="24"/>
          <w:szCs w:val="24"/>
        </w:rPr>
        <w:t xml:space="preserve">Dah (2016) found CEO turnover to be positively associated with firm value during a recession and negatively associated with firm value during a recovery, which </w:t>
      </w:r>
      <w:r w:rsidR="004F3C2D" w:rsidRPr="001C6CB9">
        <w:rPr>
          <w:rFonts w:ascii="Times New Roman" w:eastAsia="Times New Roman" w:hAnsi="Times New Roman" w:cs="Times New Roman"/>
          <w:color w:val="000000"/>
          <w:sz w:val="24"/>
          <w:szCs w:val="24"/>
        </w:rPr>
        <w:t xml:space="preserve">provides an additional incentive for high-reputation </w:t>
      </w:r>
      <w:r w:rsidR="002B4735" w:rsidRPr="001C6CB9">
        <w:rPr>
          <w:rFonts w:ascii="Times New Roman" w:eastAsia="Times New Roman" w:hAnsi="Times New Roman" w:cs="Times New Roman"/>
          <w:color w:val="000000"/>
          <w:sz w:val="24"/>
          <w:szCs w:val="24"/>
        </w:rPr>
        <w:t xml:space="preserve">organizations </w:t>
      </w:r>
      <w:r w:rsidR="004F3C2D" w:rsidRPr="001C6CB9">
        <w:rPr>
          <w:rFonts w:ascii="Times New Roman" w:eastAsia="Times New Roman" w:hAnsi="Times New Roman" w:cs="Times New Roman"/>
          <w:color w:val="000000"/>
          <w:sz w:val="24"/>
          <w:szCs w:val="24"/>
        </w:rPr>
        <w:t xml:space="preserve">to try to </w:t>
      </w:r>
      <w:r w:rsidR="002B4735" w:rsidRPr="001C6CB9">
        <w:rPr>
          <w:rFonts w:ascii="Times New Roman" w:eastAsia="Times New Roman" w:hAnsi="Times New Roman" w:cs="Times New Roman"/>
          <w:color w:val="000000"/>
          <w:sz w:val="24"/>
          <w:szCs w:val="24"/>
        </w:rPr>
        <w:t>retain their CEO’s during a recovery period.</w:t>
      </w:r>
    </w:p>
    <w:p w14:paraId="7FB4A1F4" w14:textId="77777777" w:rsidR="00277DFE" w:rsidRPr="001C6CB9" w:rsidRDefault="00277DFE">
      <w:pPr>
        <w:spacing w:line="480" w:lineRule="auto"/>
        <w:rPr>
          <w:rFonts w:ascii="Times New Roman" w:eastAsia="Times New Roman" w:hAnsi="Times New Roman" w:cs="Times New Roman"/>
          <w:color w:val="000000"/>
          <w:sz w:val="24"/>
          <w:szCs w:val="24"/>
        </w:rPr>
      </w:pPr>
      <w:r w:rsidRPr="001C6CB9">
        <w:rPr>
          <w:rFonts w:ascii="Times New Roman" w:eastAsia="Times New Roman" w:hAnsi="Times New Roman" w:cs="Times New Roman"/>
          <w:color w:val="000000"/>
          <w:sz w:val="24"/>
          <w:szCs w:val="24"/>
        </w:rPr>
        <w:t>Signaling theory als</w:t>
      </w:r>
      <w:r w:rsidR="00067981" w:rsidRPr="001C6CB9">
        <w:rPr>
          <w:rFonts w:ascii="Times New Roman" w:eastAsia="Times New Roman" w:hAnsi="Times New Roman" w:cs="Times New Roman"/>
          <w:color w:val="000000"/>
          <w:sz w:val="24"/>
          <w:szCs w:val="24"/>
        </w:rPr>
        <w:t>o explains why companies without</w:t>
      </w:r>
      <w:r w:rsidRPr="001C6CB9">
        <w:rPr>
          <w:rFonts w:ascii="Times New Roman" w:eastAsia="Times New Roman" w:hAnsi="Times New Roman" w:cs="Times New Roman"/>
          <w:color w:val="000000"/>
          <w:sz w:val="24"/>
          <w:szCs w:val="24"/>
        </w:rPr>
        <w:t xml:space="preserve"> corporate reputations may pay CEO’s more than companies with corporat</w:t>
      </w:r>
      <w:r w:rsidR="00067981" w:rsidRPr="001C6CB9">
        <w:rPr>
          <w:rFonts w:ascii="Times New Roman" w:eastAsia="Times New Roman" w:hAnsi="Times New Roman" w:cs="Times New Roman"/>
          <w:color w:val="000000"/>
          <w:sz w:val="24"/>
          <w:szCs w:val="24"/>
        </w:rPr>
        <w:t>e reputations. Companies without</w:t>
      </w:r>
      <w:r w:rsidRPr="001C6CB9">
        <w:rPr>
          <w:rFonts w:ascii="Times New Roman" w:eastAsia="Times New Roman" w:hAnsi="Times New Roman" w:cs="Times New Roman"/>
          <w:color w:val="000000"/>
          <w:sz w:val="24"/>
          <w:szCs w:val="24"/>
        </w:rPr>
        <w:t xml:space="preserve"> corporate reputations need to pay more in order to recruit CEO’s from companies with corporate reputations, and in order to discourage their own CEO’s from leaving for similar positions with companies that have corporate reputations. Thus,</w:t>
      </w:r>
      <w:r w:rsidR="00221C6A" w:rsidRPr="001C6CB9">
        <w:rPr>
          <w:rFonts w:ascii="Times New Roman" w:eastAsia="Times New Roman" w:hAnsi="Times New Roman" w:cs="Times New Roman"/>
          <w:color w:val="000000"/>
          <w:sz w:val="24"/>
          <w:szCs w:val="24"/>
        </w:rPr>
        <w:t xml:space="preserve"> signaling theory can accommodate </w:t>
      </w:r>
      <w:r w:rsidR="00674666" w:rsidRPr="001C6CB9">
        <w:rPr>
          <w:rFonts w:ascii="Times New Roman" w:eastAsia="Times New Roman" w:hAnsi="Times New Roman" w:cs="Times New Roman"/>
          <w:color w:val="000000"/>
          <w:sz w:val="24"/>
          <w:szCs w:val="24"/>
        </w:rPr>
        <w:t>the phenomenon of companies without</w:t>
      </w:r>
      <w:r w:rsidR="00221C6A" w:rsidRPr="001C6CB9">
        <w:rPr>
          <w:rFonts w:ascii="Times New Roman" w:eastAsia="Times New Roman" w:hAnsi="Times New Roman" w:cs="Times New Roman"/>
          <w:color w:val="000000"/>
          <w:sz w:val="24"/>
          <w:szCs w:val="24"/>
        </w:rPr>
        <w:t xml:space="preserve"> corporate reputations paying CEO’s more than companies with high corporate reputations who in turn pay CEO’s more than companies with low corporate reputations,</w:t>
      </w:r>
    </w:p>
    <w:p w14:paraId="4FB607FF" w14:textId="630B7A07" w:rsidR="004F3C2D" w:rsidRPr="001C6CB9" w:rsidRDefault="004F3C2D">
      <w:pPr>
        <w:spacing w:line="480" w:lineRule="auto"/>
        <w:rPr>
          <w:rFonts w:ascii="Times New Roman" w:eastAsia="Times New Roman" w:hAnsi="Times New Roman" w:cs="Times New Roman"/>
          <w:color w:val="000000"/>
          <w:sz w:val="24"/>
          <w:szCs w:val="24"/>
        </w:rPr>
      </w:pPr>
      <w:r w:rsidRPr="001C6CB9">
        <w:rPr>
          <w:rFonts w:ascii="Times New Roman" w:eastAsia="Times New Roman" w:hAnsi="Times New Roman" w:cs="Times New Roman"/>
          <w:color w:val="000000"/>
          <w:sz w:val="24"/>
          <w:szCs w:val="24"/>
        </w:rPr>
        <w:t xml:space="preserve">Signaling theory </w:t>
      </w:r>
      <w:r w:rsidR="00B65E00" w:rsidRPr="001C6CB9">
        <w:rPr>
          <w:rFonts w:ascii="Times New Roman" w:eastAsia="Times New Roman" w:hAnsi="Times New Roman" w:cs="Times New Roman"/>
          <w:color w:val="000000"/>
          <w:sz w:val="24"/>
          <w:szCs w:val="24"/>
        </w:rPr>
        <w:t xml:space="preserve">merges with agency theory as follows: During periods of economic recovery when alternative employment opportunities for CEO’s are more lucrative, shareholders of high-reputation companies will raise CEO pay because they don’t want to risk losing their CEO’s. </w:t>
      </w:r>
      <w:r w:rsidR="004D1FC0" w:rsidRPr="001C6CB9">
        <w:rPr>
          <w:rFonts w:ascii="Times New Roman" w:eastAsia="Times New Roman" w:hAnsi="Times New Roman" w:cs="Times New Roman"/>
          <w:sz w:val="24"/>
          <w:szCs w:val="24"/>
        </w:rPr>
        <w:t>Voluntary turnover becomes a more attractive option to CEO’s of companies with good corporate reputations. Therefore, shareholders of high-reputation companies agree to raise CEO compensation during periods of economic recovery. In contrast, d</w:t>
      </w:r>
      <w:r w:rsidR="00B65E00" w:rsidRPr="001C6CB9">
        <w:rPr>
          <w:rFonts w:ascii="Times New Roman" w:eastAsia="Times New Roman" w:hAnsi="Times New Roman" w:cs="Times New Roman"/>
          <w:color w:val="000000"/>
          <w:sz w:val="24"/>
          <w:szCs w:val="24"/>
        </w:rPr>
        <w:t xml:space="preserve">uring periods of economic recession, shareholders of high-reputation companies will resist CEO demands to be compensated for maintaining the company’s corporate reputation.    </w:t>
      </w:r>
    </w:p>
    <w:p w14:paraId="155DB34E" w14:textId="4A554053" w:rsidR="00766F26" w:rsidRPr="001C6CB9" w:rsidRDefault="008B0F2E">
      <w:pPr>
        <w:spacing w:line="480" w:lineRule="auto"/>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Our hypotheses can be summarized as follows:</w:t>
      </w:r>
    </w:p>
    <w:p w14:paraId="58D23576" w14:textId="77777777" w:rsidR="00766F26" w:rsidRPr="001C6CB9" w:rsidRDefault="00372FE2">
      <w:pPr>
        <w:spacing w:line="480" w:lineRule="auto"/>
        <w:rPr>
          <w:rFonts w:ascii="Times New Roman" w:eastAsia="Times New Roman" w:hAnsi="Times New Roman" w:cs="Times New Roman"/>
          <w:sz w:val="24"/>
          <w:szCs w:val="24"/>
        </w:rPr>
      </w:pPr>
      <w:r w:rsidRPr="001C6CB9">
        <w:rPr>
          <w:rFonts w:ascii="Times New Roman" w:eastAsia="Times New Roman" w:hAnsi="Times New Roman" w:cs="Times New Roman"/>
          <w:b/>
          <w:i/>
          <w:sz w:val="24"/>
          <w:szCs w:val="24"/>
        </w:rPr>
        <w:lastRenderedPageBreak/>
        <w:t>Hypothesis One</w:t>
      </w:r>
      <w:r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b/>
          <w:sz w:val="24"/>
          <w:szCs w:val="24"/>
        </w:rPr>
        <w:t>H</w:t>
      </w:r>
      <w:r w:rsidRPr="001C6CB9">
        <w:rPr>
          <w:rFonts w:ascii="Times New Roman" w:eastAsia="Times New Roman" w:hAnsi="Times New Roman" w:cs="Times New Roman"/>
          <w:b/>
          <w:sz w:val="24"/>
          <w:szCs w:val="24"/>
          <w:vertAlign w:val="subscript"/>
        </w:rPr>
        <w:t>1</w:t>
      </w:r>
      <w:r w:rsidRPr="001C6CB9">
        <w:rPr>
          <w:rFonts w:ascii="Times New Roman" w:eastAsia="Times New Roman" w:hAnsi="Times New Roman" w:cs="Times New Roman"/>
          <w:sz w:val="24"/>
          <w:szCs w:val="24"/>
        </w:rPr>
        <w:t>)</w:t>
      </w:r>
      <w:r w:rsidR="008B0F2E" w:rsidRPr="001C6CB9">
        <w:rPr>
          <w:rFonts w:ascii="Times New Roman" w:eastAsia="Times New Roman" w:hAnsi="Times New Roman" w:cs="Times New Roman"/>
          <w:sz w:val="24"/>
          <w:szCs w:val="24"/>
        </w:rPr>
        <w:t>: Corporate reputation is unrelated to CEO compensation during periods of economic recession.</w:t>
      </w:r>
    </w:p>
    <w:p w14:paraId="1359DAA5" w14:textId="77777777" w:rsidR="00766F26" w:rsidRPr="001C6CB9" w:rsidRDefault="00372FE2">
      <w:pPr>
        <w:spacing w:line="480" w:lineRule="auto"/>
        <w:rPr>
          <w:rFonts w:ascii="Times New Roman" w:eastAsia="Times New Roman" w:hAnsi="Times New Roman" w:cs="Times New Roman"/>
          <w:sz w:val="24"/>
          <w:szCs w:val="24"/>
        </w:rPr>
      </w:pPr>
      <w:r w:rsidRPr="001C6CB9">
        <w:rPr>
          <w:rFonts w:ascii="Times New Roman" w:eastAsia="Times New Roman" w:hAnsi="Times New Roman" w:cs="Times New Roman"/>
          <w:b/>
          <w:i/>
          <w:sz w:val="24"/>
          <w:szCs w:val="24"/>
        </w:rPr>
        <w:t>Hypothesis Two</w:t>
      </w:r>
      <w:r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b/>
          <w:sz w:val="24"/>
          <w:szCs w:val="24"/>
        </w:rPr>
        <w:t>H</w:t>
      </w:r>
      <w:r w:rsidRPr="001C6CB9">
        <w:rPr>
          <w:rFonts w:ascii="Times New Roman" w:eastAsia="Times New Roman" w:hAnsi="Times New Roman" w:cs="Times New Roman"/>
          <w:b/>
          <w:sz w:val="24"/>
          <w:szCs w:val="24"/>
          <w:vertAlign w:val="subscript"/>
        </w:rPr>
        <w:t>2</w:t>
      </w:r>
      <w:r w:rsidRPr="001C6CB9">
        <w:rPr>
          <w:rFonts w:ascii="Times New Roman" w:eastAsia="Times New Roman" w:hAnsi="Times New Roman" w:cs="Times New Roman"/>
          <w:sz w:val="24"/>
          <w:szCs w:val="24"/>
        </w:rPr>
        <w:t>)</w:t>
      </w:r>
      <w:r w:rsidR="008B0F2E" w:rsidRPr="001C6CB9">
        <w:rPr>
          <w:rFonts w:ascii="Times New Roman" w:eastAsia="Times New Roman" w:hAnsi="Times New Roman" w:cs="Times New Roman"/>
          <w:sz w:val="24"/>
          <w:szCs w:val="24"/>
        </w:rPr>
        <w:t>: Corporate reputation is related to CEO compensation during periods of economic recovery.</w:t>
      </w:r>
    </w:p>
    <w:p w14:paraId="46AAF247" w14:textId="77777777" w:rsidR="004D1FC0" w:rsidRPr="001C6CB9" w:rsidRDefault="004D1FC0" w:rsidP="004D1FC0">
      <w:pPr>
        <w:spacing w:line="360" w:lineRule="auto"/>
        <w:jc w:val="center"/>
        <w:rPr>
          <w:rFonts w:ascii="Times New Roman" w:eastAsia="Times New Roman" w:hAnsi="Times New Roman" w:cs="Times New Roman"/>
          <w:b/>
          <w:sz w:val="24"/>
          <w:szCs w:val="24"/>
        </w:rPr>
      </w:pPr>
      <w:r w:rsidRPr="001C6CB9">
        <w:rPr>
          <w:rFonts w:ascii="Times New Roman" w:eastAsia="Times New Roman" w:hAnsi="Times New Roman" w:cs="Times New Roman"/>
          <w:b/>
          <w:sz w:val="24"/>
          <w:szCs w:val="24"/>
        </w:rPr>
        <w:t>EMPIRICAL METHOD</w:t>
      </w:r>
    </w:p>
    <w:p w14:paraId="6B4B3361" w14:textId="3EFEF086" w:rsidR="00655833" w:rsidRPr="001C6CB9" w:rsidRDefault="00655833">
      <w:pPr>
        <w:spacing w:line="480" w:lineRule="auto"/>
        <w:rPr>
          <w:rFonts w:ascii="Times New Roman" w:eastAsia="Times New Roman" w:hAnsi="Times New Roman" w:cs="Times New Roman"/>
          <w:sz w:val="24"/>
          <w:szCs w:val="24"/>
        </w:rPr>
      </w:pPr>
      <w:r w:rsidRPr="001C6CB9">
        <w:rPr>
          <w:rFonts w:ascii="Times New Roman" w:eastAsia="Times New Roman" w:hAnsi="Times New Roman" w:cs="Times New Roman"/>
          <w:b/>
          <w:sz w:val="24"/>
          <w:szCs w:val="24"/>
        </w:rPr>
        <w:t>Samples and Data Collection</w:t>
      </w:r>
    </w:p>
    <w:p w14:paraId="0211620A" w14:textId="4087E816" w:rsidR="009C3160" w:rsidRPr="001C6CB9" w:rsidRDefault="00A46878">
      <w:pPr>
        <w:spacing w:line="480" w:lineRule="auto"/>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 xml:space="preserve">We employ a </w:t>
      </w:r>
      <w:r w:rsidR="004152E3" w:rsidRPr="001C6CB9">
        <w:rPr>
          <w:rFonts w:ascii="Times New Roman" w:eastAsia="Times New Roman" w:hAnsi="Times New Roman" w:cs="Times New Roman"/>
          <w:sz w:val="24"/>
          <w:szCs w:val="24"/>
        </w:rPr>
        <w:t>“most similar systems design”. The logic behind this research design, which originated within the field of comparative political science, is to match cases as closely as possible so that any observed differences can be attributed to the phenomenon of interest</w:t>
      </w:r>
      <w:r w:rsidR="00EC37AC" w:rsidRPr="001C6CB9">
        <w:rPr>
          <w:rFonts w:ascii="Times New Roman" w:eastAsia="Times New Roman" w:hAnsi="Times New Roman" w:cs="Times New Roman"/>
          <w:sz w:val="24"/>
          <w:szCs w:val="24"/>
        </w:rPr>
        <w:t xml:space="preserve"> (Anckar, 2008)</w:t>
      </w:r>
      <w:r w:rsidR="004152E3" w:rsidRPr="001C6CB9">
        <w:rPr>
          <w:rFonts w:ascii="Times New Roman" w:eastAsia="Times New Roman" w:hAnsi="Times New Roman" w:cs="Times New Roman"/>
          <w:sz w:val="24"/>
          <w:szCs w:val="24"/>
        </w:rPr>
        <w:t>.</w:t>
      </w:r>
      <w:r w:rsidR="009C3160" w:rsidRPr="001C6CB9">
        <w:rPr>
          <w:rFonts w:ascii="Times New Roman" w:eastAsia="Times New Roman" w:hAnsi="Times New Roman" w:cs="Times New Roman"/>
          <w:sz w:val="24"/>
          <w:szCs w:val="24"/>
        </w:rPr>
        <w:t xml:space="preserve"> Applying that </w:t>
      </w:r>
      <w:r w:rsidR="00EC37AC" w:rsidRPr="001C6CB9">
        <w:rPr>
          <w:rFonts w:ascii="Times New Roman" w:eastAsia="Times New Roman" w:hAnsi="Times New Roman" w:cs="Times New Roman"/>
          <w:sz w:val="24"/>
          <w:szCs w:val="24"/>
        </w:rPr>
        <w:t>rationale</w:t>
      </w:r>
      <w:r w:rsidR="009C3160" w:rsidRPr="001C6CB9">
        <w:rPr>
          <w:rFonts w:ascii="Times New Roman" w:eastAsia="Times New Roman" w:hAnsi="Times New Roman" w:cs="Times New Roman"/>
          <w:sz w:val="24"/>
          <w:szCs w:val="24"/>
        </w:rPr>
        <w:t xml:space="preserve">, we study companies with annual </w:t>
      </w:r>
      <w:r w:rsidR="009C3160" w:rsidRPr="001C6CB9">
        <w:rPr>
          <w:rFonts w:ascii="Times New Roman" w:eastAsia="Times New Roman" w:hAnsi="Times New Roman" w:cs="Times New Roman"/>
          <w:i/>
          <w:sz w:val="24"/>
          <w:szCs w:val="24"/>
        </w:rPr>
        <w:t>Fortune</w:t>
      </w:r>
      <w:r w:rsidR="009C3160" w:rsidRPr="001C6CB9">
        <w:rPr>
          <w:rFonts w:ascii="Times New Roman" w:eastAsia="Times New Roman" w:hAnsi="Times New Roman" w:cs="Times New Roman"/>
          <w:sz w:val="24"/>
          <w:szCs w:val="24"/>
        </w:rPr>
        <w:t xml:space="preserve"> ratings that did not change their CEO’s during </w:t>
      </w:r>
      <w:r w:rsidR="00EC37AC" w:rsidRPr="001C6CB9">
        <w:rPr>
          <w:rFonts w:ascii="Times New Roman" w:eastAsia="Times New Roman" w:hAnsi="Times New Roman" w:cs="Times New Roman"/>
          <w:sz w:val="24"/>
          <w:szCs w:val="24"/>
        </w:rPr>
        <w:t xml:space="preserve">a six-year period which included </w:t>
      </w:r>
      <w:r w:rsidR="009C3160" w:rsidRPr="001C6CB9">
        <w:rPr>
          <w:rFonts w:ascii="Times New Roman" w:eastAsia="Times New Roman" w:hAnsi="Times New Roman" w:cs="Times New Roman"/>
          <w:sz w:val="24"/>
          <w:szCs w:val="24"/>
        </w:rPr>
        <w:t xml:space="preserve">three years of economic </w:t>
      </w:r>
      <w:r w:rsidR="0092333C" w:rsidRPr="001C6CB9">
        <w:rPr>
          <w:rFonts w:ascii="Times New Roman" w:eastAsia="Times New Roman" w:hAnsi="Times New Roman" w:cs="Times New Roman"/>
          <w:sz w:val="24"/>
          <w:szCs w:val="24"/>
        </w:rPr>
        <w:t>recovery</w:t>
      </w:r>
      <w:r w:rsidR="009C3160" w:rsidRPr="001C6CB9">
        <w:rPr>
          <w:rFonts w:ascii="Times New Roman" w:eastAsia="Times New Roman" w:hAnsi="Times New Roman" w:cs="Times New Roman"/>
          <w:sz w:val="24"/>
          <w:szCs w:val="24"/>
        </w:rPr>
        <w:t xml:space="preserve"> followed by three years of economic </w:t>
      </w:r>
      <w:r w:rsidR="0092333C" w:rsidRPr="001C6CB9">
        <w:rPr>
          <w:rFonts w:ascii="Times New Roman" w:eastAsia="Times New Roman" w:hAnsi="Times New Roman" w:cs="Times New Roman"/>
          <w:sz w:val="24"/>
          <w:szCs w:val="24"/>
        </w:rPr>
        <w:t>recession</w:t>
      </w:r>
      <w:r w:rsidR="009C3160" w:rsidRPr="001C6CB9">
        <w:rPr>
          <w:rFonts w:ascii="Times New Roman" w:eastAsia="Times New Roman" w:hAnsi="Times New Roman" w:cs="Times New Roman"/>
          <w:sz w:val="24"/>
          <w:szCs w:val="24"/>
        </w:rPr>
        <w:t xml:space="preserve">. Because both the companies and their CEO’s are exactly the same, we can be confident that any observed differences between the two time periods </w:t>
      </w:r>
      <w:r w:rsidR="00EC37AC" w:rsidRPr="001C6CB9">
        <w:rPr>
          <w:rFonts w:ascii="Times New Roman" w:eastAsia="Times New Roman" w:hAnsi="Times New Roman" w:cs="Times New Roman"/>
          <w:sz w:val="24"/>
          <w:szCs w:val="24"/>
        </w:rPr>
        <w:t>reflect</w:t>
      </w:r>
      <w:r w:rsidR="009C3160" w:rsidRPr="001C6CB9">
        <w:rPr>
          <w:rFonts w:ascii="Times New Roman" w:eastAsia="Times New Roman" w:hAnsi="Times New Roman" w:cs="Times New Roman"/>
          <w:sz w:val="24"/>
          <w:szCs w:val="24"/>
        </w:rPr>
        <w:t xml:space="preserve"> variations in the economic cycle.</w:t>
      </w:r>
      <w:r w:rsidR="007179A8" w:rsidRPr="001C6CB9">
        <w:rPr>
          <w:rFonts w:ascii="Times New Roman" w:eastAsia="Times New Roman" w:hAnsi="Times New Roman" w:cs="Times New Roman"/>
          <w:sz w:val="24"/>
          <w:szCs w:val="24"/>
        </w:rPr>
        <w:t xml:space="preserve"> 315 companies are included in this study. It may seem su</w:t>
      </w:r>
      <w:r w:rsidR="00C45DAB" w:rsidRPr="001C6CB9">
        <w:rPr>
          <w:rFonts w:ascii="Times New Roman" w:eastAsia="Times New Roman" w:hAnsi="Times New Roman" w:cs="Times New Roman"/>
          <w:sz w:val="24"/>
          <w:szCs w:val="24"/>
        </w:rPr>
        <w:t xml:space="preserve">rprising that such a high percentage of the total number of companies with </w:t>
      </w:r>
      <w:r w:rsidR="00C45DAB" w:rsidRPr="001C6CB9">
        <w:rPr>
          <w:rFonts w:ascii="Times New Roman" w:eastAsia="Times New Roman" w:hAnsi="Times New Roman" w:cs="Times New Roman"/>
          <w:i/>
          <w:sz w:val="24"/>
          <w:szCs w:val="24"/>
        </w:rPr>
        <w:t>Fortune</w:t>
      </w:r>
      <w:r w:rsidR="00C45DAB" w:rsidRPr="001C6CB9">
        <w:rPr>
          <w:rFonts w:ascii="Times New Roman" w:eastAsia="Times New Roman" w:hAnsi="Times New Roman" w:cs="Times New Roman"/>
          <w:sz w:val="24"/>
          <w:szCs w:val="24"/>
        </w:rPr>
        <w:t xml:space="preserve"> ratings retained their CEO’s for six years, but c</w:t>
      </w:r>
      <w:r w:rsidR="00C45DAB" w:rsidRPr="001C6CB9">
        <w:rPr>
          <w:rFonts w:ascii="Times New Roman" w:eastAsia="Times New Roman" w:hAnsi="Times New Roman" w:cs="Times New Roman"/>
          <w:color w:val="000000"/>
          <w:sz w:val="24"/>
          <w:szCs w:val="24"/>
        </w:rPr>
        <w:t>ompanies are generally reluctant to part ways with their CEO’s (Taylor, 2010).</w:t>
      </w:r>
    </w:p>
    <w:p w14:paraId="6FEACFBA" w14:textId="77777777" w:rsidR="007D559A" w:rsidRPr="001C6CB9" w:rsidRDefault="00EC37AC">
      <w:pPr>
        <w:spacing w:line="480" w:lineRule="auto"/>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We</w:t>
      </w:r>
      <w:r w:rsidR="008B0F2E" w:rsidRPr="001C6CB9">
        <w:rPr>
          <w:rFonts w:ascii="Times New Roman" w:eastAsia="Times New Roman" w:hAnsi="Times New Roman" w:cs="Times New Roman"/>
          <w:sz w:val="24"/>
          <w:szCs w:val="24"/>
        </w:rPr>
        <w:t xml:space="preserve"> contrast three years of economic recovery (2007, 2008, and 2009) to three years of economic recession (2010, 2011, and 2012). Since we exclude companies that changed their CEO’s during this time period, this eliminates extraneous factors relating to CEO succession that influence CEO compensation (</w:t>
      </w:r>
      <w:r w:rsidR="005500B7" w:rsidRPr="001C6CB9">
        <w:rPr>
          <w:rFonts w:ascii="Times New Roman" w:eastAsia="Times New Roman" w:hAnsi="Times New Roman" w:cs="Times New Roman"/>
          <w:sz w:val="24"/>
          <w:szCs w:val="24"/>
        </w:rPr>
        <w:t>Blackwell</w:t>
      </w:r>
      <w:r w:rsidR="006D788F" w:rsidRPr="001C6CB9">
        <w:rPr>
          <w:rFonts w:ascii="Times New Roman" w:eastAsia="Times New Roman" w:hAnsi="Times New Roman" w:cs="Times New Roman"/>
          <w:i/>
          <w:sz w:val="24"/>
          <w:szCs w:val="24"/>
        </w:rPr>
        <w:t xml:space="preserve"> et al</w:t>
      </w:r>
      <w:r w:rsidR="006D788F" w:rsidRPr="001C6CB9">
        <w:rPr>
          <w:rFonts w:ascii="Times New Roman" w:eastAsia="Times New Roman" w:hAnsi="Times New Roman" w:cs="Times New Roman"/>
          <w:sz w:val="24"/>
          <w:szCs w:val="24"/>
        </w:rPr>
        <w:t>.</w:t>
      </w:r>
      <w:r w:rsidR="005500B7" w:rsidRPr="001C6CB9">
        <w:rPr>
          <w:rFonts w:ascii="Times New Roman" w:eastAsia="Times New Roman" w:hAnsi="Times New Roman" w:cs="Times New Roman"/>
          <w:sz w:val="24"/>
          <w:szCs w:val="24"/>
        </w:rPr>
        <w:t xml:space="preserve">, 2007; </w:t>
      </w:r>
      <w:r w:rsidR="008B0F2E" w:rsidRPr="001C6CB9">
        <w:rPr>
          <w:rFonts w:ascii="Times New Roman" w:eastAsia="Times New Roman" w:hAnsi="Times New Roman" w:cs="Times New Roman"/>
          <w:sz w:val="24"/>
          <w:szCs w:val="24"/>
        </w:rPr>
        <w:t xml:space="preserve">Elsaid &amp; Davidson, 2009). </w:t>
      </w:r>
      <w:r w:rsidR="000C78C8" w:rsidRPr="001C6CB9">
        <w:rPr>
          <w:rFonts w:ascii="Times New Roman" w:eastAsia="Times New Roman" w:hAnsi="Times New Roman" w:cs="Times New Roman"/>
          <w:sz w:val="24"/>
          <w:szCs w:val="24"/>
        </w:rPr>
        <w:t xml:space="preserve">Following the approach that was used by Matolcsy (2000) in his study of the relationship between CEO compensation </w:t>
      </w:r>
      <w:r w:rsidR="000C78C8" w:rsidRPr="001C6CB9">
        <w:rPr>
          <w:rFonts w:ascii="Times New Roman" w:eastAsia="Times New Roman" w:hAnsi="Times New Roman" w:cs="Times New Roman"/>
          <w:sz w:val="24"/>
          <w:szCs w:val="24"/>
        </w:rPr>
        <w:lastRenderedPageBreak/>
        <w:t>and corporate performance during different phases of the economic cycle, w</w:t>
      </w:r>
      <w:r w:rsidR="008B0F2E" w:rsidRPr="001C6CB9">
        <w:rPr>
          <w:rFonts w:ascii="Times New Roman" w:eastAsia="Times New Roman" w:hAnsi="Times New Roman" w:cs="Times New Roman"/>
          <w:sz w:val="24"/>
          <w:szCs w:val="24"/>
        </w:rPr>
        <w:t xml:space="preserve">e conduct separate regressions for the time periods of recession and recovery because we hypothesize that there will only be a significant relationship between corporate reputation and CEO compensation during periods of recovery. </w:t>
      </w:r>
    </w:p>
    <w:p w14:paraId="1E301852" w14:textId="2D157519" w:rsidR="00766F26" w:rsidRPr="001C6CB9" w:rsidRDefault="008B0F2E">
      <w:pPr>
        <w:spacing w:line="480" w:lineRule="auto"/>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Within each time period we pool the results for each company because corporate reputation is very highly correlated from year to year.</w:t>
      </w:r>
      <w:r w:rsidR="007D559A" w:rsidRPr="001C6CB9">
        <w:rPr>
          <w:rFonts w:ascii="Times New Roman" w:eastAsia="Times New Roman" w:hAnsi="Times New Roman" w:cs="Times New Roman"/>
          <w:sz w:val="24"/>
          <w:szCs w:val="24"/>
        </w:rPr>
        <w:t xml:space="preserve"> Evidence of the stability of corporate reputation is provided by Love and Kraatz (2017) who found the mean corporate reputation score to be 6.3 and the mean annual change in corporate reputation score to be -0.01. </w:t>
      </w:r>
      <w:r w:rsidR="00037121" w:rsidRPr="001C6CB9">
        <w:rPr>
          <w:rFonts w:ascii="Times New Roman" w:eastAsia="Times New Roman" w:hAnsi="Times New Roman" w:cs="Times New Roman"/>
          <w:sz w:val="24"/>
          <w:szCs w:val="24"/>
        </w:rPr>
        <w:t>W</w:t>
      </w:r>
      <w:r w:rsidR="007D559A" w:rsidRPr="001C6CB9">
        <w:rPr>
          <w:rFonts w:ascii="Times New Roman" w:eastAsia="Times New Roman" w:hAnsi="Times New Roman" w:cs="Times New Roman"/>
          <w:sz w:val="24"/>
          <w:szCs w:val="24"/>
        </w:rPr>
        <w:t xml:space="preserve">e cannot treat each annual observation as being independent of the other annual observations for a company with respect to </w:t>
      </w:r>
      <w:r w:rsidR="00037121" w:rsidRPr="001C6CB9">
        <w:rPr>
          <w:rFonts w:ascii="Times New Roman" w:eastAsia="Times New Roman" w:hAnsi="Times New Roman" w:cs="Times New Roman"/>
          <w:sz w:val="24"/>
          <w:szCs w:val="24"/>
        </w:rPr>
        <w:t xml:space="preserve">its </w:t>
      </w:r>
      <w:r w:rsidR="007D559A" w:rsidRPr="001C6CB9">
        <w:rPr>
          <w:rFonts w:ascii="Times New Roman" w:eastAsia="Times New Roman" w:hAnsi="Times New Roman" w:cs="Times New Roman"/>
          <w:sz w:val="24"/>
          <w:szCs w:val="24"/>
        </w:rPr>
        <w:t xml:space="preserve">corporate reputation, hence the need to average the three annual observations per company during each of the recession and recovery periods. </w:t>
      </w:r>
    </w:p>
    <w:p w14:paraId="568D8F3E" w14:textId="77777777" w:rsidR="005A6796" w:rsidRPr="001C6CB9" w:rsidRDefault="005A6796" w:rsidP="005A6796">
      <w:pPr>
        <w:spacing w:line="480" w:lineRule="auto"/>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Our model can be expressed as follows:</w:t>
      </w:r>
    </w:p>
    <w:p w14:paraId="0FBD1AF6" w14:textId="77777777" w:rsidR="005A6796" w:rsidRPr="001C6CB9" w:rsidRDefault="005A6796" w:rsidP="005A6796">
      <w:pPr>
        <w:spacing w:line="480" w:lineRule="auto"/>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CEO compensation = Corporate reputation + Financial performance + Controls</w:t>
      </w:r>
    </w:p>
    <w:p w14:paraId="5C5E6FF7" w14:textId="77777777" w:rsidR="00655833" w:rsidRPr="001C6CB9" w:rsidRDefault="00655833" w:rsidP="005A6796">
      <w:pPr>
        <w:spacing w:line="480" w:lineRule="auto"/>
        <w:jc w:val="both"/>
        <w:rPr>
          <w:rFonts w:ascii="Times New Roman" w:eastAsia="Times New Roman" w:hAnsi="Times New Roman" w:cs="Times New Roman"/>
          <w:sz w:val="24"/>
          <w:szCs w:val="24"/>
        </w:rPr>
      </w:pPr>
      <w:r w:rsidRPr="001C6CB9">
        <w:rPr>
          <w:rFonts w:ascii="Times New Roman" w:eastAsia="Times New Roman" w:hAnsi="Times New Roman" w:cs="Times New Roman"/>
          <w:b/>
          <w:sz w:val="24"/>
          <w:szCs w:val="24"/>
        </w:rPr>
        <w:t>Description and Measurement of Variables</w:t>
      </w:r>
      <w:r w:rsidRPr="001C6CB9">
        <w:rPr>
          <w:rFonts w:ascii="Times New Roman" w:eastAsia="Times New Roman" w:hAnsi="Times New Roman" w:cs="Times New Roman"/>
          <w:sz w:val="24"/>
          <w:szCs w:val="24"/>
        </w:rPr>
        <w:t>.</w:t>
      </w:r>
    </w:p>
    <w:p w14:paraId="4796862D" w14:textId="77777777" w:rsidR="00655833" w:rsidRPr="001C6CB9" w:rsidRDefault="00655833" w:rsidP="00480011">
      <w:pPr>
        <w:spacing w:after="0" w:line="480" w:lineRule="auto"/>
        <w:textAlignment w:val="baseline"/>
        <w:rPr>
          <w:rFonts w:ascii="Times New Roman" w:eastAsia="Malgun Gothic" w:hAnsi="Times New Roman" w:cs="Times New Roman"/>
          <w:kern w:val="24"/>
          <w:sz w:val="24"/>
          <w:szCs w:val="24"/>
          <w:lang w:eastAsia="ko-KR"/>
        </w:rPr>
      </w:pPr>
      <w:r w:rsidRPr="001C6CB9">
        <w:rPr>
          <w:rFonts w:ascii="Times New Roman" w:eastAsia="Malgun Gothic" w:hAnsi="Times New Roman" w:cs="Times New Roman"/>
          <w:b/>
          <w:bCs/>
          <w:kern w:val="24"/>
          <w:sz w:val="24"/>
          <w:szCs w:val="24"/>
          <w:lang w:eastAsia="ko-KR"/>
        </w:rPr>
        <w:t xml:space="preserve">CEO Compensation: </w:t>
      </w:r>
      <w:r w:rsidRPr="001C6CB9">
        <w:rPr>
          <w:rFonts w:ascii="Times New Roman" w:eastAsia="Malgun Gothic" w:hAnsi="Times New Roman" w:cs="Times New Roman"/>
          <w:kern w:val="24"/>
          <w:sz w:val="24"/>
          <w:szCs w:val="24"/>
          <w:lang w:eastAsia="ko-KR"/>
        </w:rPr>
        <w:t>Natural log value of executive pay in (1) Short-term and cash based salary and bonus, (2) Long-term compensation based on all long-term contingent pay, and (3) Total compensation that is the sum of cash and non-cash long-term pay.</w:t>
      </w:r>
    </w:p>
    <w:p w14:paraId="25193758" w14:textId="77777777" w:rsidR="005A6796" w:rsidRPr="001C6CB9" w:rsidRDefault="005A6796" w:rsidP="00480011">
      <w:pPr>
        <w:spacing w:after="0" w:line="480" w:lineRule="auto"/>
        <w:textAlignment w:val="baseline"/>
        <w:rPr>
          <w:rFonts w:ascii="Times New Roman" w:eastAsia="Malgun Gothic" w:hAnsi="Times New Roman" w:cs="Times New Roman"/>
          <w:kern w:val="24"/>
          <w:sz w:val="24"/>
          <w:szCs w:val="24"/>
          <w:lang w:eastAsia="ko-KR"/>
        </w:rPr>
      </w:pPr>
    </w:p>
    <w:p w14:paraId="5DF56D9C" w14:textId="127F0235" w:rsidR="005A6796" w:rsidRPr="001C6CB9" w:rsidRDefault="005A6796" w:rsidP="00480011">
      <w:pPr>
        <w:spacing w:line="480" w:lineRule="auto"/>
        <w:rPr>
          <w:rFonts w:ascii="Times New Roman" w:eastAsia="Times New Roman" w:hAnsi="Times New Roman" w:cs="Times New Roman"/>
          <w:sz w:val="24"/>
          <w:szCs w:val="24"/>
        </w:rPr>
      </w:pPr>
      <w:r w:rsidRPr="001C6CB9">
        <w:rPr>
          <w:rFonts w:ascii="Times New Roman" w:eastAsia="SimSun" w:hAnsi="Times New Roman" w:cs="Times New Roman"/>
          <w:b/>
          <w:bCs/>
          <w:kern w:val="24"/>
          <w:sz w:val="24"/>
          <w:szCs w:val="24"/>
          <w:lang w:eastAsia="ko-KR"/>
        </w:rPr>
        <w:t>Corporate Reputation</w:t>
      </w:r>
      <w:r w:rsidRPr="001C6CB9">
        <w:rPr>
          <w:rFonts w:ascii="Times New Roman" w:eastAsia="SimSun" w:hAnsi="Times New Roman" w:cs="Times New Roman"/>
          <w:kern w:val="24"/>
          <w:sz w:val="24"/>
          <w:szCs w:val="24"/>
          <w:lang w:eastAsia="ko-KR"/>
        </w:rPr>
        <w:t xml:space="preserve">: </w:t>
      </w:r>
      <w:r w:rsidRPr="001C6CB9">
        <w:rPr>
          <w:rFonts w:ascii="Times New Roman" w:eastAsia="SimSun" w:hAnsi="Times New Roman" w:cs="Times New Roman"/>
          <w:bCs/>
          <w:kern w:val="24"/>
          <w:sz w:val="24"/>
          <w:szCs w:val="24"/>
          <w:lang w:eastAsia="ko-KR"/>
        </w:rPr>
        <w:t xml:space="preserve">Corporate reputation </w:t>
      </w:r>
      <w:r w:rsidR="00480011" w:rsidRPr="001C6CB9">
        <w:rPr>
          <w:rFonts w:ascii="Times New Roman" w:eastAsia="SimSun" w:hAnsi="Times New Roman" w:cs="Times New Roman"/>
          <w:bCs/>
          <w:kern w:val="24"/>
          <w:sz w:val="24"/>
          <w:szCs w:val="24"/>
          <w:lang w:eastAsia="ko-KR"/>
        </w:rPr>
        <w:t>is</w:t>
      </w:r>
      <w:r w:rsidRPr="001C6CB9">
        <w:rPr>
          <w:rFonts w:ascii="Times New Roman" w:eastAsia="SimSun" w:hAnsi="Times New Roman" w:cs="Times New Roman"/>
          <w:bCs/>
          <w:kern w:val="24"/>
          <w:sz w:val="24"/>
          <w:szCs w:val="24"/>
          <w:lang w:eastAsia="ko-KR"/>
        </w:rPr>
        <w:t xml:space="preserve"> measured by </w:t>
      </w:r>
      <w:r w:rsidR="00480011" w:rsidRPr="001C6CB9">
        <w:rPr>
          <w:rFonts w:ascii="Times New Roman" w:eastAsia="SimSun" w:hAnsi="Times New Roman" w:cs="Times New Roman"/>
          <w:bCs/>
          <w:i/>
          <w:kern w:val="24"/>
          <w:sz w:val="24"/>
          <w:szCs w:val="24"/>
          <w:lang w:eastAsia="ko-KR"/>
        </w:rPr>
        <w:t xml:space="preserve">Fortune </w:t>
      </w:r>
      <w:r w:rsidR="00480011" w:rsidRPr="001C6CB9">
        <w:rPr>
          <w:rFonts w:ascii="Times New Roman" w:eastAsia="SimSun" w:hAnsi="Times New Roman" w:cs="Times New Roman"/>
          <w:bCs/>
          <w:kern w:val="24"/>
          <w:sz w:val="24"/>
          <w:szCs w:val="24"/>
          <w:lang w:eastAsia="ko-KR"/>
        </w:rPr>
        <w:t xml:space="preserve">magazine </w:t>
      </w:r>
      <w:r w:rsidRPr="001C6CB9">
        <w:rPr>
          <w:rFonts w:ascii="Times New Roman" w:eastAsia="SimSun" w:hAnsi="Times New Roman" w:cs="Times New Roman"/>
          <w:bCs/>
          <w:kern w:val="24"/>
          <w:sz w:val="24"/>
          <w:szCs w:val="24"/>
          <w:lang w:eastAsia="ko-KR"/>
        </w:rPr>
        <w:t>a</w:t>
      </w:r>
      <w:r w:rsidR="00480011" w:rsidRPr="001C6CB9">
        <w:rPr>
          <w:rFonts w:ascii="Times New Roman" w:eastAsia="SimSun" w:hAnsi="Times New Roman" w:cs="Times New Roman"/>
          <w:bCs/>
          <w:kern w:val="24"/>
          <w:sz w:val="24"/>
          <w:szCs w:val="24"/>
          <w:lang w:eastAsia="ko-KR"/>
        </w:rPr>
        <w:t>s a</w:t>
      </w:r>
      <w:r w:rsidRPr="001C6CB9">
        <w:rPr>
          <w:rFonts w:ascii="Times New Roman" w:eastAsia="SimSun" w:hAnsi="Times New Roman" w:cs="Times New Roman"/>
          <w:bCs/>
          <w:kern w:val="24"/>
          <w:sz w:val="24"/>
          <w:szCs w:val="24"/>
          <w:lang w:eastAsia="ko-KR"/>
        </w:rPr>
        <w:t xml:space="preserve"> composite score across eight criteria</w:t>
      </w:r>
      <w:r w:rsidRPr="001C6CB9">
        <w:rPr>
          <w:rFonts w:ascii="Times New Roman" w:eastAsia="SimSun" w:hAnsi="Times New Roman" w:cs="Times New Roman"/>
          <w:kern w:val="24"/>
          <w:sz w:val="24"/>
          <w:szCs w:val="24"/>
          <w:lang w:eastAsia="ko-KR"/>
        </w:rPr>
        <w:t xml:space="preserve"> (</w:t>
      </w:r>
      <w:r w:rsidR="00480011" w:rsidRPr="001C6CB9">
        <w:rPr>
          <w:rFonts w:ascii="Times New Roman" w:eastAsia="Times New Roman" w:hAnsi="Times New Roman" w:cs="Times New Roman"/>
          <w:sz w:val="24"/>
          <w:szCs w:val="24"/>
        </w:rPr>
        <w:t>Fombrun, 1998</w:t>
      </w:r>
      <w:r w:rsidRPr="001C6CB9">
        <w:rPr>
          <w:rFonts w:ascii="Times New Roman" w:eastAsia="SimSun" w:hAnsi="Times New Roman" w:cs="Times New Roman"/>
          <w:kern w:val="24"/>
          <w:sz w:val="24"/>
          <w:szCs w:val="24"/>
          <w:lang w:eastAsia="ko-KR"/>
        </w:rPr>
        <w:t xml:space="preserve">).  </w:t>
      </w:r>
      <w:r w:rsidRPr="001C6CB9">
        <w:rPr>
          <w:rFonts w:ascii="Times New Roman" w:eastAsia="SimSun" w:hAnsi="Times New Roman" w:cs="Times New Roman"/>
          <w:i/>
          <w:iCs/>
          <w:kern w:val="24"/>
          <w:sz w:val="24"/>
          <w:szCs w:val="24"/>
          <w:lang w:eastAsia="ko-KR"/>
        </w:rPr>
        <w:t xml:space="preserve">Fortune's </w:t>
      </w:r>
      <w:r w:rsidRPr="001C6CB9">
        <w:rPr>
          <w:rFonts w:ascii="Times New Roman" w:eastAsia="SimSun" w:hAnsi="Times New Roman" w:cs="Times New Roman"/>
          <w:kern w:val="24"/>
          <w:sz w:val="24"/>
          <w:szCs w:val="24"/>
          <w:lang w:eastAsia="ko-KR"/>
        </w:rPr>
        <w:t xml:space="preserve">listing of most admired companies has been previously validated as a measure of corporate reputation and social responsibility (Walker, </w:t>
      </w:r>
      <w:r w:rsidRPr="001C6CB9">
        <w:rPr>
          <w:rFonts w:ascii="Times New Roman" w:eastAsia="SimSun" w:hAnsi="Times New Roman" w:cs="Times New Roman"/>
          <w:kern w:val="24"/>
          <w:sz w:val="24"/>
          <w:szCs w:val="24"/>
          <w:lang w:eastAsia="ko-KR"/>
        </w:rPr>
        <w:lastRenderedPageBreak/>
        <w:t xml:space="preserve">2010). </w:t>
      </w:r>
      <w:r w:rsidRPr="001C6CB9">
        <w:rPr>
          <w:rFonts w:ascii="Times New Roman" w:eastAsia="Times New Roman" w:hAnsi="Times New Roman" w:cs="Times New Roman"/>
          <w:sz w:val="24"/>
          <w:szCs w:val="24"/>
        </w:rPr>
        <w:t xml:space="preserve">Lee and Roh (2012) compared the </w:t>
      </w:r>
      <w:r w:rsidRPr="001C6CB9">
        <w:rPr>
          <w:rFonts w:ascii="Times New Roman" w:eastAsia="Times New Roman" w:hAnsi="Times New Roman" w:cs="Times New Roman"/>
          <w:i/>
          <w:sz w:val="24"/>
          <w:szCs w:val="24"/>
        </w:rPr>
        <w:t>Fortune</w:t>
      </w:r>
      <w:r w:rsidRPr="001C6CB9">
        <w:rPr>
          <w:rFonts w:ascii="Times New Roman" w:eastAsia="Times New Roman" w:hAnsi="Times New Roman" w:cs="Times New Roman"/>
          <w:sz w:val="24"/>
          <w:szCs w:val="24"/>
        </w:rPr>
        <w:t xml:space="preserve"> ratings to other measures of corporate reputation and found them to be a more robust predictor of future financial performance. </w:t>
      </w:r>
    </w:p>
    <w:p w14:paraId="27A64AB8" w14:textId="0FFEA333" w:rsidR="00655833" w:rsidRPr="001C6CB9" w:rsidRDefault="00655833" w:rsidP="00480011">
      <w:pPr>
        <w:spacing w:line="480" w:lineRule="auto"/>
        <w:rPr>
          <w:rFonts w:ascii="Times New Roman" w:eastAsia="Times New Roman" w:hAnsi="Times New Roman" w:cs="Times New Roman"/>
          <w:sz w:val="24"/>
          <w:szCs w:val="24"/>
        </w:rPr>
      </w:pPr>
      <w:r w:rsidRPr="001C6CB9">
        <w:rPr>
          <w:rFonts w:ascii="Times New Roman" w:eastAsiaTheme="minorEastAsia" w:hAnsi="Times New Roman" w:cs="Times New Roman"/>
          <w:b/>
          <w:bCs/>
          <w:kern w:val="24"/>
          <w:sz w:val="24"/>
          <w:szCs w:val="24"/>
          <w:lang w:eastAsia="ko-KR"/>
        </w:rPr>
        <w:t>Financial Performance</w:t>
      </w:r>
      <w:r w:rsidRPr="001C6CB9">
        <w:rPr>
          <w:rFonts w:ascii="Times New Roman" w:eastAsiaTheme="minorEastAsia" w:hAnsi="Times New Roman" w:cs="Times New Roman"/>
          <w:kern w:val="24"/>
          <w:sz w:val="24"/>
          <w:szCs w:val="24"/>
          <w:lang w:eastAsia="ko-KR"/>
        </w:rPr>
        <w:t xml:space="preserve">: Return on Equity and Market Rate of Return. </w:t>
      </w:r>
      <w:r w:rsidRPr="001C6CB9">
        <w:rPr>
          <w:rFonts w:ascii="Times New Roman" w:eastAsia="SimSun" w:hAnsi="Times New Roman" w:cs="Times New Roman"/>
          <w:kern w:val="24"/>
          <w:sz w:val="24"/>
          <w:szCs w:val="24"/>
          <w:lang w:eastAsia="ko-KR"/>
        </w:rPr>
        <w:t xml:space="preserve">These two financial performance measures </w:t>
      </w:r>
      <w:r w:rsidR="00C83A10" w:rsidRPr="001C6CB9">
        <w:rPr>
          <w:rFonts w:ascii="Times New Roman" w:eastAsia="SimSun" w:hAnsi="Times New Roman" w:cs="Times New Roman"/>
          <w:kern w:val="24"/>
          <w:sz w:val="24"/>
          <w:szCs w:val="24"/>
          <w:lang w:eastAsia="ko-KR"/>
        </w:rPr>
        <w:t>have been</w:t>
      </w:r>
      <w:r w:rsidRPr="001C6CB9">
        <w:rPr>
          <w:rFonts w:ascii="Times New Roman" w:eastAsia="SimSun" w:hAnsi="Times New Roman" w:cs="Times New Roman"/>
          <w:kern w:val="24"/>
          <w:sz w:val="24"/>
          <w:szCs w:val="24"/>
          <w:lang w:eastAsia="ko-KR"/>
        </w:rPr>
        <w:t xml:space="preserve"> commonly employed in the past studies to show significant links between CEO compensation and firm performance.</w:t>
      </w:r>
      <w:r w:rsidRPr="001C6CB9">
        <w:rPr>
          <w:rFonts w:ascii="Times New Roman" w:eastAsia="Times New Roman" w:hAnsi="Times New Roman" w:cs="Times New Roman"/>
          <w:sz w:val="24"/>
          <w:szCs w:val="24"/>
        </w:rPr>
        <w:t xml:space="preserve"> (e.g., Tosi</w:t>
      </w:r>
      <w:r w:rsidRPr="001C6CB9">
        <w:rPr>
          <w:rFonts w:ascii="Times New Roman" w:eastAsia="Times New Roman" w:hAnsi="Times New Roman" w:cs="Times New Roman"/>
          <w:i/>
          <w:sz w:val="24"/>
          <w:szCs w:val="24"/>
        </w:rPr>
        <w:t xml:space="preserve"> et al</w:t>
      </w:r>
      <w:r w:rsidRPr="001C6CB9">
        <w:rPr>
          <w:rFonts w:ascii="Times New Roman" w:eastAsia="Times New Roman" w:hAnsi="Times New Roman" w:cs="Times New Roman"/>
          <w:sz w:val="24"/>
          <w:szCs w:val="24"/>
        </w:rPr>
        <w:t>., 2000; Berrone &amp; Gomez-Mejia, 2009).</w:t>
      </w:r>
    </w:p>
    <w:p w14:paraId="01A21721" w14:textId="06DEE8A4" w:rsidR="00655833" w:rsidRPr="001C6CB9" w:rsidRDefault="00655833" w:rsidP="00480011">
      <w:pPr>
        <w:spacing w:after="0" w:line="480" w:lineRule="auto"/>
        <w:textAlignment w:val="baseline"/>
        <w:rPr>
          <w:rFonts w:ascii="Times New Roman" w:eastAsiaTheme="minorEastAsia" w:hAnsi="Times New Roman" w:cs="Times New Roman"/>
          <w:kern w:val="24"/>
          <w:sz w:val="24"/>
          <w:szCs w:val="24"/>
          <w:lang w:eastAsia="ko-KR"/>
        </w:rPr>
      </w:pPr>
      <w:r w:rsidRPr="001C6CB9">
        <w:rPr>
          <w:rFonts w:ascii="Times New Roman" w:eastAsiaTheme="minorEastAsia" w:hAnsi="Times New Roman" w:cs="Times New Roman"/>
          <w:b/>
          <w:bCs/>
          <w:kern w:val="24"/>
          <w:sz w:val="24"/>
          <w:szCs w:val="24"/>
          <w:lang w:eastAsia="ko-KR"/>
        </w:rPr>
        <w:t>Control</w:t>
      </w:r>
      <w:r w:rsidR="005A6796" w:rsidRPr="001C6CB9">
        <w:rPr>
          <w:rFonts w:ascii="Times New Roman" w:eastAsiaTheme="minorEastAsia" w:hAnsi="Times New Roman" w:cs="Times New Roman"/>
          <w:b/>
          <w:bCs/>
          <w:kern w:val="24"/>
          <w:sz w:val="24"/>
          <w:szCs w:val="24"/>
          <w:lang w:eastAsia="ko-KR"/>
        </w:rPr>
        <w:t>s</w:t>
      </w:r>
      <w:r w:rsidRPr="001C6CB9">
        <w:rPr>
          <w:rFonts w:ascii="Times New Roman" w:eastAsiaTheme="minorEastAsia" w:hAnsi="Times New Roman" w:cs="Times New Roman"/>
          <w:kern w:val="24"/>
          <w:sz w:val="24"/>
          <w:szCs w:val="24"/>
          <w:lang w:eastAsia="ko-KR"/>
        </w:rPr>
        <w:t xml:space="preserve">: In order to capture the firm’s scale and scope in determining top executive’s pay based on corporate reputation, firm size (= natural log value of total sales revenue), Labor Cost (= natural log value of labor related cost), and Labor Productivity </w:t>
      </w:r>
      <w:r w:rsidRPr="001C6CB9">
        <w:rPr>
          <w:rFonts w:ascii="Times New Roman" w:eastAsiaTheme="minorEastAsia" w:hAnsi="Times New Roman" w:cs="Times New Roman"/>
          <w:kern w:val="24"/>
          <w:sz w:val="24"/>
          <w:szCs w:val="24"/>
          <w:u w:val="single"/>
          <w:lang w:eastAsia="ko-KR"/>
        </w:rPr>
        <w:t>(</w:t>
      </w:r>
      <w:r w:rsidRPr="001C6CB9">
        <w:rPr>
          <w:rFonts w:ascii="Times New Roman" w:eastAsiaTheme="minorEastAsia" w:hAnsi="Times New Roman" w:cs="Times New Roman"/>
          <w:kern w:val="24"/>
          <w:sz w:val="24"/>
          <w:szCs w:val="24"/>
          <w:lang w:eastAsia="ko-KR"/>
        </w:rPr>
        <w:t>= natural log value of Sales/No. of employees)</w:t>
      </w:r>
      <w:r w:rsidR="005A6796" w:rsidRPr="001C6CB9">
        <w:rPr>
          <w:rFonts w:ascii="Times New Roman" w:eastAsiaTheme="minorEastAsia" w:hAnsi="Times New Roman" w:cs="Times New Roman"/>
          <w:kern w:val="24"/>
          <w:sz w:val="24"/>
          <w:szCs w:val="24"/>
          <w:lang w:eastAsia="ko-KR"/>
        </w:rPr>
        <w:t>.</w:t>
      </w:r>
    </w:p>
    <w:p w14:paraId="308F83AB" w14:textId="77777777" w:rsidR="005A6796" w:rsidRPr="001C6CB9" w:rsidRDefault="005A6796" w:rsidP="00480011">
      <w:pPr>
        <w:spacing w:after="0" w:line="360" w:lineRule="auto"/>
        <w:textAlignment w:val="baseline"/>
        <w:rPr>
          <w:rFonts w:ascii="Times New Roman" w:eastAsia="Times New Roman" w:hAnsi="Times New Roman" w:cs="Times New Roman"/>
          <w:sz w:val="24"/>
          <w:szCs w:val="24"/>
        </w:rPr>
      </w:pPr>
    </w:p>
    <w:p w14:paraId="506DCE6A" w14:textId="2AE24F0C" w:rsidR="00667BA2" w:rsidRPr="001C6CB9" w:rsidRDefault="00667BA2" w:rsidP="00480011">
      <w:pPr>
        <w:spacing w:line="480" w:lineRule="auto"/>
        <w:rPr>
          <w:rFonts w:ascii="Times New Roman" w:hAnsi="Times New Roman" w:cs="Times New Roman"/>
          <w:b/>
          <w:sz w:val="24"/>
          <w:szCs w:val="24"/>
        </w:rPr>
      </w:pPr>
      <w:r w:rsidRPr="001C6CB9">
        <w:rPr>
          <w:rFonts w:ascii="Times New Roman" w:hAnsi="Times New Roman" w:cs="Times New Roman"/>
          <w:b/>
          <w:sz w:val="24"/>
          <w:szCs w:val="24"/>
        </w:rPr>
        <w:t>Empirical Model</w:t>
      </w:r>
    </w:p>
    <w:p w14:paraId="1F9489CF" w14:textId="667829A3" w:rsidR="00667BA2" w:rsidRPr="001C6CB9" w:rsidRDefault="00667BA2" w:rsidP="00480011">
      <w:pPr>
        <w:spacing w:line="480" w:lineRule="auto"/>
        <w:rPr>
          <w:rFonts w:ascii="Times New Roman" w:hAnsi="Times New Roman" w:cs="Times New Roman"/>
          <w:color w:val="000000" w:themeColor="text1"/>
          <w:sz w:val="24"/>
          <w:szCs w:val="24"/>
        </w:rPr>
      </w:pPr>
      <w:r w:rsidRPr="001C6CB9">
        <w:rPr>
          <w:rFonts w:ascii="Times New Roman" w:hAnsi="Times New Roman" w:cs="Times New Roman"/>
          <w:sz w:val="24"/>
          <w:szCs w:val="24"/>
        </w:rPr>
        <w:t>A three-step hierarchical multiple regression analysis was conducted to test the hypotheses. By removing the possible impact of potential control variables through including and excluding other explanatory variables from each respective step of model, it is possible to explore the real significance of firm performance and corporate reputation for executive compensation through hierarchical regression analysis. The following hierarchical multiple regression models with three different models for CEO compensation (salary &amp; bonus, equity-based long-term compensation, and total compensation) were employed and tested in this study</w:t>
      </w:r>
      <w:r w:rsidRPr="001C6CB9">
        <w:rPr>
          <w:rFonts w:ascii="Times New Roman" w:hAnsi="Times New Roman" w:cs="Times New Roman"/>
          <w:color w:val="000000" w:themeColor="text1"/>
          <w:sz w:val="24"/>
          <w:szCs w:val="24"/>
        </w:rPr>
        <w:t xml:space="preserve">. </w:t>
      </w:r>
    </w:p>
    <w:p w14:paraId="207780C0" w14:textId="77777777" w:rsidR="00667BA2" w:rsidRPr="001C6CB9" w:rsidRDefault="00667BA2" w:rsidP="00667BA2">
      <w:pPr>
        <w:spacing w:after="0" w:line="480" w:lineRule="auto"/>
        <w:ind w:firstLine="450"/>
        <w:rPr>
          <w:rFonts w:ascii="Times New Roman" w:eastAsia="Times New Roman" w:hAnsi="Times New Roman" w:cs="Times New Roman"/>
          <w:color w:val="000000"/>
          <w:sz w:val="24"/>
          <w:szCs w:val="24"/>
          <w:vertAlign w:val="subscript"/>
        </w:rPr>
      </w:pPr>
      <w:bookmarkStart w:id="0" w:name="_Hlk506463700"/>
      <w:r w:rsidRPr="001C6CB9">
        <w:rPr>
          <w:rFonts w:ascii="Times New Roman" w:hAnsi="Times New Roman" w:cs="Times New Roman"/>
          <w:i/>
          <w:iCs/>
          <w:sz w:val="24"/>
          <w:szCs w:val="24"/>
        </w:rPr>
        <w:t>Model1</w:t>
      </w:r>
      <w:bookmarkEnd w:id="0"/>
      <w:r w:rsidRPr="001C6CB9">
        <w:rPr>
          <w:rFonts w:ascii="Times New Roman" w:eastAsia="Times New Roman" w:hAnsi="Times New Roman" w:cs="Times New Roman"/>
          <w:color w:val="000000"/>
          <w:sz w:val="24"/>
          <w:szCs w:val="24"/>
        </w:rPr>
        <w:t> = β</w:t>
      </w:r>
      <w:r w:rsidRPr="001C6CB9">
        <w:rPr>
          <w:rFonts w:ascii="Times New Roman" w:eastAsia="Times New Roman" w:hAnsi="Times New Roman" w:cs="Times New Roman"/>
          <w:color w:val="000000"/>
          <w:sz w:val="24"/>
          <w:szCs w:val="24"/>
          <w:vertAlign w:val="subscript"/>
        </w:rPr>
        <w:t>0 +</w:t>
      </w:r>
      <w:r w:rsidRPr="001C6CB9">
        <w:rPr>
          <w:rFonts w:ascii="Times New Roman" w:eastAsia="Times New Roman" w:hAnsi="Times New Roman" w:cs="Times New Roman"/>
          <w:color w:val="000000"/>
          <w:sz w:val="24"/>
          <w:szCs w:val="24"/>
        </w:rPr>
        <w:t xml:space="preserve"> β</w:t>
      </w:r>
      <w:r w:rsidRPr="001C6CB9">
        <w:rPr>
          <w:rFonts w:ascii="Times New Roman" w:eastAsia="Times New Roman" w:hAnsi="Times New Roman" w:cs="Times New Roman"/>
          <w:color w:val="000000"/>
          <w:sz w:val="24"/>
          <w:szCs w:val="24"/>
          <w:vertAlign w:val="subscript"/>
        </w:rPr>
        <w:t xml:space="preserve">1 </w:t>
      </w:r>
      <w:r w:rsidRPr="001C6CB9">
        <w:rPr>
          <w:rFonts w:ascii="Times New Roman" w:eastAsia="Times New Roman" w:hAnsi="Times New Roman" w:cs="Times New Roman"/>
          <w:color w:val="000000"/>
          <w:sz w:val="24"/>
          <w:szCs w:val="24"/>
        </w:rPr>
        <w:t>(</w:t>
      </w:r>
      <w:r w:rsidRPr="001C6CB9">
        <w:rPr>
          <w:rFonts w:ascii="Times New Roman" w:eastAsia="Times New Roman" w:hAnsi="Times New Roman" w:cs="Times New Roman"/>
          <w:i/>
          <w:iCs/>
          <w:color w:val="000000"/>
          <w:sz w:val="24"/>
          <w:szCs w:val="24"/>
        </w:rPr>
        <w:t>firm performance)</w:t>
      </w:r>
      <w:r w:rsidRPr="001C6CB9">
        <w:rPr>
          <w:rFonts w:ascii="Times New Roman" w:eastAsia="Times New Roman" w:hAnsi="Times New Roman" w:cs="Times New Roman"/>
          <w:color w:val="000000"/>
          <w:sz w:val="24"/>
          <w:szCs w:val="24"/>
          <w:vertAlign w:val="subscript"/>
        </w:rPr>
        <w:t> +</w:t>
      </w:r>
      <w:r w:rsidRPr="001C6CB9">
        <w:rPr>
          <w:rFonts w:ascii="Times New Roman" w:eastAsia="Times New Roman" w:hAnsi="Times New Roman" w:cs="Times New Roman"/>
          <w:color w:val="000000"/>
          <w:sz w:val="24"/>
          <w:szCs w:val="24"/>
        </w:rPr>
        <w:t xml:space="preserve"> β</w:t>
      </w:r>
      <w:r w:rsidRPr="001C6CB9">
        <w:rPr>
          <w:rFonts w:ascii="Times New Roman" w:eastAsia="Times New Roman" w:hAnsi="Times New Roman" w:cs="Times New Roman"/>
          <w:color w:val="000000"/>
          <w:sz w:val="24"/>
          <w:szCs w:val="24"/>
          <w:vertAlign w:val="subscript"/>
        </w:rPr>
        <w:t xml:space="preserve">2 </w:t>
      </w:r>
      <w:r w:rsidRPr="001C6CB9">
        <w:rPr>
          <w:rFonts w:ascii="Times New Roman" w:eastAsia="Times New Roman" w:hAnsi="Times New Roman" w:cs="Times New Roman"/>
          <w:color w:val="000000"/>
          <w:sz w:val="24"/>
          <w:szCs w:val="24"/>
        </w:rPr>
        <w:t>(</w:t>
      </w:r>
      <w:r w:rsidRPr="001C6CB9">
        <w:rPr>
          <w:rFonts w:ascii="Times New Roman" w:eastAsia="Times New Roman" w:hAnsi="Times New Roman" w:cs="Times New Roman"/>
          <w:i/>
          <w:iCs/>
          <w:color w:val="000000"/>
          <w:sz w:val="24"/>
          <w:szCs w:val="24"/>
        </w:rPr>
        <w:t>labor cost)</w:t>
      </w:r>
      <w:r w:rsidRPr="001C6CB9">
        <w:rPr>
          <w:rFonts w:ascii="Times New Roman" w:eastAsia="Times New Roman" w:hAnsi="Times New Roman" w:cs="Times New Roman"/>
          <w:color w:val="000000"/>
          <w:sz w:val="24"/>
          <w:szCs w:val="24"/>
          <w:vertAlign w:val="subscript"/>
        </w:rPr>
        <w:t xml:space="preserve"> </w:t>
      </w:r>
      <w:r w:rsidRPr="001C6CB9">
        <w:rPr>
          <w:rFonts w:ascii="Times New Roman" w:eastAsia="Times New Roman" w:hAnsi="Times New Roman" w:cs="Times New Roman"/>
          <w:color w:val="000000"/>
          <w:sz w:val="24"/>
          <w:szCs w:val="24"/>
        </w:rPr>
        <w:t>+ β</w:t>
      </w:r>
      <w:r w:rsidRPr="001C6CB9">
        <w:rPr>
          <w:rFonts w:ascii="Times New Roman" w:eastAsia="Times New Roman" w:hAnsi="Times New Roman" w:cs="Times New Roman"/>
          <w:color w:val="000000"/>
          <w:sz w:val="24"/>
          <w:szCs w:val="24"/>
          <w:vertAlign w:val="subscript"/>
        </w:rPr>
        <w:t>3</w:t>
      </w:r>
      <w:r w:rsidRPr="001C6CB9">
        <w:rPr>
          <w:rFonts w:ascii="Times New Roman" w:eastAsia="Times New Roman" w:hAnsi="Times New Roman" w:cs="Times New Roman"/>
          <w:i/>
          <w:iCs/>
          <w:color w:val="000000"/>
          <w:sz w:val="24"/>
          <w:szCs w:val="24"/>
        </w:rPr>
        <w:t xml:space="preserve"> (labor productivity)</w:t>
      </w:r>
      <w:r w:rsidRPr="001C6CB9">
        <w:rPr>
          <w:rFonts w:ascii="Times New Roman" w:eastAsia="Times New Roman" w:hAnsi="Times New Roman" w:cs="Times New Roman"/>
          <w:color w:val="000000"/>
          <w:sz w:val="24"/>
          <w:szCs w:val="24"/>
          <w:vertAlign w:val="subscript"/>
        </w:rPr>
        <w:t xml:space="preserve">  </w:t>
      </w:r>
    </w:p>
    <w:p w14:paraId="23930238" w14:textId="77777777" w:rsidR="00667BA2" w:rsidRPr="001C6CB9" w:rsidRDefault="00667BA2" w:rsidP="00667BA2">
      <w:pPr>
        <w:spacing w:after="0" w:line="480" w:lineRule="auto"/>
        <w:ind w:firstLine="450"/>
        <w:rPr>
          <w:rFonts w:ascii="Times New Roman" w:eastAsia="Times New Roman" w:hAnsi="Times New Roman" w:cs="Times New Roman"/>
          <w:color w:val="000000"/>
          <w:sz w:val="24"/>
          <w:szCs w:val="24"/>
        </w:rPr>
      </w:pPr>
      <w:r w:rsidRPr="001C6CB9">
        <w:rPr>
          <w:rFonts w:ascii="Times New Roman" w:hAnsi="Times New Roman" w:cs="Times New Roman"/>
          <w:i/>
          <w:iCs/>
          <w:sz w:val="24"/>
          <w:szCs w:val="24"/>
        </w:rPr>
        <w:t xml:space="preserve">Model2 = Model1 + </w:t>
      </w:r>
      <w:r w:rsidRPr="001C6CB9">
        <w:rPr>
          <w:rFonts w:ascii="Times New Roman" w:eastAsia="Times New Roman" w:hAnsi="Times New Roman" w:cs="Times New Roman"/>
          <w:color w:val="000000"/>
          <w:sz w:val="24"/>
          <w:szCs w:val="24"/>
        </w:rPr>
        <w:t>β</w:t>
      </w:r>
      <w:r w:rsidRPr="001C6CB9">
        <w:rPr>
          <w:rFonts w:ascii="Times New Roman" w:eastAsia="Times New Roman" w:hAnsi="Times New Roman" w:cs="Times New Roman"/>
          <w:color w:val="000000"/>
          <w:sz w:val="24"/>
          <w:szCs w:val="24"/>
          <w:vertAlign w:val="subscript"/>
        </w:rPr>
        <w:t>4</w:t>
      </w:r>
      <w:r w:rsidRPr="001C6CB9">
        <w:rPr>
          <w:rFonts w:ascii="Times New Roman" w:eastAsia="Times New Roman" w:hAnsi="Times New Roman" w:cs="Times New Roman"/>
          <w:i/>
          <w:iCs/>
          <w:color w:val="000000"/>
          <w:sz w:val="24"/>
          <w:szCs w:val="24"/>
        </w:rPr>
        <w:t>(return on equity)</w:t>
      </w:r>
      <w:r w:rsidRPr="001C6CB9">
        <w:rPr>
          <w:rFonts w:ascii="Times New Roman" w:eastAsia="Times New Roman" w:hAnsi="Times New Roman" w:cs="Times New Roman"/>
          <w:color w:val="000000"/>
          <w:sz w:val="24"/>
          <w:szCs w:val="24"/>
          <w:vertAlign w:val="subscript"/>
        </w:rPr>
        <w:t> +</w:t>
      </w:r>
      <w:r w:rsidRPr="001C6CB9">
        <w:rPr>
          <w:rFonts w:ascii="Times New Roman" w:eastAsia="Times New Roman" w:hAnsi="Times New Roman" w:cs="Times New Roman"/>
          <w:color w:val="000000"/>
          <w:sz w:val="24"/>
          <w:szCs w:val="24"/>
        </w:rPr>
        <w:t xml:space="preserve"> β</w:t>
      </w:r>
      <w:r w:rsidRPr="001C6CB9">
        <w:rPr>
          <w:rFonts w:ascii="Times New Roman" w:eastAsia="Times New Roman" w:hAnsi="Times New Roman" w:cs="Times New Roman"/>
          <w:color w:val="000000"/>
          <w:sz w:val="24"/>
          <w:szCs w:val="24"/>
          <w:vertAlign w:val="subscript"/>
        </w:rPr>
        <w:t xml:space="preserve">5 </w:t>
      </w:r>
      <w:r w:rsidRPr="001C6CB9">
        <w:rPr>
          <w:rFonts w:ascii="Times New Roman" w:eastAsia="Times New Roman" w:hAnsi="Times New Roman" w:cs="Times New Roman"/>
          <w:i/>
          <w:iCs/>
          <w:color w:val="000000"/>
          <w:sz w:val="24"/>
          <w:szCs w:val="24"/>
        </w:rPr>
        <w:t>(market rate of return)</w:t>
      </w:r>
      <w:r w:rsidRPr="001C6CB9">
        <w:rPr>
          <w:rFonts w:ascii="Times New Roman" w:eastAsia="Times New Roman" w:hAnsi="Times New Roman" w:cs="Times New Roman"/>
          <w:color w:val="000000"/>
          <w:sz w:val="24"/>
          <w:szCs w:val="24"/>
          <w:vertAlign w:val="subscript"/>
        </w:rPr>
        <w:t xml:space="preserve"> </w:t>
      </w:r>
      <w:r w:rsidRPr="001C6CB9">
        <w:rPr>
          <w:rFonts w:ascii="Times New Roman" w:eastAsia="Times New Roman" w:hAnsi="Times New Roman" w:cs="Times New Roman"/>
          <w:color w:val="000000"/>
          <w:sz w:val="24"/>
          <w:szCs w:val="24"/>
        </w:rPr>
        <w:t> </w:t>
      </w:r>
    </w:p>
    <w:p w14:paraId="59C8E839" w14:textId="77777777" w:rsidR="00667BA2" w:rsidRPr="001C6CB9" w:rsidRDefault="00667BA2" w:rsidP="00667BA2">
      <w:pPr>
        <w:spacing w:after="0" w:line="480" w:lineRule="auto"/>
        <w:ind w:firstLine="450"/>
        <w:rPr>
          <w:rFonts w:ascii="Times New Roman" w:hAnsi="Times New Roman" w:cs="Times New Roman"/>
          <w:sz w:val="24"/>
          <w:szCs w:val="24"/>
        </w:rPr>
      </w:pPr>
      <w:bookmarkStart w:id="1" w:name="_Hlk506463960"/>
      <w:r w:rsidRPr="001C6CB9">
        <w:rPr>
          <w:rFonts w:ascii="Times New Roman" w:hAnsi="Times New Roman" w:cs="Times New Roman"/>
          <w:i/>
          <w:iCs/>
          <w:sz w:val="24"/>
          <w:szCs w:val="24"/>
        </w:rPr>
        <w:t xml:space="preserve">Model3 = Model1 + Model2 + </w:t>
      </w:r>
      <w:r w:rsidRPr="001C6CB9">
        <w:rPr>
          <w:rFonts w:ascii="Times New Roman" w:eastAsia="Times New Roman" w:hAnsi="Times New Roman" w:cs="Times New Roman"/>
          <w:color w:val="000000"/>
          <w:sz w:val="24"/>
          <w:szCs w:val="24"/>
        </w:rPr>
        <w:t>β</w:t>
      </w:r>
      <w:r w:rsidRPr="001C6CB9">
        <w:rPr>
          <w:rFonts w:ascii="Times New Roman" w:eastAsia="Times New Roman" w:hAnsi="Times New Roman" w:cs="Times New Roman"/>
          <w:color w:val="000000"/>
          <w:sz w:val="24"/>
          <w:szCs w:val="24"/>
          <w:vertAlign w:val="subscript"/>
        </w:rPr>
        <w:t>6</w:t>
      </w:r>
      <w:r w:rsidRPr="001C6CB9">
        <w:rPr>
          <w:rFonts w:ascii="Times New Roman" w:eastAsia="Times New Roman" w:hAnsi="Times New Roman" w:cs="Times New Roman"/>
          <w:i/>
          <w:iCs/>
          <w:color w:val="000000"/>
          <w:sz w:val="24"/>
          <w:szCs w:val="24"/>
        </w:rPr>
        <w:t>(corporate reputation)</w:t>
      </w:r>
      <w:bookmarkEnd w:id="1"/>
      <w:r w:rsidRPr="001C6CB9">
        <w:rPr>
          <w:rFonts w:ascii="Times New Roman" w:hAnsi="Times New Roman" w:cs="Times New Roman"/>
          <w:sz w:val="24"/>
          <w:szCs w:val="24"/>
        </w:rPr>
        <w:t xml:space="preserve"> </w:t>
      </w:r>
    </w:p>
    <w:p w14:paraId="06AC5BAC" w14:textId="77777777" w:rsidR="00766F26" w:rsidRPr="001C6CB9" w:rsidRDefault="008B0F2E">
      <w:pPr>
        <w:jc w:val="center"/>
        <w:rPr>
          <w:rFonts w:ascii="Times New Roman" w:eastAsia="Times New Roman" w:hAnsi="Times New Roman" w:cs="Times New Roman"/>
          <w:b/>
          <w:sz w:val="24"/>
          <w:szCs w:val="24"/>
        </w:rPr>
      </w:pPr>
      <w:r w:rsidRPr="001C6CB9">
        <w:rPr>
          <w:rFonts w:ascii="Times New Roman" w:eastAsia="Times New Roman" w:hAnsi="Times New Roman" w:cs="Times New Roman"/>
          <w:b/>
          <w:sz w:val="24"/>
          <w:szCs w:val="24"/>
        </w:rPr>
        <w:lastRenderedPageBreak/>
        <w:t>RESULTS</w:t>
      </w:r>
    </w:p>
    <w:p w14:paraId="0F173D61" w14:textId="77777777" w:rsidR="00766F26" w:rsidRPr="001C6CB9" w:rsidRDefault="008B0F2E">
      <w:pPr>
        <w:spacing w:line="480" w:lineRule="auto"/>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Table 1 shows total CEO compensation by industry. The companies represent a diverse set of industries and total compensation tends to be high, averaging over $24 million annually during the recession period and almost $35 million per year during the recovery period. Within all twenty-one industry groupings, total compensation averages are higher during recovery than recession.</w:t>
      </w:r>
    </w:p>
    <w:p w14:paraId="099A6F62" w14:textId="77777777" w:rsidR="00766F26" w:rsidRPr="001C6CB9" w:rsidRDefault="008B0F2E">
      <w:pPr>
        <w:spacing w:line="480" w:lineRule="auto"/>
        <w:jc w:val="cente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p w14:paraId="04AFBE79" w14:textId="77777777" w:rsidR="00766F26" w:rsidRPr="001C6CB9" w:rsidRDefault="008B0F2E">
      <w:pPr>
        <w:spacing w:line="480" w:lineRule="auto"/>
        <w:jc w:val="cente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Insert Table1 about here</w:t>
      </w:r>
    </w:p>
    <w:p w14:paraId="652AE073" w14:textId="77777777" w:rsidR="00766F26" w:rsidRPr="001C6CB9" w:rsidRDefault="008B0F2E">
      <w:pPr>
        <w:spacing w:line="480" w:lineRule="auto"/>
        <w:jc w:val="cente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p w14:paraId="3E4DF4B1" w14:textId="13F347FA" w:rsidR="0077775D" w:rsidRPr="001C6CB9" w:rsidRDefault="008B0F2E">
      <w:pPr>
        <w:spacing w:line="480" w:lineRule="auto"/>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Tables 2 and 3 display descriptive statistics and correlations for the recession and recovery time periods. Several interesting patterns are evident. First,</w:t>
      </w:r>
      <w:r w:rsidR="0077775D" w:rsidRPr="001C6CB9">
        <w:rPr>
          <w:rFonts w:ascii="Times New Roman" w:eastAsia="Times New Roman" w:hAnsi="Times New Roman" w:cs="Times New Roman"/>
          <w:sz w:val="24"/>
          <w:szCs w:val="24"/>
        </w:rPr>
        <w:t xml:space="preserve"> corporate reputation is significantly and positively related to CEO compensation under the recovery economic condition regardless of different definitions of executive remuneration (P&lt;0.001).</w:t>
      </w:r>
      <w:r w:rsidRPr="001C6CB9">
        <w:rPr>
          <w:rFonts w:ascii="Times New Roman" w:eastAsia="Times New Roman" w:hAnsi="Times New Roman" w:cs="Times New Roman"/>
          <w:sz w:val="24"/>
          <w:szCs w:val="24"/>
        </w:rPr>
        <w:t xml:space="preserve"> </w:t>
      </w:r>
      <w:r w:rsidR="007C0082" w:rsidRPr="001C6CB9">
        <w:rPr>
          <w:rFonts w:ascii="Times New Roman" w:eastAsia="Times New Roman" w:hAnsi="Times New Roman" w:cs="Times New Roman"/>
          <w:sz w:val="24"/>
          <w:szCs w:val="24"/>
        </w:rPr>
        <w:t>This is consistent with our</w:t>
      </w:r>
      <w:r w:rsidRPr="001C6CB9">
        <w:rPr>
          <w:rFonts w:ascii="Times New Roman" w:eastAsia="Times New Roman" w:hAnsi="Times New Roman" w:cs="Times New Roman"/>
          <w:sz w:val="24"/>
          <w:szCs w:val="24"/>
        </w:rPr>
        <w:t xml:space="preserve"> </w:t>
      </w:r>
      <w:r w:rsidR="007C0082" w:rsidRPr="001C6CB9">
        <w:rPr>
          <w:rFonts w:ascii="Times New Roman" w:eastAsia="Times New Roman" w:hAnsi="Times New Roman" w:cs="Times New Roman"/>
          <w:sz w:val="24"/>
          <w:szCs w:val="24"/>
        </w:rPr>
        <w:t>hypothesis</w:t>
      </w:r>
      <w:r w:rsidRPr="001C6CB9">
        <w:rPr>
          <w:rFonts w:ascii="Times New Roman" w:eastAsia="Times New Roman" w:hAnsi="Times New Roman" w:cs="Times New Roman"/>
          <w:sz w:val="24"/>
          <w:szCs w:val="24"/>
        </w:rPr>
        <w:t xml:space="preserve"> that corporate reputation is more influential to CEO pay during recovery. </w:t>
      </w:r>
    </w:p>
    <w:p w14:paraId="591FF681" w14:textId="2F8282AC" w:rsidR="0077775D" w:rsidRPr="001C6CB9" w:rsidRDefault="0077775D">
      <w:pPr>
        <w:spacing w:line="480" w:lineRule="auto"/>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Second</w:t>
      </w:r>
      <w:r w:rsidR="008B0F2E" w:rsidRPr="001C6CB9">
        <w:rPr>
          <w:rFonts w:ascii="Times New Roman" w:eastAsia="Times New Roman" w:hAnsi="Times New Roman" w:cs="Times New Roman"/>
          <w:sz w:val="24"/>
          <w:szCs w:val="24"/>
        </w:rPr>
        <w:t>, the signs of the significant correlations are all in the expected directions</w:t>
      </w:r>
      <w:r w:rsidRPr="001C6CB9">
        <w:rPr>
          <w:rFonts w:ascii="Times New Roman" w:eastAsia="Times New Roman" w:hAnsi="Times New Roman" w:cs="Times New Roman"/>
          <w:sz w:val="24"/>
          <w:szCs w:val="24"/>
        </w:rPr>
        <w:t xml:space="preserve">, particularly with respect to firm </w:t>
      </w:r>
      <w:r w:rsidR="006473E6" w:rsidRPr="001C6CB9">
        <w:rPr>
          <w:rFonts w:ascii="Times New Roman" w:eastAsia="Times New Roman" w:hAnsi="Times New Roman" w:cs="Times New Roman"/>
          <w:sz w:val="24"/>
          <w:szCs w:val="24"/>
        </w:rPr>
        <w:t>sales</w:t>
      </w:r>
      <w:r w:rsidRPr="001C6CB9">
        <w:rPr>
          <w:rFonts w:ascii="Times New Roman" w:eastAsia="Times New Roman" w:hAnsi="Times New Roman" w:cs="Times New Roman"/>
          <w:sz w:val="24"/>
          <w:szCs w:val="24"/>
        </w:rPr>
        <w:t>, labor cost and labor productivity irrespective of economic condition. For example, the correlations between sales and CEO compensation are positive and roughly equal during both time periods, which makes sense because sales volume is a measure of firm size which is positively related to CEO compensation</w:t>
      </w:r>
      <w:r w:rsidR="008B0F2E" w:rsidRPr="001C6CB9">
        <w:rPr>
          <w:rFonts w:ascii="Times New Roman" w:eastAsia="Times New Roman" w:hAnsi="Times New Roman" w:cs="Times New Roman"/>
          <w:sz w:val="24"/>
          <w:szCs w:val="24"/>
        </w:rPr>
        <w:t xml:space="preserve"> (Anderson &amp; Bizjak, 2003; Geiger &amp; Cashen, 2007).</w:t>
      </w:r>
    </w:p>
    <w:p w14:paraId="38F19A55" w14:textId="5781C8C6" w:rsidR="00766F26" w:rsidRPr="001C6CB9" w:rsidRDefault="0077775D">
      <w:pPr>
        <w:spacing w:line="480" w:lineRule="auto"/>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lastRenderedPageBreak/>
        <w:t>Third, almost all of the other correlations are also stronger during recovery than during recession. Its cause is unclear but this cannot be attributed to an increase in variance, as the standard deviations tend to be about the same size during both time periods.</w:t>
      </w:r>
      <w:r w:rsidR="008B0F2E" w:rsidRPr="001C6CB9">
        <w:rPr>
          <w:rFonts w:ascii="Times New Roman" w:eastAsia="Times New Roman" w:hAnsi="Times New Roman" w:cs="Times New Roman"/>
          <w:sz w:val="24"/>
          <w:szCs w:val="24"/>
        </w:rPr>
        <w:t xml:space="preserve"> </w:t>
      </w:r>
      <w:r w:rsidR="005A65E5" w:rsidRPr="001C6CB9">
        <w:rPr>
          <w:rFonts w:ascii="Times New Roman" w:eastAsia="Times New Roman" w:hAnsi="Times New Roman" w:cs="Times New Roman"/>
          <w:sz w:val="24"/>
          <w:szCs w:val="24"/>
        </w:rPr>
        <w:t>Finally, corporate reputation is significantly correlated with firm profitability during recovery but not during recession even though corporate reputation is significantly correlated with sales during both time periods. We lack a theoretical rationale to explain why corporate reputation should only be related to pro</w:t>
      </w:r>
      <w:r w:rsidR="006473E6" w:rsidRPr="001C6CB9">
        <w:rPr>
          <w:rFonts w:ascii="Times New Roman" w:eastAsia="Times New Roman" w:hAnsi="Times New Roman" w:cs="Times New Roman"/>
          <w:sz w:val="24"/>
          <w:szCs w:val="24"/>
        </w:rPr>
        <w:t>fitabil</w:t>
      </w:r>
      <w:r w:rsidR="005A65E5" w:rsidRPr="001C6CB9">
        <w:rPr>
          <w:rFonts w:ascii="Times New Roman" w:eastAsia="Times New Roman" w:hAnsi="Times New Roman" w:cs="Times New Roman"/>
          <w:sz w:val="24"/>
          <w:szCs w:val="24"/>
        </w:rPr>
        <w:t xml:space="preserve">ity during certain economic periods. </w:t>
      </w:r>
    </w:p>
    <w:p w14:paraId="27BA80B4" w14:textId="77777777" w:rsidR="00766F26" w:rsidRPr="001C6CB9" w:rsidRDefault="008B0F2E">
      <w:pPr>
        <w:spacing w:line="480" w:lineRule="auto"/>
        <w:jc w:val="cente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p w14:paraId="38E83A5B" w14:textId="77777777" w:rsidR="00766F26" w:rsidRPr="001C6CB9" w:rsidRDefault="008B0F2E">
      <w:pPr>
        <w:spacing w:line="480" w:lineRule="auto"/>
        <w:jc w:val="cente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Insert Tables 2 and 3 about here</w:t>
      </w:r>
    </w:p>
    <w:p w14:paraId="40137B0B" w14:textId="77777777" w:rsidR="00766F26" w:rsidRPr="001C6CB9" w:rsidRDefault="008B0F2E">
      <w:pPr>
        <w:spacing w:line="480" w:lineRule="auto"/>
        <w:jc w:val="cente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p w14:paraId="566284EB" w14:textId="46E0D270" w:rsidR="006E79C4" w:rsidRPr="001C6CB9" w:rsidRDefault="006E79C4" w:rsidP="005C5B8B">
      <w:pPr>
        <w:spacing w:line="480" w:lineRule="auto"/>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Tables 4, 5, and 6 present the empirical test results of OLS multiple regression analysis with respect to different dimensions of compensation measures. For each time period (recession and recovery) a three-step regression model is reported. The first one shows the control variables of firm size, labor cost, and labor productivity. The second one adds the financial performance measures which are return on equity and market rate of return, while the third one adds corporate reputation, after holding all other control variables constant. This is an attempt to investigate the real significance of corporate reputation after controlling the possible effect of all other variables in determining CEO compensation under two different economic periods. Overall, our hypotheses are supported as the coefficient for corporate reputation is significant for the recovery period but not for the recession period. Every other independent variable’s regression coefficient is either significant in both time periods or insignificant in both time periods. Therefore, our hypotheses (H1 &amp; H2) are supported</w:t>
      </w:r>
      <w:r w:rsidRPr="001C6CB9">
        <w:rPr>
          <w:rFonts w:ascii="Times New Roman" w:eastAsia="Times New Roman" w:hAnsi="Times New Roman" w:cs="Times New Roman"/>
          <w:i/>
          <w:sz w:val="24"/>
          <w:szCs w:val="24"/>
        </w:rPr>
        <w:t>.</w:t>
      </w:r>
    </w:p>
    <w:p w14:paraId="1C921971" w14:textId="7ECF90F9" w:rsidR="006E79C4" w:rsidRPr="001C6CB9" w:rsidRDefault="006E79C4" w:rsidP="00C8237D">
      <w:pPr>
        <w:pStyle w:val="NormalWeb"/>
        <w:spacing w:before="0" w:beforeAutospacing="0" w:line="480" w:lineRule="auto"/>
        <w:rPr>
          <w:color w:val="000000"/>
        </w:rPr>
      </w:pPr>
      <w:r w:rsidRPr="001C6CB9">
        <w:rPr>
          <w:color w:val="000000"/>
        </w:rPr>
        <w:lastRenderedPageBreak/>
        <w:t xml:space="preserve">From the last model for the significance of corporate reputation on CEO compensation after controlling </w:t>
      </w:r>
      <w:r w:rsidR="002A5E37" w:rsidRPr="001C6CB9">
        <w:rPr>
          <w:color w:val="000000"/>
        </w:rPr>
        <w:t xml:space="preserve">for </w:t>
      </w:r>
      <w:r w:rsidRPr="001C6CB9">
        <w:rPr>
          <w:color w:val="000000"/>
        </w:rPr>
        <w:t>all other factors, all regression models were highly significant at the 0.001 level (i.e., R² is 0.4948, 0.5381, and 0.5616 for Salary &amp; Bonus, Long-term compensation, and Total compensation, respectively). Hence, our employed multiple regression models are useful for exploring the relationship between corporate reputation and CEO compensation even after controlling for performance in addition to firm size, labor cost, and labor productivity. In addition, this study did not suffer from the possible existence of collinearity problem as all variance inflation factors, which quantify the severity of multicollinearity in multiple regression analysis, were lower than three</w:t>
      </w:r>
      <w:r w:rsidR="00A55F4E" w:rsidRPr="001C6CB9">
        <w:rPr>
          <w:color w:val="000000"/>
        </w:rPr>
        <w:t xml:space="preserve">. The acceptable standard is </w:t>
      </w:r>
      <w:r w:rsidRPr="001C6CB9">
        <w:rPr>
          <w:color w:val="000000"/>
        </w:rPr>
        <w:t>ten</w:t>
      </w:r>
      <w:r w:rsidR="00A55F4E" w:rsidRPr="001C6CB9">
        <w:rPr>
          <w:color w:val="000000"/>
        </w:rPr>
        <w:t xml:space="preserve"> (</w:t>
      </w:r>
      <w:r w:rsidR="00D36549" w:rsidRPr="001C6CB9">
        <w:rPr>
          <w:color w:val="000000"/>
        </w:rPr>
        <w:t>Alin, 2010)</w:t>
      </w:r>
      <w:r w:rsidRPr="001C6CB9">
        <w:rPr>
          <w:i/>
          <w:color w:val="000000"/>
        </w:rPr>
        <w:t>.</w:t>
      </w:r>
    </w:p>
    <w:p w14:paraId="03C5B05D" w14:textId="04866F9A" w:rsidR="00766F26" w:rsidRPr="001C6CB9" w:rsidRDefault="008B0F2E">
      <w:pPr>
        <w:spacing w:line="480" w:lineRule="auto"/>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 xml:space="preserve">Table 4 shows the results of multiple </w:t>
      </w:r>
      <w:r w:rsidR="00A403F4"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regressions predicting CEO salary and bonus. </w:t>
      </w:r>
      <w:r w:rsidR="00A403F4" w:rsidRPr="001C6CB9">
        <w:rPr>
          <w:rFonts w:ascii="Times New Roman" w:eastAsia="Times New Roman" w:hAnsi="Times New Roman" w:cs="Times New Roman"/>
          <w:sz w:val="24"/>
          <w:szCs w:val="24"/>
        </w:rPr>
        <w:t xml:space="preserve">One of the most interesting results from this table is that </w:t>
      </w:r>
      <w:r w:rsidRPr="001C6CB9">
        <w:rPr>
          <w:rFonts w:ascii="Times New Roman" w:eastAsia="Times New Roman" w:hAnsi="Times New Roman" w:cs="Times New Roman"/>
          <w:sz w:val="24"/>
          <w:szCs w:val="24"/>
        </w:rPr>
        <w:t xml:space="preserve">corporate reputation is </w:t>
      </w:r>
      <w:r w:rsidR="00A403F4" w:rsidRPr="001C6CB9">
        <w:rPr>
          <w:rFonts w:ascii="Times New Roman" w:eastAsia="Times New Roman" w:hAnsi="Times New Roman" w:cs="Times New Roman"/>
          <w:sz w:val="24"/>
          <w:szCs w:val="24"/>
        </w:rPr>
        <w:t xml:space="preserve">a </w:t>
      </w:r>
      <w:r w:rsidRPr="001C6CB9">
        <w:rPr>
          <w:rFonts w:ascii="Times New Roman" w:eastAsia="Times New Roman" w:hAnsi="Times New Roman" w:cs="Times New Roman"/>
          <w:sz w:val="24"/>
          <w:szCs w:val="24"/>
        </w:rPr>
        <w:t>s</w:t>
      </w:r>
      <w:r w:rsidR="00A403F4" w:rsidRPr="001C6CB9">
        <w:rPr>
          <w:rFonts w:ascii="Times New Roman" w:eastAsia="Times New Roman" w:hAnsi="Times New Roman" w:cs="Times New Roman"/>
          <w:sz w:val="24"/>
          <w:szCs w:val="24"/>
        </w:rPr>
        <w:t>tatistically s</w:t>
      </w:r>
      <w:r w:rsidRPr="001C6CB9">
        <w:rPr>
          <w:rFonts w:ascii="Times New Roman" w:eastAsia="Times New Roman" w:hAnsi="Times New Roman" w:cs="Times New Roman"/>
          <w:sz w:val="24"/>
          <w:szCs w:val="24"/>
        </w:rPr>
        <w:t xml:space="preserve">ignificant </w:t>
      </w:r>
      <w:r w:rsidR="00A403F4" w:rsidRPr="001C6CB9">
        <w:rPr>
          <w:rFonts w:ascii="Times New Roman" w:eastAsia="Times New Roman" w:hAnsi="Times New Roman" w:cs="Times New Roman"/>
          <w:sz w:val="24"/>
          <w:szCs w:val="24"/>
        </w:rPr>
        <w:t xml:space="preserve">(p &lt;.01) predictor of CEO compensation </w:t>
      </w:r>
      <w:r w:rsidRPr="001C6CB9">
        <w:rPr>
          <w:rFonts w:ascii="Times New Roman" w:eastAsia="Times New Roman" w:hAnsi="Times New Roman" w:cs="Times New Roman"/>
          <w:sz w:val="24"/>
          <w:szCs w:val="24"/>
        </w:rPr>
        <w:t xml:space="preserve">for the recovery period but not for the recession period. Other </w:t>
      </w:r>
      <w:r w:rsidR="00A403F4" w:rsidRPr="001C6CB9">
        <w:rPr>
          <w:rFonts w:ascii="Times New Roman" w:eastAsia="Times New Roman" w:hAnsi="Times New Roman" w:cs="Times New Roman"/>
          <w:sz w:val="24"/>
          <w:szCs w:val="24"/>
        </w:rPr>
        <w:t>findings</w:t>
      </w:r>
      <w:r w:rsidRPr="001C6CB9">
        <w:rPr>
          <w:rFonts w:ascii="Times New Roman" w:eastAsia="Times New Roman" w:hAnsi="Times New Roman" w:cs="Times New Roman"/>
          <w:sz w:val="24"/>
          <w:szCs w:val="24"/>
        </w:rPr>
        <w:t xml:space="preserve"> from this table are that the significant results were all in expected directions, for example CEO compensation was positively predicted by labor productivity and return on equity. This implies that measurement error does not pose a substantial threat to the results. Also, the coefficients tend to vary little across regressions within the same time period, which suggests that the control variables, financial performance, and (during recovery) corporate reputation exert separate and distinct influences on CEO compensation. Finally, the goodness of fit statistics were more favorable for the recovery regressions than for the recession regressions, for example the F ratios were three to four times higher. This does not have a clear explanation as both sets of regressions examined the same 315 companies whose CEO’s also remained unchanged throughout both time periods.</w:t>
      </w:r>
    </w:p>
    <w:p w14:paraId="347417CD" w14:textId="77777777" w:rsidR="00A403F4" w:rsidRPr="001C6CB9" w:rsidRDefault="00A403F4">
      <w:pPr>
        <w:spacing w:line="480" w:lineRule="auto"/>
        <w:rPr>
          <w:rFonts w:ascii="Times New Roman" w:eastAsia="Times New Roman" w:hAnsi="Times New Roman" w:cs="Times New Roman"/>
          <w:sz w:val="24"/>
          <w:szCs w:val="24"/>
        </w:rPr>
      </w:pPr>
    </w:p>
    <w:p w14:paraId="520B91B0" w14:textId="77777777" w:rsidR="00766F26" w:rsidRPr="001C6CB9" w:rsidRDefault="008B0F2E">
      <w:pPr>
        <w:spacing w:line="480" w:lineRule="auto"/>
        <w:jc w:val="cente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lastRenderedPageBreak/>
        <w:t>------------------------------</w:t>
      </w:r>
    </w:p>
    <w:p w14:paraId="20E0E5BB" w14:textId="77777777" w:rsidR="00766F26" w:rsidRPr="001C6CB9" w:rsidRDefault="008B0F2E">
      <w:pPr>
        <w:spacing w:line="480" w:lineRule="auto"/>
        <w:jc w:val="cente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Insert Table 4 about here</w:t>
      </w:r>
    </w:p>
    <w:p w14:paraId="6ED9F3C6" w14:textId="77777777" w:rsidR="00766F26" w:rsidRPr="001C6CB9" w:rsidRDefault="008B0F2E">
      <w:pPr>
        <w:spacing w:line="480" w:lineRule="auto"/>
        <w:jc w:val="cente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p w14:paraId="3A69DFA7" w14:textId="77777777" w:rsidR="00766F26" w:rsidRPr="001C6CB9" w:rsidRDefault="008B0F2E">
      <w:pPr>
        <w:spacing w:line="480" w:lineRule="auto"/>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 xml:space="preserve">In table 5, the dependent variable is long-term compensation. The coefficients tend to be very similar to those of table 4, which is perhaps not surprising as salary and bonus is highly correlated with long-term compensation according to table 2. Again our hypotheses are supported, as the coefficient of corporate reputation is one of only two that are insignificant during the recession and significant during the recovery, the other being the coefficient of market rate of return. The only other differences of note between these regressions and the ones in table 4 are that the coefficient of corporate reputation is more significant for the dependent variable of long-term compensation than for the dependent variable of salary and bonus (p &lt; .01 rather than p &lt; .05) and that the goodness of fit statistics for this dependent variable are four to five times larger for the recovery regressions than for the regression regressions. </w:t>
      </w:r>
    </w:p>
    <w:p w14:paraId="0AB5D2BA" w14:textId="77777777" w:rsidR="00766F26" w:rsidRPr="001C6CB9" w:rsidRDefault="008B0F2E">
      <w:pPr>
        <w:spacing w:line="480" w:lineRule="auto"/>
        <w:jc w:val="cente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p w14:paraId="7C61E0DD" w14:textId="77777777" w:rsidR="00766F26" w:rsidRPr="001C6CB9" w:rsidRDefault="008B0F2E">
      <w:pPr>
        <w:spacing w:line="480" w:lineRule="auto"/>
        <w:jc w:val="cente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Insert Table 5 about here</w:t>
      </w:r>
    </w:p>
    <w:p w14:paraId="51FC806F" w14:textId="77777777" w:rsidR="00766F26" w:rsidRPr="001C6CB9" w:rsidRDefault="008B0F2E">
      <w:pPr>
        <w:spacing w:line="480" w:lineRule="auto"/>
        <w:jc w:val="cente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p w14:paraId="699D7290" w14:textId="0402BACF" w:rsidR="0093653F" w:rsidRPr="001C6CB9" w:rsidRDefault="008B0F2E" w:rsidP="00C8237D">
      <w:pPr>
        <w:spacing w:after="0" w:line="480" w:lineRule="auto"/>
        <w:rPr>
          <w:rFonts w:ascii="Times New Roman" w:hAnsi="Times New Roman" w:cs="Times New Roman"/>
          <w:color w:val="000000"/>
          <w:sz w:val="24"/>
        </w:rPr>
      </w:pPr>
      <w:r w:rsidRPr="001C6CB9">
        <w:rPr>
          <w:rFonts w:ascii="Times New Roman" w:eastAsia="Times New Roman" w:hAnsi="Times New Roman" w:cs="Times New Roman"/>
          <w:sz w:val="24"/>
          <w:szCs w:val="24"/>
        </w:rPr>
        <w:t xml:space="preserve">For table 6, the dependent variable is total compensation. Again, corporate reputation and market rate of return are the only two independent variables that are insignificant in the recession regressions and significant in the recovery regressions. </w:t>
      </w:r>
      <w:r w:rsidR="0093653F" w:rsidRPr="001C6CB9">
        <w:rPr>
          <w:rFonts w:ascii="Times New Roman" w:eastAsia="Times New Roman" w:hAnsi="Times New Roman" w:cs="Times New Roman"/>
          <w:sz w:val="24"/>
          <w:szCs w:val="24"/>
        </w:rPr>
        <w:t xml:space="preserve">Consistent with prior findings in table 4 and 5, corporate reputation is significantly and positively associated with CEO’s total compensation under the recovery model at the 0.01 level. </w:t>
      </w:r>
      <w:r w:rsidRPr="001C6CB9">
        <w:rPr>
          <w:rFonts w:ascii="Times New Roman" w:eastAsia="Times New Roman" w:hAnsi="Times New Roman" w:cs="Times New Roman"/>
          <w:sz w:val="24"/>
          <w:szCs w:val="24"/>
        </w:rPr>
        <w:t xml:space="preserve">The goodness of fit statistics are </w:t>
      </w:r>
      <w:r w:rsidRPr="001C6CB9">
        <w:rPr>
          <w:rFonts w:ascii="Times New Roman" w:eastAsia="Times New Roman" w:hAnsi="Times New Roman" w:cs="Times New Roman"/>
          <w:sz w:val="24"/>
          <w:szCs w:val="24"/>
        </w:rPr>
        <w:lastRenderedPageBreak/>
        <w:t>slightly more favorable than for table 5, otherwise there are no substantial differences between the results of tables 5 and 6 which is to be expected given the high correlation between all three CEO compensation measures as shown in table 2.</w:t>
      </w:r>
      <w:r w:rsidR="0093653F" w:rsidRPr="001C6CB9">
        <w:rPr>
          <w:rFonts w:ascii="Times New Roman" w:eastAsia="Times New Roman" w:hAnsi="Times New Roman" w:cs="Times New Roman"/>
          <w:sz w:val="24"/>
          <w:szCs w:val="24"/>
        </w:rPr>
        <w:t xml:space="preserve"> </w:t>
      </w:r>
      <w:r w:rsidR="0093653F" w:rsidRPr="001C6CB9">
        <w:rPr>
          <w:rFonts w:ascii="Times New Roman" w:hAnsi="Times New Roman" w:cs="Times New Roman"/>
          <w:color w:val="000000"/>
          <w:sz w:val="24"/>
        </w:rPr>
        <w:t>The interesting point is that the linkage between reputation and compensation is robust, regardless of the different form of compensation. Such consistency across the models tested reveals and solidifies the close links between these two variables under exploration.</w:t>
      </w:r>
    </w:p>
    <w:p w14:paraId="21E2C70C" w14:textId="77777777" w:rsidR="00766F26" w:rsidRPr="001C6CB9" w:rsidRDefault="008B0F2E">
      <w:pPr>
        <w:spacing w:line="480" w:lineRule="auto"/>
        <w:jc w:val="cente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p w14:paraId="13FAEB35" w14:textId="77777777" w:rsidR="00766F26" w:rsidRPr="001C6CB9" w:rsidRDefault="008B0F2E">
      <w:pPr>
        <w:spacing w:line="480" w:lineRule="auto"/>
        <w:jc w:val="cente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Insert Table 6 about here</w:t>
      </w:r>
    </w:p>
    <w:p w14:paraId="1C1E0D8C" w14:textId="77777777" w:rsidR="00766F26" w:rsidRPr="001C6CB9" w:rsidRDefault="008B0F2E">
      <w:pPr>
        <w:spacing w:line="480" w:lineRule="auto"/>
        <w:jc w:val="cente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p w14:paraId="47FA7DAA" w14:textId="0EDF782F" w:rsidR="00766F26" w:rsidRPr="001C6CB9" w:rsidRDefault="0093653F">
      <w:pPr>
        <w:spacing w:line="480" w:lineRule="auto"/>
        <w:jc w:val="center"/>
        <w:rPr>
          <w:rFonts w:ascii="Times New Roman" w:eastAsia="Times New Roman" w:hAnsi="Times New Roman" w:cs="Times New Roman"/>
          <w:b/>
          <w:sz w:val="24"/>
          <w:szCs w:val="24"/>
        </w:rPr>
      </w:pPr>
      <w:r w:rsidRPr="001C6CB9">
        <w:rPr>
          <w:rFonts w:ascii="Times New Roman" w:eastAsia="Times New Roman" w:hAnsi="Times New Roman" w:cs="Times New Roman"/>
          <w:b/>
          <w:sz w:val="24"/>
          <w:szCs w:val="24"/>
        </w:rPr>
        <w:t>CONCLUSION</w:t>
      </w:r>
    </w:p>
    <w:p w14:paraId="784F44A6" w14:textId="75DA5736" w:rsidR="00266A54" w:rsidRPr="001C6CB9" w:rsidRDefault="00DD2EFF" w:rsidP="00266A54">
      <w:pPr>
        <w:spacing w:line="480" w:lineRule="auto"/>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 xml:space="preserve">Our primary research objective was to determine if corporate reputation was related to CEO compensation under different economic conditions. </w:t>
      </w:r>
      <w:r w:rsidR="00266A54" w:rsidRPr="001C6CB9">
        <w:rPr>
          <w:rFonts w:ascii="Times New Roman" w:eastAsia="Times New Roman" w:hAnsi="Times New Roman" w:cs="Times New Roman"/>
          <w:sz w:val="24"/>
          <w:szCs w:val="24"/>
        </w:rPr>
        <w:t>We proposed that</w:t>
      </w:r>
      <w:r w:rsidRPr="001C6CB9">
        <w:rPr>
          <w:rFonts w:ascii="Times New Roman" w:eastAsia="Times New Roman" w:hAnsi="Times New Roman" w:cs="Times New Roman"/>
          <w:sz w:val="24"/>
          <w:szCs w:val="24"/>
        </w:rPr>
        <w:t xml:space="preserve"> the significance of corporate reputation on CEO compensation </w:t>
      </w:r>
      <w:r w:rsidR="00266A54" w:rsidRPr="001C6CB9">
        <w:rPr>
          <w:rFonts w:ascii="Times New Roman" w:eastAsia="Times New Roman" w:hAnsi="Times New Roman" w:cs="Times New Roman"/>
          <w:sz w:val="24"/>
          <w:szCs w:val="24"/>
        </w:rPr>
        <w:t xml:space="preserve">would depend </w:t>
      </w:r>
      <w:r w:rsidRPr="001C6CB9">
        <w:rPr>
          <w:rFonts w:ascii="Times New Roman" w:eastAsia="Times New Roman" w:hAnsi="Times New Roman" w:cs="Times New Roman"/>
          <w:sz w:val="24"/>
          <w:szCs w:val="24"/>
        </w:rPr>
        <w:t xml:space="preserve">upon economic circumstances. </w:t>
      </w:r>
      <w:r w:rsidR="00266A54" w:rsidRPr="001C6CB9">
        <w:rPr>
          <w:rFonts w:ascii="Times New Roman" w:eastAsia="Times New Roman" w:hAnsi="Times New Roman" w:cs="Times New Roman"/>
          <w:sz w:val="24"/>
          <w:szCs w:val="24"/>
        </w:rPr>
        <w:t xml:space="preserve">We found that </w:t>
      </w:r>
      <w:r w:rsidRPr="001C6CB9">
        <w:rPr>
          <w:rFonts w:ascii="Times New Roman" w:eastAsia="Times New Roman" w:hAnsi="Times New Roman" w:cs="Times New Roman"/>
          <w:sz w:val="24"/>
          <w:szCs w:val="24"/>
        </w:rPr>
        <w:t>corporate reputation is likely to be used in deter</w:t>
      </w:r>
      <w:r w:rsidR="00F04265">
        <w:rPr>
          <w:rFonts w:ascii="Times New Roman" w:eastAsia="Times New Roman" w:hAnsi="Times New Roman" w:cs="Times New Roman"/>
          <w:sz w:val="24"/>
          <w:szCs w:val="24"/>
        </w:rPr>
        <w:t>mini</w:t>
      </w:r>
      <w:r w:rsidRPr="001C6CB9">
        <w:rPr>
          <w:rFonts w:ascii="Times New Roman" w:eastAsia="Times New Roman" w:hAnsi="Times New Roman" w:cs="Times New Roman"/>
          <w:sz w:val="24"/>
          <w:szCs w:val="24"/>
        </w:rPr>
        <w:t xml:space="preserve">ng CEO compensation regardless of different measures of remuneration only during periods of economic recovery. In contrast, return on equity (ROE) is statistically significant at the 0.001 level and positively associated with CEO compensation regardless of different economic conditions. Thus, the significance of corporate reputation for CEO compensation is </w:t>
      </w:r>
      <w:r w:rsidR="00266A54" w:rsidRPr="001C6CB9">
        <w:rPr>
          <w:rFonts w:ascii="Times New Roman" w:eastAsia="Times New Roman" w:hAnsi="Times New Roman" w:cs="Times New Roman"/>
          <w:sz w:val="24"/>
          <w:szCs w:val="24"/>
        </w:rPr>
        <w:t>more</w:t>
      </w:r>
      <w:r w:rsidRPr="001C6CB9">
        <w:rPr>
          <w:rFonts w:ascii="Times New Roman" w:eastAsia="Times New Roman" w:hAnsi="Times New Roman" w:cs="Times New Roman"/>
          <w:sz w:val="24"/>
          <w:szCs w:val="24"/>
        </w:rPr>
        <w:t xml:space="preserve"> likely </w:t>
      </w:r>
      <w:r w:rsidR="00266A54" w:rsidRPr="001C6CB9">
        <w:rPr>
          <w:rFonts w:ascii="Times New Roman" w:eastAsia="Times New Roman" w:hAnsi="Times New Roman" w:cs="Times New Roman"/>
          <w:sz w:val="24"/>
          <w:szCs w:val="24"/>
        </w:rPr>
        <w:t>to</w:t>
      </w:r>
      <w:r w:rsidRPr="001C6CB9">
        <w:rPr>
          <w:rFonts w:ascii="Times New Roman" w:eastAsia="Times New Roman" w:hAnsi="Times New Roman" w:cs="Times New Roman"/>
          <w:sz w:val="24"/>
          <w:szCs w:val="24"/>
        </w:rPr>
        <w:t xml:space="preserve"> differ depending on economic condition</w:t>
      </w:r>
      <w:r w:rsidR="00266A54" w:rsidRPr="001C6CB9">
        <w:rPr>
          <w:rFonts w:ascii="Times New Roman" w:eastAsia="Times New Roman" w:hAnsi="Times New Roman" w:cs="Times New Roman"/>
          <w:sz w:val="24"/>
          <w:szCs w:val="24"/>
        </w:rPr>
        <w:t>s</w:t>
      </w:r>
      <w:r w:rsidRPr="001C6CB9">
        <w:rPr>
          <w:rFonts w:ascii="Times New Roman" w:eastAsia="Times New Roman" w:hAnsi="Times New Roman" w:cs="Times New Roman"/>
          <w:sz w:val="24"/>
          <w:szCs w:val="24"/>
        </w:rPr>
        <w:t xml:space="preserve"> in </w:t>
      </w:r>
      <w:r w:rsidR="00266A54" w:rsidRPr="001C6CB9">
        <w:rPr>
          <w:rFonts w:ascii="Times New Roman" w:eastAsia="Times New Roman" w:hAnsi="Times New Roman" w:cs="Times New Roman"/>
          <w:sz w:val="24"/>
          <w:szCs w:val="24"/>
        </w:rPr>
        <w:t>contrast</w:t>
      </w:r>
      <w:r w:rsidRPr="001C6CB9">
        <w:rPr>
          <w:rFonts w:ascii="Times New Roman" w:eastAsia="Times New Roman" w:hAnsi="Times New Roman" w:cs="Times New Roman"/>
          <w:sz w:val="24"/>
          <w:szCs w:val="24"/>
        </w:rPr>
        <w:t xml:space="preserve"> to the effect of shareholders’ equity-based return. The chief implication for practice applies only to companies that rank high on the </w:t>
      </w:r>
      <w:r w:rsidRPr="001C6CB9">
        <w:rPr>
          <w:rFonts w:ascii="Times New Roman" w:eastAsia="Times New Roman" w:hAnsi="Times New Roman" w:cs="Times New Roman"/>
          <w:i/>
          <w:sz w:val="24"/>
          <w:szCs w:val="24"/>
        </w:rPr>
        <w:t>Fortune</w:t>
      </w:r>
      <w:r w:rsidRPr="001C6CB9">
        <w:rPr>
          <w:rFonts w:ascii="Times New Roman" w:eastAsia="Times New Roman" w:hAnsi="Times New Roman" w:cs="Times New Roman"/>
          <w:sz w:val="24"/>
          <w:szCs w:val="24"/>
        </w:rPr>
        <w:t xml:space="preserve"> list, but it is to be prepared to generously compensate their CEO’s through a high return of financial performance during times of economic recovery or else risk losing them to competitors.</w:t>
      </w:r>
    </w:p>
    <w:p w14:paraId="3A6BC5FA" w14:textId="5396CABB" w:rsidR="00266A54" w:rsidRPr="001C6CB9" w:rsidRDefault="00266A54" w:rsidP="00266A54">
      <w:pPr>
        <w:spacing w:after="0" w:line="480" w:lineRule="auto"/>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lastRenderedPageBreak/>
        <w:t xml:space="preserve">As such, there would only be a relationship between CEO compensation and corporate reputation during periods of economic recovery, and our results supported our hypotheses. Our proposed explanation was that compensation committees know that corporate reputation tends to be stable, so they only factor it into annual pay level decisions when they are concerned about the risk of losing their CEO to a company with a lower level of corporate reputation score or perhaps no corporate reputation score at all, which only becomes a concern during periods of economic recovery. Our results were consistent with the proposed explanation, but there are other theoretical rationales that could make similar predictions. It would be very interesting to present these results to a panel of CEO’s and ask them for explanations. Who would know more about the CEO pay determination process than a CEO, especially if that person is also a member of another CEO’s compensation committee?  </w:t>
      </w:r>
    </w:p>
    <w:p w14:paraId="54A2DCE8" w14:textId="4DD58D4F" w:rsidR="00CC1D65" w:rsidRPr="001C6CB9" w:rsidRDefault="00CC1D65" w:rsidP="00CC1D65">
      <w:pPr>
        <w:spacing w:after="0" w:line="480" w:lineRule="auto"/>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 xml:space="preserve">In fact, corporate reputation was much more strongly correlated with every variable, not just the CEO compensation measures, during recovery than during recession. This calls into question the empirical research reviewed </w:t>
      </w:r>
      <w:r w:rsidR="00863C32">
        <w:rPr>
          <w:rFonts w:ascii="Times New Roman" w:eastAsia="Times New Roman" w:hAnsi="Times New Roman" w:cs="Times New Roman"/>
          <w:sz w:val="24"/>
          <w:szCs w:val="24"/>
        </w:rPr>
        <w:t>previously</w:t>
      </w:r>
      <w:r w:rsidRPr="001C6CB9">
        <w:rPr>
          <w:rFonts w:ascii="Times New Roman" w:eastAsia="Times New Roman" w:hAnsi="Times New Roman" w:cs="Times New Roman"/>
          <w:sz w:val="24"/>
          <w:szCs w:val="24"/>
        </w:rPr>
        <w:t xml:space="preserve">. Are the positive effects of corporate reputation only applicable during periods of economic recovery? Might economic trends account for some of the inconsistencies of previously observed results? Why does this pattern extend beyond the relationship between corporate reputation and CEO compensation to include the correlations between corporate reputation and return on equity, market rate of return, and labor productivity? Is this phenomenon only observed for </w:t>
      </w:r>
      <w:r w:rsidRPr="001C6CB9">
        <w:rPr>
          <w:rFonts w:ascii="Times New Roman" w:eastAsia="Times New Roman" w:hAnsi="Times New Roman" w:cs="Times New Roman"/>
          <w:i/>
          <w:sz w:val="24"/>
          <w:szCs w:val="24"/>
        </w:rPr>
        <w:t>Fortune</w:t>
      </w:r>
      <w:r w:rsidRPr="001C6CB9">
        <w:rPr>
          <w:rFonts w:ascii="Times New Roman" w:eastAsia="Times New Roman" w:hAnsi="Times New Roman" w:cs="Times New Roman"/>
          <w:sz w:val="24"/>
          <w:szCs w:val="24"/>
        </w:rPr>
        <w:t xml:space="preserve">’s ratings, or does it also apply to other measures of corporate reputation? It is hoped to address some of these issues in further research to give a broader paradigm of CEO compensation. </w:t>
      </w:r>
    </w:p>
    <w:p w14:paraId="0C114FA1" w14:textId="77777777" w:rsidR="00783B1A" w:rsidRDefault="008B0F2E">
      <w:pPr>
        <w:spacing w:line="480" w:lineRule="auto"/>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 xml:space="preserve">Another issue that is worthy of future study is the impact of corporate reputation on the future earnings of CEO’s who leave the company to serve as CEO’s of other companies. We </w:t>
      </w:r>
      <w:r w:rsidRPr="001C6CB9">
        <w:rPr>
          <w:rFonts w:ascii="Times New Roman" w:eastAsia="Times New Roman" w:hAnsi="Times New Roman" w:cs="Times New Roman"/>
          <w:sz w:val="24"/>
          <w:szCs w:val="24"/>
        </w:rPr>
        <w:lastRenderedPageBreak/>
        <w:t>sidestepped this issue by only studying companies that retained their CEO’s during the recession and recovery periods. We would again predict a positive relationship between current corporate reputation and future earnings for departing CEO’s, but only for those who leave during periods of economic recovery.</w:t>
      </w:r>
      <w:r w:rsidR="00CC1D65" w:rsidRPr="001C6CB9">
        <w:rPr>
          <w:rFonts w:ascii="Times New Roman" w:eastAsia="Times New Roman" w:hAnsi="Times New Roman" w:cs="Times New Roman"/>
          <w:sz w:val="24"/>
          <w:szCs w:val="24"/>
        </w:rPr>
        <w:t xml:space="preserve">  </w:t>
      </w:r>
    </w:p>
    <w:p w14:paraId="285EFDE1" w14:textId="2F5C8970" w:rsidR="00766F26" w:rsidRPr="001C6CB9" w:rsidRDefault="008B0F2E">
      <w:pPr>
        <w:spacing w:line="480" w:lineRule="auto"/>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 xml:space="preserve">Our other consistent result of note was that the statistical relationships between all of the variables were stronger in the recovery regressions than in the recession regressions. What makes this unexpected is that both regressions examined the same 315 companies and CEO’s for the same amount of time using variables that were measured in the same way each year and that did not exhibit greater variance during the recovery years. This result therefore does not appear to have been caused by a statistical artifact.  </w:t>
      </w:r>
    </w:p>
    <w:p w14:paraId="4B606255" w14:textId="110C815B" w:rsidR="00DD2EFF" w:rsidRDefault="00DD2EFF" w:rsidP="00CC1D65">
      <w:pPr>
        <w:spacing w:after="0" w:line="480" w:lineRule="auto"/>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 xml:space="preserve">Limitations of our study must be acknowledged. First and foremost, this was a cross-sectional study of the interplay between corporate reputation and CEO compensation, a process which evolves over time. Also, the external validity of the results can be questioned because we studied a nonrandom sample of companies that kept their CEO’s for three years each of recession and recovery, drawn from a nonrandom sample of companies that possessed corporate reputation ratings. Nonetheless, our findings were very robust across the three dependent variables. Corporate reputation never predicted CEO compensation during the recession and always predicted CEO compensation during the recovery, which conformed to our hypotheses. In addition, the coefficient of every other significant independent variable was positive which was always to be expected. This suggests that the variables were measured accurately. The best goodness of fit statistics was achieved for the model that predicted total CEO compensation, but the magnitude and significance of the coefficients tended to vary little across the different </w:t>
      </w:r>
      <w:r w:rsidRPr="001C6CB9">
        <w:rPr>
          <w:rFonts w:ascii="Times New Roman" w:eastAsia="Times New Roman" w:hAnsi="Times New Roman" w:cs="Times New Roman"/>
          <w:sz w:val="24"/>
          <w:szCs w:val="24"/>
        </w:rPr>
        <w:lastRenderedPageBreak/>
        <w:t>dependent variables except for market rate of return which did not predict CEO salary and bonus but did predict both long-term and total compensation.</w:t>
      </w:r>
    </w:p>
    <w:p w14:paraId="27CB2B12" w14:textId="77777777" w:rsidR="00783B1A" w:rsidRPr="001C6CB9" w:rsidRDefault="00783B1A" w:rsidP="00CC1D65">
      <w:pPr>
        <w:spacing w:after="0" w:line="480" w:lineRule="auto"/>
        <w:rPr>
          <w:rFonts w:ascii="Times New Roman" w:eastAsia="Times New Roman" w:hAnsi="Times New Roman" w:cs="Times New Roman"/>
          <w:sz w:val="24"/>
          <w:szCs w:val="24"/>
        </w:rPr>
      </w:pPr>
    </w:p>
    <w:p w14:paraId="05B00A82" w14:textId="77777777" w:rsidR="00766F26" w:rsidRPr="001C6CB9" w:rsidRDefault="008B0F2E">
      <w:pPr>
        <w:spacing w:line="480" w:lineRule="auto"/>
        <w:jc w:val="center"/>
        <w:rPr>
          <w:rFonts w:ascii="Times New Roman" w:eastAsia="Times New Roman" w:hAnsi="Times New Roman" w:cs="Times New Roman"/>
          <w:b/>
          <w:sz w:val="24"/>
          <w:szCs w:val="24"/>
        </w:rPr>
      </w:pPr>
      <w:r w:rsidRPr="001C6CB9">
        <w:rPr>
          <w:rFonts w:ascii="Times New Roman" w:eastAsia="Times New Roman" w:hAnsi="Times New Roman" w:cs="Times New Roman"/>
          <w:b/>
          <w:sz w:val="24"/>
          <w:szCs w:val="24"/>
        </w:rPr>
        <w:t>REFERENCES</w:t>
      </w:r>
    </w:p>
    <w:p w14:paraId="781FCA59" w14:textId="2AFADECA" w:rsidR="00D36549" w:rsidRPr="001C6CB9" w:rsidRDefault="00D36549">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 xml:space="preserve">Alin, A. (2010) ‘Multicollinearity’, </w:t>
      </w:r>
      <w:r w:rsidRPr="001C6CB9">
        <w:rPr>
          <w:rFonts w:ascii="Times New Roman" w:eastAsia="Times New Roman" w:hAnsi="Times New Roman" w:cs="Times New Roman"/>
          <w:i/>
          <w:sz w:val="24"/>
          <w:szCs w:val="24"/>
        </w:rPr>
        <w:t>Wiley Interdisciplinary Reviews: Computational Statistics</w:t>
      </w:r>
      <w:r w:rsidRPr="001C6CB9">
        <w:rPr>
          <w:rFonts w:ascii="Times New Roman" w:eastAsia="Times New Roman" w:hAnsi="Times New Roman" w:cs="Times New Roman"/>
          <w:sz w:val="24"/>
          <w:szCs w:val="24"/>
        </w:rPr>
        <w:t>, 2(3), 370-374.</w:t>
      </w:r>
    </w:p>
    <w:p w14:paraId="4D8FBEDE" w14:textId="77777777" w:rsidR="004152E3" w:rsidRPr="001C6CB9" w:rsidRDefault="004152E3">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 xml:space="preserve">Anckar, C. </w:t>
      </w:r>
      <w:r w:rsidR="00030FBB"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2008</w:t>
      </w:r>
      <w:r w:rsidR="00030FBB"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00030FBB"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On the applicability of the most similar systems design and the most different systems design in comparative research</w:t>
      </w:r>
      <w:r w:rsidR="00030FBB"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i/>
          <w:sz w:val="24"/>
          <w:szCs w:val="24"/>
        </w:rPr>
        <w:t>International Journal of Social Research Methodology</w:t>
      </w:r>
      <w:r w:rsidRPr="001C6CB9">
        <w:rPr>
          <w:rFonts w:ascii="Times New Roman" w:eastAsia="Times New Roman" w:hAnsi="Times New Roman" w:cs="Times New Roman"/>
          <w:sz w:val="24"/>
          <w:szCs w:val="24"/>
        </w:rPr>
        <w:t>, 11</w:t>
      </w:r>
      <w:r w:rsidR="00030FBB" w:rsidRPr="001C6CB9">
        <w:rPr>
          <w:rFonts w:ascii="Times New Roman" w:eastAsia="Times New Roman" w:hAnsi="Times New Roman" w:cs="Times New Roman"/>
          <w:sz w:val="24"/>
          <w:szCs w:val="24"/>
        </w:rPr>
        <w:t>(5),</w:t>
      </w:r>
      <w:r w:rsidRPr="001C6CB9">
        <w:rPr>
          <w:rFonts w:ascii="Times New Roman" w:eastAsia="Times New Roman" w:hAnsi="Times New Roman" w:cs="Times New Roman"/>
          <w:sz w:val="24"/>
          <w:szCs w:val="24"/>
        </w:rPr>
        <w:t xml:space="preserve"> 389-401.</w:t>
      </w:r>
    </w:p>
    <w:p w14:paraId="1E9A39D8" w14:textId="77777777" w:rsidR="00766F26" w:rsidRPr="001C6CB9" w:rsidRDefault="008B0F2E">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Anderson, J.</w:t>
      </w:r>
      <w:r w:rsidR="00030FBB" w:rsidRPr="001C6CB9">
        <w:rPr>
          <w:rFonts w:ascii="Times New Roman" w:eastAsia="Times New Roman" w:hAnsi="Times New Roman" w:cs="Times New Roman"/>
          <w:sz w:val="24"/>
          <w:szCs w:val="24"/>
        </w:rPr>
        <w:t xml:space="preserve"> and</w:t>
      </w:r>
      <w:r w:rsidRPr="001C6CB9">
        <w:rPr>
          <w:rFonts w:ascii="Times New Roman" w:eastAsia="Times New Roman" w:hAnsi="Times New Roman" w:cs="Times New Roman"/>
          <w:sz w:val="24"/>
          <w:szCs w:val="24"/>
        </w:rPr>
        <w:t xml:space="preserve"> Smith, G. </w:t>
      </w:r>
      <w:r w:rsidR="00030FBB"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2006</w:t>
      </w:r>
      <w:r w:rsidR="00030FBB"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00030FBB"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A great company can be a great investment</w:t>
      </w:r>
      <w:r w:rsidR="00030FBB"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i/>
          <w:sz w:val="24"/>
          <w:szCs w:val="24"/>
        </w:rPr>
        <w:t xml:space="preserve">Financial Analyst Journal, </w:t>
      </w:r>
      <w:r w:rsidRPr="001C6CB9">
        <w:rPr>
          <w:rFonts w:ascii="Times New Roman" w:eastAsia="Times New Roman" w:hAnsi="Times New Roman" w:cs="Times New Roman"/>
          <w:sz w:val="24"/>
          <w:szCs w:val="24"/>
        </w:rPr>
        <w:t>62(4</w:t>
      </w:r>
      <w:r w:rsidR="00030FBB" w:rsidRPr="001C6CB9">
        <w:rPr>
          <w:rFonts w:ascii="Times New Roman" w:eastAsia="Times New Roman" w:hAnsi="Times New Roman" w:cs="Times New Roman"/>
          <w:sz w:val="24"/>
          <w:szCs w:val="24"/>
        </w:rPr>
        <w:t>),</w:t>
      </w:r>
      <w:r w:rsidRPr="001C6CB9">
        <w:rPr>
          <w:rFonts w:ascii="Times New Roman" w:eastAsia="Times New Roman" w:hAnsi="Times New Roman" w:cs="Times New Roman"/>
          <w:i/>
          <w:sz w:val="24"/>
          <w:szCs w:val="24"/>
        </w:rPr>
        <w:t xml:space="preserve"> </w:t>
      </w:r>
      <w:r w:rsidRPr="001C6CB9">
        <w:rPr>
          <w:rFonts w:ascii="Times New Roman" w:eastAsia="Times New Roman" w:hAnsi="Times New Roman" w:cs="Times New Roman"/>
          <w:sz w:val="24"/>
          <w:szCs w:val="24"/>
        </w:rPr>
        <w:t>86-93.</w:t>
      </w:r>
    </w:p>
    <w:p w14:paraId="1DA9DC3A" w14:textId="77777777" w:rsidR="00766F26" w:rsidRPr="001C6CB9" w:rsidRDefault="008B0F2E">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Anderson, R.C.</w:t>
      </w:r>
      <w:r w:rsidR="0096155E" w:rsidRPr="001C6CB9">
        <w:rPr>
          <w:rFonts w:ascii="Times New Roman" w:eastAsia="Times New Roman" w:hAnsi="Times New Roman" w:cs="Times New Roman"/>
          <w:sz w:val="24"/>
          <w:szCs w:val="24"/>
        </w:rPr>
        <w:t xml:space="preserve"> and</w:t>
      </w:r>
      <w:r w:rsidRPr="001C6CB9">
        <w:rPr>
          <w:rFonts w:ascii="Times New Roman" w:eastAsia="Times New Roman" w:hAnsi="Times New Roman" w:cs="Times New Roman"/>
          <w:sz w:val="24"/>
          <w:szCs w:val="24"/>
        </w:rPr>
        <w:t xml:space="preserve"> Bizjak, J.M. </w:t>
      </w:r>
      <w:r w:rsidR="0096155E"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2003</w:t>
      </w:r>
      <w:r w:rsidR="0096155E"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0096155E"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An empirical examination of the role of the CEO and the compensation committee in structuring executive pay</w:t>
      </w:r>
      <w:r w:rsidR="0096155E"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i/>
          <w:sz w:val="24"/>
          <w:szCs w:val="24"/>
        </w:rPr>
        <w:t>Journal of Banking &amp; Finance</w:t>
      </w:r>
      <w:r w:rsidRPr="001C6CB9">
        <w:rPr>
          <w:rFonts w:ascii="Times New Roman" w:eastAsia="Times New Roman" w:hAnsi="Times New Roman" w:cs="Times New Roman"/>
          <w:sz w:val="24"/>
          <w:szCs w:val="24"/>
        </w:rPr>
        <w:t>, 27</w:t>
      </w:r>
      <w:r w:rsidR="0096155E" w:rsidRPr="001C6CB9">
        <w:rPr>
          <w:rFonts w:ascii="Times New Roman" w:eastAsia="Times New Roman" w:hAnsi="Times New Roman" w:cs="Times New Roman"/>
          <w:sz w:val="24"/>
          <w:szCs w:val="24"/>
        </w:rPr>
        <w:t>(7),</w:t>
      </w:r>
      <w:r w:rsidRPr="001C6CB9">
        <w:rPr>
          <w:rFonts w:ascii="Times New Roman" w:eastAsia="Times New Roman" w:hAnsi="Times New Roman" w:cs="Times New Roman"/>
          <w:sz w:val="24"/>
          <w:szCs w:val="24"/>
        </w:rPr>
        <w:t xml:space="preserve"> 1323-1348.</w:t>
      </w:r>
    </w:p>
    <w:p w14:paraId="18725EDC" w14:textId="77777777" w:rsidR="00766F26" w:rsidRPr="001C6CB9" w:rsidRDefault="008B0F2E" w:rsidP="00D95156">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Ang, S.H.</w:t>
      </w:r>
      <w:r w:rsidR="0096155E" w:rsidRPr="001C6CB9">
        <w:rPr>
          <w:rFonts w:ascii="Times New Roman" w:eastAsia="Times New Roman" w:hAnsi="Times New Roman" w:cs="Times New Roman"/>
          <w:sz w:val="24"/>
          <w:szCs w:val="24"/>
        </w:rPr>
        <w:t xml:space="preserve"> and</w:t>
      </w:r>
      <w:r w:rsidRPr="001C6CB9">
        <w:rPr>
          <w:rFonts w:ascii="Times New Roman" w:eastAsia="Times New Roman" w:hAnsi="Times New Roman" w:cs="Times New Roman"/>
          <w:sz w:val="24"/>
          <w:szCs w:val="24"/>
        </w:rPr>
        <w:t xml:space="preserve"> Wight, A. </w:t>
      </w:r>
      <w:r w:rsidR="0096155E"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2009</w:t>
      </w:r>
      <w:r w:rsidR="0096155E"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0096155E"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Building intangible resources: The</w:t>
      </w:r>
      <w:r w:rsidR="00D95156"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sz w:val="24"/>
          <w:szCs w:val="24"/>
        </w:rPr>
        <w:t>stickiness of reputation</w:t>
      </w:r>
      <w:r w:rsidR="0096155E"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i/>
          <w:sz w:val="24"/>
          <w:szCs w:val="24"/>
        </w:rPr>
        <w:t xml:space="preserve">Corporate Reputation Review, </w:t>
      </w:r>
      <w:r w:rsidRPr="001C6CB9">
        <w:rPr>
          <w:rFonts w:ascii="Times New Roman" w:eastAsia="Times New Roman" w:hAnsi="Times New Roman" w:cs="Times New Roman"/>
          <w:sz w:val="24"/>
          <w:szCs w:val="24"/>
        </w:rPr>
        <w:t>12</w:t>
      </w:r>
      <w:r w:rsidR="0096155E" w:rsidRPr="001C6CB9">
        <w:rPr>
          <w:rFonts w:ascii="Times New Roman" w:eastAsia="Times New Roman" w:hAnsi="Times New Roman" w:cs="Times New Roman"/>
          <w:sz w:val="24"/>
          <w:szCs w:val="24"/>
        </w:rPr>
        <w:t>(1),</w:t>
      </w:r>
      <w:r w:rsidRPr="001C6CB9">
        <w:rPr>
          <w:rFonts w:ascii="Times New Roman" w:eastAsia="Times New Roman" w:hAnsi="Times New Roman" w:cs="Times New Roman"/>
          <w:i/>
          <w:sz w:val="24"/>
          <w:szCs w:val="24"/>
        </w:rPr>
        <w:t xml:space="preserve"> </w:t>
      </w:r>
      <w:r w:rsidRPr="001C6CB9">
        <w:rPr>
          <w:rFonts w:ascii="Times New Roman" w:eastAsia="Times New Roman" w:hAnsi="Times New Roman" w:cs="Times New Roman"/>
          <w:sz w:val="24"/>
          <w:szCs w:val="24"/>
        </w:rPr>
        <w:t>21-32.</w:t>
      </w:r>
    </w:p>
    <w:p w14:paraId="080A27EB" w14:textId="77777777" w:rsidR="00766F26" w:rsidRPr="001C6CB9" w:rsidRDefault="008B0F2E">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Antunovich, P.</w:t>
      </w:r>
      <w:r w:rsidR="0096155E" w:rsidRPr="001C6CB9">
        <w:rPr>
          <w:rFonts w:ascii="Times New Roman" w:eastAsia="Times New Roman" w:hAnsi="Times New Roman" w:cs="Times New Roman"/>
          <w:sz w:val="24"/>
          <w:szCs w:val="24"/>
        </w:rPr>
        <w:t xml:space="preserve"> and</w:t>
      </w:r>
      <w:r w:rsidRPr="001C6CB9">
        <w:rPr>
          <w:rFonts w:ascii="Times New Roman" w:eastAsia="Times New Roman" w:hAnsi="Times New Roman" w:cs="Times New Roman"/>
          <w:sz w:val="24"/>
          <w:szCs w:val="24"/>
        </w:rPr>
        <w:t xml:space="preserve"> Laster, D.S. </w:t>
      </w:r>
      <w:r w:rsidR="0096155E"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1998</w:t>
      </w:r>
      <w:r w:rsidR="0096155E"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0096155E"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Do investors mistake a good company for a good investment?</w:t>
      </w:r>
      <w:r w:rsidR="0096155E"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0096155E" w:rsidRPr="001C6CB9">
        <w:rPr>
          <w:rFonts w:ascii="Times New Roman" w:eastAsia="Times New Roman" w:hAnsi="Times New Roman" w:cs="Times New Roman"/>
          <w:sz w:val="24"/>
          <w:szCs w:val="24"/>
        </w:rPr>
        <w:t>r</w:t>
      </w:r>
      <w:r w:rsidRPr="001C6CB9">
        <w:rPr>
          <w:rFonts w:ascii="Times New Roman" w:eastAsia="Times New Roman" w:hAnsi="Times New Roman" w:cs="Times New Roman"/>
          <w:sz w:val="24"/>
          <w:szCs w:val="24"/>
        </w:rPr>
        <w:t>etrieved</w:t>
      </w:r>
      <w:r w:rsidR="004C5565" w:rsidRPr="001C6CB9">
        <w:rPr>
          <w:rFonts w:ascii="Times New Roman" w:eastAsia="Times New Roman" w:hAnsi="Times New Roman" w:cs="Times New Roman"/>
          <w:sz w:val="24"/>
          <w:szCs w:val="24"/>
        </w:rPr>
        <w:t xml:space="preserve"> 25 May, </w:t>
      </w:r>
      <w:r w:rsidRPr="001C6CB9">
        <w:rPr>
          <w:rFonts w:ascii="Times New Roman" w:eastAsia="Times New Roman" w:hAnsi="Times New Roman" w:cs="Times New Roman"/>
          <w:sz w:val="24"/>
          <w:szCs w:val="24"/>
        </w:rPr>
        <w:t>https://www.newyorkfed.org/medialibrary/media/research/staff_reports/sr60.pdf.</w:t>
      </w:r>
    </w:p>
    <w:p w14:paraId="08AA0511" w14:textId="77777777" w:rsidR="00766F26" w:rsidRPr="001C6CB9" w:rsidRDefault="008B0F2E">
      <w:pPr>
        <w:spacing w:line="480" w:lineRule="auto"/>
        <w:ind w:left="720" w:hanging="720"/>
        <w:rPr>
          <w:sz w:val="24"/>
          <w:szCs w:val="24"/>
        </w:rPr>
      </w:pPr>
      <w:r w:rsidRPr="001C6CB9">
        <w:rPr>
          <w:rFonts w:ascii="Times New Roman" w:eastAsia="Times New Roman" w:hAnsi="Times New Roman" w:cs="Times New Roman"/>
          <w:sz w:val="24"/>
          <w:szCs w:val="24"/>
        </w:rPr>
        <w:t>Antunovich, P., Laster, D.</w:t>
      </w:r>
      <w:r w:rsidR="006C2111" w:rsidRPr="001C6CB9">
        <w:rPr>
          <w:rFonts w:ascii="Times New Roman" w:eastAsia="Times New Roman" w:hAnsi="Times New Roman" w:cs="Times New Roman"/>
          <w:sz w:val="24"/>
          <w:szCs w:val="24"/>
        </w:rPr>
        <w:t xml:space="preserve"> and</w:t>
      </w:r>
      <w:r w:rsidRPr="001C6CB9">
        <w:rPr>
          <w:rFonts w:ascii="Times New Roman" w:eastAsia="Times New Roman" w:hAnsi="Times New Roman" w:cs="Times New Roman"/>
          <w:sz w:val="24"/>
          <w:szCs w:val="24"/>
        </w:rPr>
        <w:t xml:space="preserve"> Mintick, S. </w:t>
      </w:r>
      <w:r w:rsidR="006C211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2000</w:t>
      </w:r>
      <w:r w:rsidR="006C211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006C211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Are high quality firms also high-quality investments?</w:t>
      </w:r>
      <w:r w:rsidR="006C211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i/>
          <w:sz w:val="24"/>
          <w:szCs w:val="24"/>
        </w:rPr>
        <w:t xml:space="preserve">Current Issues in Economics and Finance, </w:t>
      </w:r>
      <w:r w:rsidRPr="001C6CB9">
        <w:rPr>
          <w:rFonts w:ascii="Times New Roman" w:eastAsia="Times New Roman" w:hAnsi="Times New Roman" w:cs="Times New Roman"/>
          <w:sz w:val="24"/>
          <w:szCs w:val="24"/>
        </w:rPr>
        <w:t>6</w:t>
      </w:r>
      <w:r w:rsidR="006C2111" w:rsidRPr="001C6CB9">
        <w:rPr>
          <w:rFonts w:ascii="Times New Roman" w:eastAsia="Times New Roman" w:hAnsi="Times New Roman" w:cs="Times New Roman"/>
          <w:sz w:val="24"/>
          <w:szCs w:val="24"/>
        </w:rPr>
        <w:t>(1),</w:t>
      </w:r>
      <w:r w:rsidRPr="001C6CB9">
        <w:rPr>
          <w:rFonts w:ascii="Times New Roman" w:eastAsia="Times New Roman" w:hAnsi="Times New Roman" w:cs="Times New Roman"/>
          <w:i/>
          <w:sz w:val="24"/>
          <w:szCs w:val="24"/>
        </w:rPr>
        <w:t xml:space="preserve"> </w:t>
      </w:r>
      <w:r w:rsidRPr="001C6CB9">
        <w:rPr>
          <w:rFonts w:ascii="Times New Roman" w:eastAsia="Times New Roman" w:hAnsi="Times New Roman" w:cs="Times New Roman"/>
          <w:sz w:val="24"/>
          <w:szCs w:val="24"/>
        </w:rPr>
        <w:t>1-6</w:t>
      </w:r>
      <w:r w:rsidRPr="001C6CB9">
        <w:rPr>
          <w:sz w:val="24"/>
          <w:szCs w:val="24"/>
        </w:rPr>
        <w:t>.</w:t>
      </w:r>
    </w:p>
    <w:p w14:paraId="7D911478" w14:textId="77777777" w:rsidR="00E85F90" w:rsidRPr="001C6CB9" w:rsidRDefault="008B0F2E" w:rsidP="00E85F90">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lastRenderedPageBreak/>
        <w:t>B</w:t>
      </w:r>
      <w:r w:rsidR="00E85F90" w:rsidRPr="001C6CB9">
        <w:rPr>
          <w:rFonts w:ascii="Times New Roman" w:eastAsia="Times New Roman" w:hAnsi="Times New Roman" w:cs="Times New Roman"/>
          <w:sz w:val="24"/>
          <w:szCs w:val="24"/>
        </w:rPr>
        <w:t>alsam, S.</w:t>
      </w:r>
      <w:r w:rsidR="006C2111" w:rsidRPr="001C6CB9">
        <w:rPr>
          <w:rFonts w:ascii="Times New Roman" w:eastAsia="Times New Roman" w:hAnsi="Times New Roman" w:cs="Times New Roman"/>
          <w:sz w:val="24"/>
          <w:szCs w:val="24"/>
        </w:rPr>
        <w:t xml:space="preserve"> and</w:t>
      </w:r>
      <w:r w:rsidR="00E85F90" w:rsidRPr="001C6CB9">
        <w:rPr>
          <w:rFonts w:ascii="Times New Roman" w:eastAsia="Times New Roman" w:hAnsi="Times New Roman" w:cs="Times New Roman"/>
          <w:sz w:val="24"/>
          <w:szCs w:val="24"/>
        </w:rPr>
        <w:t xml:space="preserve"> Miharjo, S. </w:t>
      </w:r>
      <w:r w:rsidR="006C2111" w:rsidRPr="001C6CB9">
        <w:rPr>
          <w:rFonts w:ascii="Times New Roman" w:eastAsia="Times New Roman" w:hAnsi="Times New Roman" w:cs="Times New Roman"/>
          <w:sz w:val="24"/>
          <w:szCs w:val="24"/>
        </w:rPr>
        <w:t>(</w:t>
      </w:r>
      <w:r w:rsidR="00E85F90" w:rsidRPr="001C6CB9">
        <w:rPr>
          <w:rFonts w:ascii="Times New Roman" w:eastAsia="Times New Roman" w:hAnsi="Times New Roman" w:cs="Times New Roman"/>
          <w:sz w:val="24"/>
          <w:szCs w:val="24"/>
        </w:rPr>
        <w:t>2007</w:t>
      </w:r>
      <w:r w:rsidR="006C2111" w:rsidRPr="001C6CB9">
        <w:rPr>
          <w:rFonts w:ascii="Times New Roman" w:eastAsia="Times New Roman" w:hAnsi="Times New Roman" w:cs="Times New Roman"/>
          <w:sz w:val="24"/>
          <w:szCs w:val="24"/>
        </w:rPr>
        <w:t>)</w:t>
      </w:r>
      <w:r w:rsidR="00E85F90" w:rsidRPr="001C6CB9">
        <w:rPr>
          <w:rFonts w:ascii="Times New Roman" w:eastAsia="Times New Roman" w:hAnsi="Times New Roman" w:cs="Times New Roman"/>
          <w:sz w:val="24"/>
          <w:szCs w:val="24"/>
        </w:rPr>
        <w:t xml:space="preserve"> </w:t>
      </w:r>
      <w:r w:rsidR="006C2111" w:rsidRPr="001C6CB9">
        <w:rPr>
          <w:rFonts w:ascii="Times New Roman" w:eastAsia="Times New Roman" w:hAnsi="Times New Roman" w:cs="Times New Roman"/>
          <w:sz w:val="24"/>
          <w:szCs w:val="24"/>
        </w:rPr>
        <w:t>‘</w:t>
      </w:r>
      <w:r w:rsidR="00E85F90" w:rsidRPr="001C6CB9">
        <w:rPr>
          <w:rFonts w:ascii="Times New Roman" w:eastAsia="Times New Roman" w:hAnsi="Times New Roman" w:cs="Times New Roman"/>
          <w:sz w:val="24"/>
          <w:szCs w:val="24"/>
        </w:rPr>
        <w:t>The effect of equity compensation on voluntary executive turnover</w:t>
      </w:r>
      <w:r w:rsidR="006C2111" w:rsidRPr="001C6CB9">
        <w:rPr>
          <w:rFonts w:ascii="Times New Roman" w:eastAsia="Times New Roman" w:hAnsi="Times New Roman" w:cs="Times New Roman"/>
          <w:sz w:val="24"/>
          <w:szCs w:val="24"/>
        </w:rPr>
        <w:t>’,</w:t>
      </w:r>
      <w:r w:rsidR="00E85F90" w:rsidRPr="001C6CB9">
        <w:rPr>
          <w:rFonts w:ascii="Times New Roman" w:eastAsia="Times New Roman" w:hAnsi="Times New Roman" w:cs="Times New Roman"/>
          <w:sz w:val="24"/>
          <w:szCs w:val="24"/>
        </w:rPr>
        <w:t xml:space="preserve"> </w:t>
      </w:r>
      <w:r w:rsidR="00E85F90" w:rsidRPr="001C6CB9">
        <w:rPr>
          <w:rFonts w:ascii="Times New Roman" w:eastAsia="Times New Roman" w:hAnsi="Times New Roman" w:cs="Times New Roman"/>
          <w:i/>
          <w:sz w:val="24"/>
          <w:szCs w:val="24"/>
        </w:rPr>
        <w:t>Journal of Accounting and Economics</w:t>
      </w:r>
      <w:r w:rsidR="00E85F90" w:rsidRPr="001C6CB9">
        <w:rPr>
          <w:rFonts w:ascii="Times New Roman" w:eastAsia="Times New Roman" w:hAnsi="Times New Roman" w:cs="Times New Roman"/>
          <w:sz w:val="24"/>
          <w:szCs w:val="24"/>
        </w:rPr>
        <w:t>, 43</w:t>
      </w:r>
      <w:r w:rsidR="006C2111" w:rsidRPr="001C6CB9">
        <w:rPr>
          <w:rFonts w:ascii="Times New Roman" w:eastAsia="Times New Roman" w:hAnsi="Times New Roman" w:cs="Times New Roman"/>
          <w:sz w:val="24"/>
          <w:szCs w:val="24"/>
        </w:rPr>
        <w:t>(1),</w:t>
      </w:r>
      <w:r w:rsidR="00E85F90" w:rsidRPr="001C6CB9">
        <w:rPr>
          <w:rFonts w:ascii="Times New Roman" w:eastAsia="Times New Roman" w:hAnsi="Times New Roman" w:cs="Times New Roman"/>
          <w:sz w:val="24"/>
          <w:szCs w:val="24"/>
        </w:rPr>
        <w:t xml:space="preserve"> 95-119. </w:t>
      </w:r>
    </w:p>
    <w:p w14:paraId="54E0E113" w14:textId="77777777" w:rsidR="00766F26" w:rsidRPr="001C6CB9" w:rsidRDefault="008B0F2E">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Berrone, P.</w:t>
      </w:r>
      <w:r w:rsidR="006C2111" w:rsidRPr="001C6CB9">
        <w:rPr>
          <w:rFonts w:ascii="Times New Roman" w:eastAsia="Times New Roman" w:hAnsi="Times New Roman" w:cs="Times New Roman"/>
          <w:sz w:val="24"/>
          <w:szCs w:val="24"/>
        </w:rPr>
        <w:t xml:space="preserve"> and</w:t>
      </w:r>
      <w:r w:rsidRPr="001C6CB9">
        <w:rPr>
          <w:rFonts w:ascii="Times New Roman" w:eastAsia="Times New Roman" w:hAnsi="Times New Roman" w:cs="Times New Roman"/>
          <w:sz w:val="24"/>
          <w:szCs w:val="24"/>
        </w:rPr>
        <w:t xml:space="preserve"> Gomez-Mejia, L.R. </w:t>
      </w:r>
      <w:r w:rsidR="006C211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2009</w:t>
      </w:r>
      <w:r w:rsidR="006C211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006C211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Environmental performance and executive compensation: An integrated agency-institutional perspective</w:t>
      </w:r>
      <w:r w:rsidR="006C211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i/>
          <w:sz w:val="24"/>
          <w:szCs w:val="24"/>
        </w:rPr>
        <w:t>Academy of Management Journal</w:t>
      </w:r>
      <w:r w:rsidRPr="001C6CB9">
        <w:rPr>
          <w:rFonts w:ascii="Times New Roman" w:eastAsia="Times New Roman" w:hAnsi="Times New Roman" w:cs="Times New Roman"/>
          <w:sz w:val="24"/>
          <w:szCs w:val="24"/>
        </w:rPr>
        <w:t>, 52</w:t>
      </w:r>
      <w:r w:rsidR="006C2111" w:rsidRPr="001C6CB9">
        <w:rPr>
          <w:rFonts w:ascii="Times New Roman" w:eastAsia="Times New Roman" w:hAnsi="Times New Roman" w:cs="Times New Roman"/>
          <w:sz w:val="24"/>
          <w:szCs w:val="24"/>
        </w:rPr>
        <w:t>(1),</w:t>
      </w:r>
      <w:r w:rsidRPr="001C6CB9">
        <w:rPr>
          <w:rFonts w:ascii="Times New Roman" w:eastAsia="Times New Roman" w:hAnsi="Times New Roman" w:cs="Times New Roman"/>
          <w:sz w:val="24"/>
          <w:szCs w:val="24"/>
        </w:rPr>
        <w:t xml:space="preserve"> 103-126.</w:t>
      </w:r>
    </w:p>
    <w:p w14:paraId="522769BF" w14:textId="77777777" w:rsidR="00766F26" w:rsidRPr="001C6CB9" w:rsidRDefault="008B0F2E">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 xml:space="preserve">Black, E.L., Carnes, T.A. </w:t>
      </w:r>
      <w:r w:rsidR="006C2111" w:rsidRPr="001C6CB9">
        <w:rPr>
          <w:rFonts w:ascii="Times New Roman" w:eastAsia="Times New Roman" w:hAnsi="Times New Roman" w:cs="Times New Roman"/>
          <w:sz w:val="24"/>
          <w:szCs w:val="24"/>
        </w:rPr>
        <w:t>and</w:t>
      </w:r>
      <w:r w:rsidRPr="001C6CB9">
        <w:rPr>
          <w:rFonts w:ascii="Times New Roman" w:eastAsia="Times New Roman" w:hAnsi="Times New Roman" w:cs="Times New Roman"/>
          <w:sz w:val="24"/>
          <w:szCs w:val="24"/>
        </w:rPr>
        <w:t xml:space="preserve"> Richardson, V.J. </w:t>
      </w:r>
      <w:r w:rsidR="006C211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2000</w:t>
      </w:r>
      <w:r w:rsidR="006C211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006C211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The market value of corporate reputation</w:t>
      </w:r>
      <w:r w:rsidR="006C211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i/>
          <w:sz w:val="24"/>
          <w:szCs w:val="24"/>
        </w:rPr>
        <w:t xml:space="preserve">Corporate Reputation Review, </w:t>
      </w:r>
      <w:r w:rsidRPr="001C6CB9">
        <w:rPr>
          <w:rFonts w:ascii="Times New Roman" w:eastAsia="Times New Roman" w:hAnsi="Times New Roman" w:cs="Times New Roman"/>
          <w:sz w:val="24"/>
          <w:szCs w:val="24"/>
        </w:rPr>
        <w:t>3</w:t>
      </w:r>
      <w:r w:rsidR="006C2111" w:rsidRPr="001C6CB9">
        <w:rPr>
          <w:rFonts w:ascii="Times New Roman" w:eastAsia="Times New Roman" w:hAnsi="Times New Roman" w:cs="Times New Roman"/>
          <w:sz w:val="24"/>
          <w:szCs w:val="24"/>
        </w:rPr>
        <w:t>(1),</w:t>
      </w:r>
      <w:r w:rsidRPr="001C6CB9">
        <w:rPr>
          <w:rFonts w:ascii="Times New Roman" w:eastAsia="Times New Roman" w:hAnsi="Times New Roman" w:cs="Times New Roman"/>
          <w:i/>
          <w:sz w:val="24"/>
          <w:szCs w:val="24"/>
        </w:rPr>
        <w:t xml:space="preserve"> </w:t>
      </w:r>
      <w:r w:rsidRPr="001C6CB9">
        <w:rPr>
          <w:rFonts w:ascii="Times New Roman" w:eastAsia="Times New Roman" w:hAnsi="Times New Roman" w:cs="Times New Roman"/>
          <w:sz w:val="24"/>
          <w:szCs w:val="24"/>
        </w:rPr>
        <w:t>31-42.</w:t>
      </w:r>
    </w:p>
    <w:p w14:paraId="4D10A80A" w14:textId="77777777" w:rsidR="005500B7" w:rsidRPr="001C6CB9" w:rsidRDefault="005500B7">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Blackwell, D.W., Dudney, D.M.</w:t>
      </w:r>
      <w:r w:rsidR="006C2111" w:rsidRPr="001C6CB9">
        <w:rPr>
          <w:rFonts w:ascii="Times New Roman" w:eastAsia="Times New Roman" w:hAnsi="Times New Roman" w:cs="Times New Roman"/>
          <w:sz w:val="24"/>
          <w:szCs w:val="24"/>
        </w:rPr>
        <w:t xml:space="preserve"> and</w:t>
      </w:r>
      <w:r w:rsidRPr="001C6CB9">
        <w:rPr>
          <w:rFonts w:ascii="Times New Roman" w:eastAsia="Times New Roman" w:hAnsi="Times New Roman" w:cs="Times New Roman"/>
          <w:sz w:val="24"/>
          <w:szCs w:val="24"/>
        </w:rPr>
        <w:t xml:space="preserve"> Farrell, K.A. </w:t>
      </w:r>
      <w:r w:rsidR="006C2111" w:rsidRPr="001C6CB9">
        <w:rPr>
          <w:rFonts w:ascii="Times New Roman" w:eastAsia="Times New Roman" w:hAnsi="Times New Roman" w:cs="Times New Roman"/>
          <w:sz w:val="24"/>
          <w:szCs w:val="24"/>
        </w:rPr>
        <w:t>(2007)</w:t>
      </w:r>
      <w:r w:rsidRPr="001C6CB9">
        <w:rPr>
          <w:rFonts w:ascii="Times New Roman" w:eastAsia="Times New Roman" w:hAnsi="Times New Roman" w:cs="Times New Roman"/>
          <w:sz w:val="24"/>
          <w:szCs w:val="24"/>
        </w:rPr>
        <w:t xml:space="preserve"> </w:t>
      </w:r>
      <w:r w:rsidR="00D95156"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Changes in CEO compensation structure and the impact on firm performance following CEO turnover</w:t>
      </w:r>
      <w:r w:rsidR="00D95156" w:rsidRPr="001C6CB9">
        <w:rPr>
          <w:rFonts w:ascii="Times New Roman" w:eastAsia="Times New Roman" w:hAnsi="Times New Roman" w:cs="Times New Roman"/>
          <w:sz w:val="24"/>
          <w:szCs w:val="24"/>
        </w:rPr>
        <w:t>’</w:t>
      </w:r>
      <w:r w:rsidR="006C211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i/>
          <w:sz w:val="24"/>
          <w:szCs w:val="24"/>
        </w:rPr>
        <w:t>Review of Quantitative Finance and Accounting</w:t>
      </w:r>
      <w:r w:rsidRPr="001C6CB9">
        <w:rPr>
          <w:rFonts w:ascii="Times New Roman" w:eastAsia="Times New Roman" w:hAnsi="Times New Roman" w:cs="Times New Roman"/>
          <w:sz w:val="24"/>
          <w:szCs w:val="24"/>
        </w:rPr>
        <w:t>, 29</w:t>
      </w:r>
      <w:r w:rsidR="006C2111" w:rsidRPr="001C6CB9">
        <w:rPr>
          <w:rFonts w:ascii="Times New Roman" w:eastAsia="Times New Roman" w:hAnsi="Times New Roman" w:cs="Times New Roman"/>
          <w:sz w:val="24"/>
          <w:szCs w:val="24"/>
        </w:rPr>
        <w:t>(3),</w:t>
      </w:r>
      <w:r w:rsidRPr="001C6CB9">
        <w:rPr>
          <w:rFonts w:ascii="Times New Roman" w:eastAsia="Times New Roman" w:hAnsi="Times New Roman" w:cs="Times New Roman"/>
          <w:sz w:val="24"/>
          <w:szCs w:val="24"/>
        </w:rPr>
        <w:t xml:space="preserve"> 315-338.</w:t>
      </w:r>
    </w:p>
    <w:p w14:paraId="130B77CE" w14:textId="77777777" w:rsidR="006F5FD7" w:rsidRPr="001C6CB9" w:rsidRDefault="006F5FD7">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Bosse, D.A.</w:t>
      </w:r>
      <w:r w:rsidR="006C2111" w:rsidRPr="001C6CB9">
        <w:rPr>
          <w:rFonts w:ascii="Times New Roman" w:eastAsia="Times New Roman" w:hAnsi="Times New Roman" w:cs="Times New Roman"/>
          <w:sz w:val="24"/>
          <w:szCs w:val="24"/>
        </w:rPr>
        <w:t xml:space="preserve"> and </w:t>
      </w:r>
      <w:r w:rsidRPr="001C6CB9">
        <w:rPr>
          <w:rFonts w:ascii="Times New Roman" w:eastAsia="Times New Roman" w:hAnsi="Times New Roman" w:cs="Times New Roman"/>
          <w:sz w:val="24"/>
          <w:szCs w:val="24"/>
        </w:rPr>
        <w:t xml:space="preserve">Phillips, R.A. </w:t>
      </w:r>
      <w:r w:rsidR="006C211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2016</w:t>
      </w:r>
      <w:r w:rsidR="006C211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0069526C"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Agency theory and bounded self-interest</w:t>
      </w:r>
      <w:r w:rsidR="0069526C"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i/>
          <w:sz w:val="24"/>
          <w:szCs w:val="24"/>
        </w:rPr>
        <w:t>Academy of Management Review</w:t>
      </w:r>
      <w:r w:rsidR="0069526C" w:rsidRPr="001C6CB9">
        <w:rPr>
          <w:rFonts w:ascii="Times New Roman" w:eastAsia="Times New Roman" w:hAnsi="Times New Roman" w:cs="Times New Roman"/>
          <w:sz w:val="24"/>
          <w:szCs w:val="24"/>
        </w:rPr>
        <w:t>, 41(2), 276-297.</w:t>
      </w:r>
    </w:p>
    <w:p w14:paraId="24F8AD4C" w14:textId="77777777" w:rsidR="00766F26" w:rsidRPr="001C6CB9" w:rsidRDefault="008B0F2E">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Brown, B.</w:t>
      </w:r>
      <w:r w:rsidR="0069526C" w:rsidRPr="001C6CB9">
        <w:rPr>
          <w:rFonts w:ascii="Times New Roman" w:eastAsia="Times New Roman" w:hAnsi="Times New Roman" w:cs="Times New Roman"/>
          <w:sz w:val="24"/>
          <w:szCs w:val="24"/>
        </w:rPr>
        <w:t xml:space="preserve"> and </w:t>
      </w:r>
      <w:r w:rsidRPr="001C6CB9">
        <w:rPr>
          <w:rFonts w:ascii="Times New Roman" w:eastAsia="Times New Roman" w:hAnsi="Times New Roman" w:cs="Times New Roman"/>
          <w:sz w:val="24"/>
          <w:szCs w:val="24"/>
        </w:rPr>
        <w:t xml:space="preserve">Perry, S. </w:t>
      </w:r>
      <w:r w:rsidR="0069526C"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1994</w:t>
      </w:r>
      <w:r w:rsidR="0069526C"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0069526C"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Removing the financial performance halo from </w:t>
      </w:r>
      <w:r w:rsidRPr="001C6CB9">
        <w:rPr>
          <w:rFonts w:ascii="Times New Roman" w:eastAsia="Times New Roman" w:hAnsi="Times New Roman" w:cs="Times New Roman"/>
          <w:i/>
          <w:sz w:val="24"/>
          <w:szCs w:val="24"/>
        </w:rPr>
        <w:t xml:space="preserve">Fortune’s </w:t>
      </w:r>
      <w:r w:rsidR="0069526C"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Most-Admired</w:t>
      </w:r>
      <w:r w:rsidR="0069526C"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companies</w:t>
      </w:r>
      <w:r w:rsidR="0069526C"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i/>
          <w:sz w:val="24"/>
          <w:szCs w:val="24"/>
        </w:rPr>
        <w:t xml:space="preserve">Academy of Management Journal, </w:t>
      </w:r>
      <w:r w:rsidRPr="001C6CB9">
        <w:rPr>
          <w:rFonts w:ascii="Times New Roman" w:eastAsia="Times New Roman" w:hAnsi="Times New Roman" w:cs="Times New Roman"/>
          <w:sz w:val="24"/>
          <w:szCs w:val="24"/>
        </w:rPr>
        <w:t>37</w:t>
      </w:r>
      <w:r w:rsidR="0069526C" w:rsidRPr="001C6CB9">
        <w:rPr>
          <w:rFonts w:ascii="Times New Roman" w:eastAsia="Times New Roman" w:hAnsi="Times New Roman" w:cs="Times New Roman"/>
          <w:sz w:val="24"/>
          <w:szCs w:val="24"/>
        </w:rPr>
        <w:t>(5),</w:t>
      </w:r>
      <w:r w:rsidRPr="001C6CB9">
        <w:rPr>
          <w:rFonts w:ascii="Times New Roman" w:eastAsia="Times New Roman" w:hAnsi="Times New Roman" w:cs="Times New Roman"/>
          <w:i/>
          <w:sz w:val="24"/>
          <w:szCs w:val="24"/>
        </w:rPr>
        <w:t xml:space="preserve"> </w:t>
      </w:r>
      <w:r w:rsidRPr="001C6CB9">
        <w:rPr>
          <w:rFonts w:ascii="Times New Roman" w:eastAsia="Times New Roman" w:hAnsi="Times New Roman" w:cs="Times New Roman"/>
          <w:sz w:val="24"/>
          <w:szCs w:val="24"/>
        </w:rPr>
        <w:t>1347-1359.</w:t>
      </w:r>
    </w:p>
    <w:p w14:paraId="731D0763" w14:textId="77777777" w:rsidR="00766F26" w:rsidRPr="001C6CB9" w:rsidRDefault="008B0F2E" w:rsidP="007D3AF7">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Cao, Y. Myers, L.A.</w:t>
      </w:r>
      <w:r w:rsidR="0069526C" w:rsidRPr="001C6CB9">
        <w:rPr>
          <w:rFonts w:ascii="Times New Roman" w:eastAsia="Times New Roman" w:hAnsi="Times New Roman" w:cs="Times New Roman"/>
          <w:sz w:val="24"/>
          <w:szCs w:val="24"/>
        </w:rPr>
        <w:t xml:space="preserve"> and</w:t>
      </w:r>
      <w:r w:rsidRPr="001C6CB9">
        <w:rPr>
          <w:rFonts w:ascii="Times New Roman" w:eastAsia="Times New Roman" w:hAnsi="Times New Roman" w:cs="Times New Roman"/>
          <w:sz w:val="24"/>
          <w:szCs w:val="24"/>
        </w:rPr>
        <w:t xml:space="preserve"> Omer, T.C. </w:t>
      </w:r>
      <w:r w:rsidR="0069526C"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2012</w:t>
      </w:r>
      <w:r w:rsidR="0069526C"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0069526C"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Does company reputation</w:t>
      </w:r>
      <w:r w:rsidR="007D3AF7"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sz w:val="24"/>
          <w:szCs w:val="24"/>
        </w:rPr>
        <w:t>matter for financial reporting quality? Evidence from restatements</w:t>
      </w:r>
      <w:r w:rsidR="0069526C"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i/>
          <w:sz w:val="24"/>
          <w:szCs w:val="24"/>
        </w:rPr>
        <w:t xml:space="preserve">Contemporary Accounting Research, </w:t>
      </w:r>
      <w:r w:rsidRPr="001C6CB9">
        <w:rPr>
          <w:rFonts w:ascii="Times New Roman" w:eastAsia="Times New Roman" w:hAnsi="Times New Roman" w:cs="Times New Roman"/>
          <w:sz w:val="24"/>
          <w:szCs w:val="24"/>
        </w:rPr>
        <w:t>29</w:t>
      </w:r>
      <w:r w:rsidR="0069526C" w:rsidRPr="001C6CB9">
        <w:rPr>
          <w:rFonts w:ascii="Times New Roman" w:eastAsia="Times New Roman" w:hAnsi="Times New Roman" w:cs="Times New Roman"/>
          <w:sz w:val="24"/>
          <w:szCs w:val="24"/>
        </w:rPr>
        <w:t>(3),</w:t>
      </w:r>
      <w:r w:rsidR="007D3AF7" w:rsidRPr="001C6CB9">
        <w:rPr>
          <w:rFonts w:ascii="Times New Roman" w:eastAsia="Times New Roman" w:hAnsi="Times New Roman" w:cs="Times New Roman"/>
          <w:i/>
          <w:sz w:val="24"/>
          <w:szCs w:val="24"/>
        </w:rPr>
        <w:t xml:space="preserve"> </w:t>
      </w:r>
      <w:r w:rsidRPr="001C6CB9">
        <w:rPr>
          <w:rFonts w:ascii="Times New Roman" w:eastAsia="Times New Roman" w:hAnsi="Times New Roman" w:cs="Times New Roman"/>
          <w:sz w:val="24"/>
          <w:szCs w:val="24"/>
        </w:rPr>
        <w:t>956-990.</w:t>
      </w:r>
    </w:p>
    <w:p w14:paraId="3BB14572" w14:textId="77777777" w:rsidR="00766F26" w:rsidRPr="001C6CB9" w:rsidRDefault="008B0F2E">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 xml:space="preserve">Chun, R. </w:t>
      </w:r>
      <w:r w:rsidR="0069526C"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2005</w:t>
      </w:r>
      <w:r w:rsidR="0069526C"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0069526C"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Corporate reputation: Meaning and measurement</w:t>
      </w:r>
      <w:r w:rsidR="0069526C"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i/>
          <w:sz w:val="24"/>
          <w:szCs w:val="24"/>
        </w:rPr>
        <w:t xml:space="preserve">International Journal of Management Reviews, </w:t>
      </w:r>
      <w:r w:rsidRPr="001C6CB9">
        <w:rPr>
          <w:rFonts w:ascii="Times New Roman" w:eastAsia="Times New Roman" w:hAnsi="Times New Roman" w:cs="Times New Roman"/>
          <w:sz w:val="24"/>
          <w:szCs w:val="24"/>
        </w:rPr>
        <w:t>7(2)</w:t>
      </w:r>
      <w:r w:rsidR="0069526C" w:rsidRPr="001C6CB9">
        <w:rPr>
          <w:rFonts w:ascii="Times New Roman" w:eastAsia="Times New Roman" w:hAnsi="Times New Roman" w:cs="Times New Roman"/>
          <w:sz w:val="24"/>
          <w:szCs w:val="24"/>
        </w:rPr>
        <w:t>,</w:t>
      </w:r>
      <w:r w:rsidRPr="001C6CB9">
        <w:rPr>
          <w:rFonts w:ascii="Times New Roman" w:eastAsia="Times New Roman" w:hAnsi="Times New Roman" w:cs="Times New Roman"/>
          <w:i/>
          <w:sz w:val="24"/>
          <w:szCs w:val="24"/>
        </w:rPr>
        <w:t xml:space="preserve"> </w:t>
      </w:r>
      <w:r w:rsidRPr="001C6CB9">
        <w:rPr>
          <w:rFonts w:ascii="Times New Roman" w:eastAsia="Times New Roman" w:hAnsi="Times New Roman" w:cs="Times New Roman"/>
          <w:sz w:val="24"/>
          <w:szCs w:val="24"/>
        </w:rPr>
        <w:t>91-109.</w:t>
      </w:r>
    </w:p>
    <w:p w14:paraId="1AC1F039" w14:textId="77777777" w:rsidR="000B5638" w:rsidRPr="001C6CB9" w:rsidRDefault="000B5638">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 xml:space="preserve">Connelly, B.L., Certo, S.T., Ireland, R.D. and Reutzel, C.R. </w:t>
      </w:r>
      <w:r w:rsidR="00AB07B6" w:rsidRPr="001C6CB9">
        <w:rPr>
          <w:rFonts w:ascii="Times New Roman" w:eastAsia="Times New Roman" w:hAnsi="Times New Roman" w:cs="Times New Roman"/>
          <w:sz w:val="24"/>
          <w:szCs w:val="24"/>
        </w:rPr>
        <w:t>(2011)</w:t>
      </w:r>
      <w:r w:rsidRPr="001C6CB9">
        <w:rPr>
          <w:rFonts w:ascii="Times New Roman" w:eastAsia="Times New Roman" w:hAnsi="Times New Roman" w:cs="Times New Roman"/>
          <w:sz w:val="24"/>
          <w:szCs w:val="24"/>
        </w:rPr>
        <w:t xml:space="preserve"> </w:t>
      </w:r>
      <w:r w:rsidR="00AB07B6"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Signaling theory: A review and assessment</w:t>
      </w:r>
      <w:r w:rsidR="00AB07B6"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i/>
          <w:sz w:val="24"/>
          <w:szCs w:val="24"/>
        </w:rPr>
        <w:t>Journal of Management</w:t>
      </w:r>
      <w:r w:rsidRPr="001C6CB9">
        <w:rPr>
          <w:rFonts w:ascii="Times New Roman" w:eastAsia="Times New Roman" w:hAnsi="Times New Roman" w:cs="Times New Roman"/>
          <w:sz w:val="24"/>
          <w:szCs w:val="24"/>
        </w:rPr>
        <w:t>, 37</w:t>
      </w:r>
      <w:r w:rsidR="009F06E3" w:rsidRPr="001C6CB9">
        <w:rPr>
          <w:rFonts w:ascii="Times New Roman" w:eastAsia="Times New Roman" w:hAnsi="Times New Roman" w:cs="Times New Roman"/>
          <w:sz w:val="24"/>
          <w:szCs w:val="24"/>
        </w:rPr>
        <w:t>(1),</w:t>
      </w:r>
      <w:r w:rsidRPr="001C6CB9">
        <w:rPr>
          <w:rFonts w:ascii="Times New Roman" w:eastAsia="Times New Roman" w:hAnsi="Times New Roman" w:cs="Times New Roman"/>
          <w:sz w:val="24"/>
          <w:szCs w:val="24"/>
        </w:rPr>
        <w:t xml:space="preserve"> 39-67.</w:t>
      </w:r>
    </w:p>
    <w:p w14:paraId="58F9384E" w14:textId="77777777" w:rsidR="00C07287" w:rsidRPr="001C6CB9" w:rsidRDefault="00C07287">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lastRenderedPageBreak/>
        <w:t xml:space="preserve">Dah, M.A. </w:t>
      </w:r>
      <w:r w:rsidR="009F06E3"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2016</w:t>
      </w:r>
      <w:r w:rsidR="009F06E3"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009F06E3"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Governance and firm value: The effect of a recession</w:t>
      </w:r>
      <w:r w:rsidR="009F06E3"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i/>
          <w:sz w:val="24"/>
          <w:szCs w:val="24"/>
        </w:rPr>
        <w:t>Research in International Business and Finance</w:t>
      </w:r>
      <w:r w:rsidRPr="001C6CB9">
        <w:rPr>
          <w:rFonts w:ascii="Times New Roman" w:eastAsia="Times New Roman" w:hAnsi="Times New Roman" w:cs="Times New Roman"/>
          <w:sz w:val="24"/>
          <w:szCs w:val="24"/>
        </w:rPr>
        <w:t>, 37</w:t>
      </w:r>
      <w:r w:rsidR="009F06E3"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464-476.</w:t>
      </w:r>
    </w:p>
    <w:p w14:paraId="3CFCA1CD" w14:textId="77777777" w:rsidR="00037A44" w:rsidRPr="001C6CB9" w:rsidRDefault="00037A44">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 xml:space="preserve">Eckert, C. </w:t>
      </w:r>
      <w:r w:rsidR="00903207" w:rsidRPr="001C6CB9">
        <w:rPr>
          <w:rFonts w:ascii="Times New Roman" w:eastAsia="Times New Roman" w:hAnsi="Times New Roman" w:cs="Times New Roman"/>
          <w:sz w:val="24"/>
          <w:szCs w:val="24"/>
        </w:rPr>
        <w:t>(2017) ‘</w:t>
      </w:r>
      <w:r w:rsidRPr="001C6CB9">
        <w:rPr>
          <w:rFonts w:ascii="Times New Roman" w:eastAsia="Times New Roman" w:hAnsi="Times New Roman" w:cs="Times New Roman"/>
          <w:sz w:val="24"/>
          <w:szCs w:val="24"/>
        </w:rPr>
        <w:t>Corporate reputation and reputation risk: Definition and measurement from a (risk) management perspective</w:t>
      </w:r>
      <w:r w:rsidR="00903207"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i/>
          <w:sz w:val="24"/>
          <w:szCs w:val="24"/>
        </w:rPr>
        <w:t>Journal of Risk Finance</w:t>
      </w:r>
      <w:r w:rsidRPr="001C6CB9">
        <w:rPr>
          <w:rFonts w:ascii="Times New Roman" w:eastAsia="Times New Roman" w:hAnsi="Times New Roman" w:cs="Times New Roman"/>
          <w:sz w:val="24"/>
          <w:szCs w:val="24"/>
        </w:rPr>
        <w:t>, 18</w:t>
      </w:r>
      <w:r w:rsidR="00903207" w:rsidRPr="001C6CB9">
        <w:rPr>
          <w:rFonts w:ascii="Times New Roman" w:eastAsia="Times New Roman" w:hAnsi="Times New Roman" w:cs="Times New Roman"/>
          <w:sz w:val="24"/>
          <w:szCs w:val="24"/>
        </w:rPr>
        <w:t>(2),</w:t>
      </w:r>
      <w:r w:rsidRPr="001C6CB9">
        <w:rPr>
          <w:rFonts w:ascii="Times New Roman" w:eastAsia="Times New Roman" w:hAnsi="Times New Roman" w:cs="Times New Roman"/>
          <w:sz w:val="24"/>
          <w:szCs w:val="24"/>
        </w:rPr>
        <w:t xml:space="preserve"> 145-158.</w:t>
      </w:r>
    </w:p>
    <w:p w14:paraId="42D7FF47" w14:textId="77777777" w:rsidR="00766F26" w:rsidRPr="001C6CB9" w:rsidRDefault="008B0F2E">
      <w:pPr>
        <w:spacing w:line="480" w:lineRule="auto"/>
        <w:ind w:left="720" w:hanging="720"/>
        <w:rPr>
          <w:rFonts w:ascii="Times New Roman" w:eastAsia="Times New Roman" w:hAnsi="Times New Roman" w:cs="Times New Roman"/>
          <w:color w:val="000000"/>
          <w:sz w:val="24"/>
          <w:szCs w:val="24"/>
        </w:rPr>
      </w:pPr>
      <w:r w:rsidRPr="001C6CB9">
        <w:rPr>
          <w:rFonts w:ascii="Times New Roman" w:eastAsia="Times New Roman" w:hAnsi="Times New Roman" w:cs="Times New Roman"/>
          <w:color w:val="000000"/>
          <w:sz w:val="24"/>
          <w:szCs w:val="24"/>
        </w:rPr>
        <w:t xml:space="preserve">Eisenhardt, K.M. </w:t>
      </w:r>
      <w:r w:rsidR="00903207" w:rsidRPr="001C6CB9">
        <w:rPr>
          <w:rFonts w:ascii="Times New Roman" w:eastAsia="Times New Roman" w:hAnsi="Times New Roman" w:cs="Times New Roman"/>
          <w:color w:val="000000"/>
          <w:sz w:val="24"/>
          <w:szCs w:val="24"/>
        </w:rPr>
        <w:t>(</w:t>
      </w:r>
      <w:r w:rsidRPr="001C6CB9">
        <w:rPr>
          <w:rFonts w:ascii="Times New Roman" w:eastAsia="Times New Roman" w:hAnsi="Times New Roman" w:cs="Times New Roman"/>
          <w:color w:val="000000"/>
          <w:sz w:val="24"/>
          <w:szCs w:val="24"/>
        </w:rPr>
        <w:t>1989</w:t>
      </w:r>
      <w:r w:rsidR="00903207" w:rsidRPr="001C6CB9">
        <w:rPr>
          <w:rFonts w:ascii="Times New Roman" w:eastAsia="Times New Roman" w:hAnsi="Times New Roman" w:cs="Times New Roman"/>
          <w:color w:val="000000"/>
          <w:sz w:val="24"/>
          <w:szCs w:val="24"/>
        </w:rPr>
        <w:t>)</w:t>
      </w:r>
      <w:r w:rsidRPr="001C6CB9">
        <w:rPr>
          <w:rFonts w:ascii="Times New Roman" w:eastAsia="Times New Roman" w:hAnsi="Times New Roman" w:cs="Times New Roman"/>
          <w:color w:val="000000"/>
          <w:sz w:val="24"/>
          <w:szCs w:val="24"/>
        </w:rPr>
        <w:t xml:space="preserve"> </w:t>
      </w:r>
      <w:r w:rsidR="00903207" w:rsidRPr="001C6CB9">
        <w:rPr>
          <w:rFonts w:ascii="Times New Roman" w:eastAsia="Times New Roman" w:hAnsi="Times New Roman" w:cs="Times New Roman"/>
          <w:color w:val="000000"/>
          <w:sz w:val="24"/>
          <w:szCs w:val="24"/>
        </w:rPr>
        <w:t>‘</w:t>
      </w:r>
      <w:r w:rsidRPr="001C6CB9">
        <w:rPr>
          <w:rFonts w:ascii="Times New Roman" w:eastAsia="Times New Roman" w:hAnsi="Times New Roman" w:cs="Times New Roman"/>
          <w:color w:val="000000"/>
          <w:sz w:val="24"/>
          <w:szCs w:val="24"/>
        </w:rPr>
        <w:t>Agency theory: An assessment and review</w:t>
      </w:r>
      <w:r w:rsidR="00903207" w:rsidRPr="001C6CB9">
        <w:rPr>
          <w:rFonts w:ascii="Times New Roman" w:eastAsia="Times New Roman" w:hAnsi="Times New Roman" w:cs="Times New Roman"/>
          <w:color w:val="000000"/>
          <w:sz w:val="24"/>
          <w:szCs w:val="24"/>
        </w:rPr>
        <w:t>’,</w:t>
      </w:r>
      <w:r w:rsidRPr="001C6CB9">
        <w:rPr>
          <w:rFonts w:ascii="Times New Roman" w:eastAsia="Times New Roman" w:hAnsi="Times New Roman" w:cs="Times New Roman"/>
          <w:color w:val="000000"/>
          <w:sz w:val="24"/>
          <w:szCs w:val="24"/>
        </w:rPr>
        <w:t xml:space="preserve"> </w:t>
      </w:r>
      <w:r w:rsidRPr="001C6CB9">
        <w:rPr>
          <w:rFonts w:ascii="Times New Roman" w:eastAsia="Times New Roman" w:hAnsi="Times New Roman" w:cs="Times New Roman"/>
          <w:i/>
          <w:color w:val="000000"/>
          <w:sz w:val="24"/>
          <w:szCs w:val="24"/>
        </w:rPr>
        <w:t>Academy of Management Review</w:t>
      </w:r>
      <w:r w:rsidRPr="001C6CB9">
        <w:rPr>
          <w:rFonts w:ascii="Times New Roman" w:eastAsia="Times New Roman" w:hAnsi="Times New Roman" w:cs="Times New Roman"/>
          <w:color w:val="000000"/>
          <w:sz w:val="24"/>
          <w:szCs w:val="24"/>
        </w:rPr>
        <w:t>, 14</w:t>
      </w:r>
      <w:r w:rsidR="00903207" w:rsidRPr="001C6CB9">
        <w:rPr>
          <w:rFonts w:ascii="Times New Roman" w:eastAsia="Times New Roman" w:hAnsi="Times New Roman" w:cs="Times New Roman"/>
          <w:color w:val="000000"/>
          <w:sz w:val="24"/>
          <w:szCs w:val="24"/>
        </w:rPr>
        <w:t>(1),</w:t>
      </w:r>
      <w:r w:rsidRPr="001C6CB9">
        <w:rPr>
          <w:rFonts w:ascii="Times New Roman" w:eastAsia="Times New Roman" w:hAnsi="Times New Roman" w:cs="Times New Roman"/>
          <w:color w:val="000000"/>
          <w:sz w:val="24"/>
          <w:szCs w:val="24"/>
        </w:rPr>
        <w:t xml:space="preserve"> 57-74.</w:t>
      </w:r>
    </w:p>
    <w:p w14:paraId="73691D68" w14:textId="77777777" w:rsidR="00766F26" w:rsidRPr="001C6CB9" w:rsidRDefault="008B0F2E">
      <w:pPr>
        <w:spacing w:line="480" w:lineRule="auto"/>
        <w:ind w:left="720" w:hanging="720"/>
        <w:rPr>
          <w:rFonts w:ascii="Times New Roman" w:eastAsia="Times New Roman" w:hAnsi="Times New Roman" w:cs="Times New Roman"/>
          <w:color w:val="000000"/>
          <w:sz w:val="24"/>
          <w:szCs w:val="24"/>
        </w:rPr>
      </w:pPr>
      <w:r w:rsidRPr="001C6CB9">
        <w:rPr>
          <w:rFonts w:ascii="Times New Roman" w:eastAsia="Times New Roman" w:hAnsi="Times New Roman" w:cs="Times New Roman"/>
          <w:color w:val="000000"/>
          <w:sz w:val="24"/>
          <w:szCs w:val="24"/>
        </w:rPr>
        <w:t>Elsaid, E.</w:t>
      </w:r>
      <w:r w:rsidR="00903207" w:rsidRPr="001C6CB9">
        <w:rPr>
          <w:rFonts w:ascii="Times New Roman" w:eastAsia="Times New Roman" w:hAnsi="Times New Roman" w:cs="Times New Roman"/>
          <w:color w:val="000000"/>
          <w:sz w:val="24"/>
          <w:szCs w:val="24"/>
        </w:rPr>
        <w:t xml:space="preserve"> and </w:t>
      </w:r>
      <w:r w:rsidRPr="001C6CB9">
        <w:rPr>
          <w:rFonts w:ascii="Times New Roman" w:eastAsia="Times New Roman" w:hAnsi="Times New Roman" w:cs="Times New Roman"/>
          <w:color w:val="000000"/>
          <w:sz w:val="24"/>
          <w:szCs w:val="24"/>
        </w:rPr>
        <w:t xml:space="preserve">Davidson, W.N. III. </w:t>
      </w:r>
      <w:r w:rsidR="00903207" w:rsidRPr="001C6CB9">
        <w:rPr>
          <w:rFonts w:ascii="Times New Roman" w:eastAsia="Times New Roman" w:hAnsi="Times New Roman" w:cs="Times New Roman"/>
          <w:color w:val="000000"/>
          <w:sz w:val="24"/>
          <w:szCs w:val="24"/>
        </w:rPr>
        <w:t>(</w:t>
      </w:r>
      <w:r w:rsidRPr="001C6CB9">
        <w:rPr>
          <w:rFonts w:ascii="Times New Roman" w:eastAsia="Times New Roman" w:hAnsi="Times New Roman" w:cs="Times New Roman"/>
          <w:color w:val="000000"/>
          <w:sz w:val="24"/>
          <w:szCs w:val="24"/>
        </w:rPr>
        <w:t>2009</w:t>
      </w:r>
      <w:r w:rsidR="00903207" w:rsidRPr="001C6CB9">
        <w:rPr>
          <w:rFonts w:ascii="Times New Roman" w:eastAsia="Times New Roman" w:hAnsi="Times New Roman" w:cs="Times New Roman"/>
          <w:color w:val="000000"/>
          <w:sz w:val="24"/>
          <w:szCs w:val="24"/>
        </w:rPr>
        <w:t>)</w:t>
      </w:r>
      <w:r w:rsidRPr="001C6CB9">
        <w:rPr>
          <w:rFonts w:ascii="Times New Roman" w:eastAsia="Times New Roman" w:hAnsi="Times New Roman" w:cs="Times New Roman"/>
          <w:color w:val="000000"/>
          <w:sz w:val="24"/>
          <w:szCs w:val="24"/>
        </w:rPr>
        <w:t xml:space="preserve"> </w:t>
      </w:r>
      <w:r w:rsidR="00903207" w:rsidRPr="001C6CB9">
        <w:rPr>
          <w:rFonts w:ascii="Times New Roman" w:eastAsia="Times New Roman" w:hAnsi="Times New Roman" w:cs="Times New Roman"/>
          <w:color w:val="000000"/>
          <w:sz w:val="24"/>
          <w:szCs w:val="24"/>
        </w:rPr>
        <w:t>‘</w:t>
      </w:r>
      <w:r w:rsidRPr="001C6CB9">
        <w:rPr>
          <w:rFonts w:ascii="Times New Roman" w:eastAsia="Times New Roman" w:hAnsi="Times New Roman" w:cs="Times New Roman"/>
          <w:color w:val="000000"/>
          <w:sz w:val="24"/>
          <w:szCs w:val="24"/>
        </w:rPr>
        <w:t>What happens to CEO compensation following turnover and succession?</w:t>
      </w:r>
      <w:r w:rsidR="00903207" w:rsidRPr="001C6CB9">
        <w:rPr>
          <w:rFonts w:ascii="Times New Roman" w:eastAsia="Times New Roman" w:hAnsi="Times New Roman" w:cs="Times New Roman"/>
          <w:color w:val="000000"/>
          <w:sz w:val="24"/>
          <w:szCs w:val="24"/>
        </w:rPr>
        <w:t>’</w:t>
      </w:r>
      <w:r w:rsidRPr="001C6CB9">
        <w:rPr>
          <w:rFonts w:ascii="Times New Roman" w:eastAsia="Times New Roman" w:hAnsi="Times New Roman" w:cs="Times New Roman"/>
          <w:color w:val="000000"/>
          <w:sz w:val="24"/>
          <w:szCs w:val="24"/>
        </w:rPr>
        <w:t xml:space="preserve"> </w:t>
      </w:r>
      <w:r w:rsidRPr="001C6CB9">
        <w:rPr>
          <w:rFonts w:ascii="Times New Roman" w:eastAsia="Times New Roman" w:hAnsi="Times New Roman" w:cs="Times New Roman"/>
          <w:i/>
          <w:color w:val="000000"/>
          <w:sz w:val="24"/>
          <w:szCs w:val="24"/>
        </w:rPr>
        <w:t>Quarterly Review of Economics and Finance</w:t>
      </w:r>
      <w:r w:rsidRPr="001C6CB9">
        <w:rPr>
          <w:rFonts w:ascii="Times New Roman" w:eastAsia="Times New Roman" w:hAnsi="Times New Roman" w:cs="Times New Roman"/>
          <w:color w:val="000000"/>
          <w:sz w:val="24"/>
          <w:szCs w:val="24"/>
        </w:rPr>
        <w:t>, 49</w:t>
      </w:r>
      <w:r w:rsidR="00903207" w:rsidRPr="001C6CB9">
        <w:rPr>
          <w:rFonts w:ascii="Times New Roman" w:eastAsia="Times New Roman" w:hAnsi="Times New Roman" w:cs="Times New Roman"/>
          <w:color w:val="000000"/>
          <w:sz w:val="24"/>
          <w:szCs w:val="24"/>
        </w:rPr>
        <w:t>(2),</w:t>
      </w:r>
      <w:r w:rsidRPr="001C6CB9">
        <w:rPr>
          <w:rFonts w:ascii="Times New Roman" w:eastAsia="Times New Roman" w:hAnsi="Times New Roman" w:cs="Times New Roman"/>
          <w:color w:val="000000"/>
          <w:sz w:val="24"/>
          <w:szCs w:val="24"/>
        </w:rPr>
        <w:t xml:space="preserve"> 424-447.</w:t>
      </w:r>
    </w:p>
    <w:p w14:paraId="0D80FCD9" w14:textId="77777777" w:rsidR="00766F26" w:rsidRPr="001C6CB9" w:rsidRDefault="008B0F2E" w:rsidP="00BB57D0">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Epstein, M.J.</w:t>
      </w:r>
      <w:r w:rsidR="00BB57D0" w:rsidRPr="001C6CB9">
        <w:rPr>
          <w:rFonts w:ascii="Times New Roman" w:eastAsia="Times New Roman" w:hAnsi="Times New Roman" w:cs="Times New Roman"/>
          <w:sz w:val="24"/>
          <w:szCs w:val="24"/>
        </w:rPr>
        <w:t xml:space="preserve"> and</w:t>
      </w:r>
      <w:r w:rsidRPr="001C6CB9">
        <w:rPr>
          <w:rFonts w:ascii="Times New Roman" w:eastAsia="Times New Roman" w:hAnsi="Times New Roman" w:cs="Times New Roman"/>
          <w:sz w:val="24"/>
          <w:szCs w:val="24"/>
        </w:rPr>
        <w:t xml:space="preserve"> Roy, M. </w:t>
      </w:r>
      <w:r w:rsidR="00BB57D0"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2005</w:t>
      </w:r>
      <w:r w:rsidR="00BB57D0"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00BB57D0"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Evaluating and monitoring CEO performance: Evidence from U.S. compensation committee reports</w:t>
      </w:r>
      <w:r w:rsidR="00BB57D0"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i/>
          <w:sz w:val="24"/>
          <w:szCs w:val="24"/>
        </w:rPr>
        <w:t xml:space="preserve">Corporate Governance, </w:t>
      </w:r>
      <w:r w:rsidRPr="001C6CB9">
        <w:rPr>
          <w:rFonts w:ascii="Times New Roman" w:eastAsia="Times New Roman" w:hAnsi="Times New Roman" w:cs="Times New Roman"/>
          <w:sz w:val="24"/>
          <w:szCs w:val="24"/>
        </w:rPr>
        <w:t>5(4)</w:t>
      </w:r>
      <w:r w:rsidR="00BB57D0" w:rsidRPr="001C6CB9">
        <w:rPr>
          <w:rFonts w:ascii="Times New Roman" w:eastAsia="Times New Roman" w:hAnsi="Times New Roman" w:cs="Times New Roman"/>
          <w:sz w:val="24"/>
          <w:szCs w:val="24"/>
        </w:rPr>
        <w:t>,</w:t>
      </w:r>
      <w:r w:rsidRPr="001C6CB9">
        <w:rPr>
          <w:rFonts w:ascii="Times New Roman" w:eastAsia="Times New Roman" w:hAnsi="Times New Roman" w:cs="Times New Roman"/>
          <w:i/>
          <w:sz w:val="24"/>
          <w:szCs w:val="24"/>
        </w:rPr>
        <w:t xml:space="preserve"> </w:t>
      </w:r>
      <w:r w:rsidRPr="001C6CB9">
        <w:rPr>
          <w:rFonts w:ascii="Times New Roman" w:eastAsia="Times New Roman" w:hAnsi="Times New Roman" w:cs="Times New Roman"/>
          <w:sz w:val="24"/>
          <w:szCs w:val="24"/>
        </w:rPr>
        <w:t>75-87.</w:t>
      </w:r>
    </w:p>
    <w:p w14:paraId="2870D5EB" w14:textId="77777777" w:rsidR="00766F26" w:rsidRPr="001C6CB9" w:rsidRDefault="008B0F2E">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Filbeck, G., Gorman, R.</w:t>
      </w:r>
      <w:r w:rsidR="00BB57D0" w:rsidRPr="001C6CB9">
        <w:rPr>
          <w:rFonts w:ascii="Times New Roman" w:eastAsia="Times New Roman" w:hAnsi="Times New Roman" w:cs="Times New Roman"/>
          <w:sz w:val="24"/>
          <w:szCs w:val="24"/>
        </w:rPr>
        <w:t xml:space="preserve"> and</w:t>
      </w:r>
      <w:r w:rsidRPr="001C6CB9">
        <w:rPr>
          <w:rFonts w:ascii="Times New Roman" w:eastAsia="Times New Roman" w:hAnsi="Times New Roman" w:cs="Times New Roman"/>
          <w:sz w:val="24"/>
          <w:szCs w:val="24"/>
        </w:rPr>
        <w:t xml:space="preserve"> Preece, D. </w:t>
      </w:r>
      <w:r w:rsidR="00BB57D0"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1997</w:t>
      </w:r>
      <w:r w:rsidR="00BB57D0"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00BB57D0" w:rsidRPr="001C6CB9">
        <w:rPr>
          <w:rFonts w:ascii="Times New Roman" w:eastAsia="Times New Roman" w:hAnsi="Times New Roman" w:cs="Times New Roman"/>
          <w:sz w:val="24"/>
          <w:szCs w:val="24"/>
        </w:rPr>
        <w:t>‘</w:t>
      </w:r>
      <w:r w:rsidRPr="001C6CB9">
        <w:rPr>
          <w:rFonts w:ascii="Times New Roman" w:eastAsia="Times New Roman" w:hAnsi="Times New Roman" w:cs="Times New Roman"/>
          <w:i/>
          <w:sz w:val="24"/>
          <w:szCs w:val="24"/>
        </w:rPr>
        <w:t>Fortune</w:t>
      </w:r>
      <w:r w:rsidRPr="001C6CB9">
        <w:rPr>
          <w:rFonts w:ascii="Times New Roman" w:eastAsia="Times New Roman" w:hAnsi="Times New Roman" w:cs="Times New Roman"/>
          <w:sz w:val="24"/>
          <w:szCs w:val="24"/>
        </w:rPr>
        <w:t>’s Most- Admired firms: An investor’s perspective</w:t>
      </w:r>
      <w:r w:rsidR="00BB57D0"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i/>
          <w:sz w:val="24"/>
          <w:szCs w:val="24"/>
        </w:rPr>
        <w:t xml:space="preserve">Studies in Economics and Finance, </w:t>
      </w:r>
      <w:r w:rsidRPr="001C6CB9">
        <w:rPr>
          <w:rFonts w:ascii="Times New Roman" w:eastAsia="Times New Roman" w:hAnsi="Times New Roman" w:cs="Times New Roman"/>
          <w:sz w:val="24"/>
          <w:szCs w:val="24"/>
        </w:rPr>
        <w:t>18</w:t>
      </w:r>
      <w:r w:rsidR="00BB57D0" w:rsidRPr="001C6CB9">
        <w:rPr>
          <w:rFonts w:ascii="Times New Roman" w:eastAsia="Times New Roman" w:hAnsi="Times New Roman" w:cs="Times New Roman"/>
          <w:sz w:val="24"/>
          <w:szCs w:val="24"/>
        </w:rPr>
        <w:t>(2),</w:t>
      </w:r>
      <w:r w:rsidRPr="001C6CB9">
        <w:rPr>
          <w:rFonts w:ascii="Times New Roman" w:eastAsia="Times New Roman" w:hAnsi="Times New Roman" w:cs="Times New Roman"/>
          <w:i/>
          <w:sz w:val="24"/>
          <w:szCs w:val="24"/>
        </w:rPr>
        <w:t xml:space="preserve"> </w:t>
      </w:r>
      <w:r w:rsidRPr="001C6CB9">
        <w:rPr>
          <w:rFonts w:ascii="Times New Roman" w:eastAsia="Times New Roman" w:hAnsi="Times New Roman" w:cs="Times New Roman"/>
          <w:sz w:val="24"/>
          <w:szCs w:val="24"/>
        </w:rPr>
        <w:t>74-93.</w:t>
      </w:r>
    </w:p>
    <w:p w14:paraId="0BCB5DFC"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Flanagan, D.J., O’Shaughnessy, K.C.</w:t>
      </w:r>
      <w:r w:rsidR="00BB57D0" w:rsidRPr="001C6CB9">
        <w:rPr>
          <w:rFonts w:ascii="Times New Roman" w:eastAsia="Times New Roman" w:hAnsi="Times New Roman" w:cs="Times New Roman"/>
          <w:sz w:val="24"/>
          <w:szCs w:val="24"/>
        </w:rPr>
        <w:t xml:space="preserve"> and</w:t>
      </w:r>
      <w:r w:rsidRPr="001C6CB9">
        <w:rPr>
          <w:rFonts w:ascii="Times New Roman" w:eastAsia="Times New Roman" w:hAnsi="Times New Roman" w:cs="Times New Roman"/>
          <w:sz w:val="24"/>
          <w:szCs w:val="24"/>
        </w:rPr>
        <w:t xml:space="preserve"> Palmer, T.B. </w:t>
      </w:r>
      <w:r w:rsidR="00BB57D0"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2011</w:t>
      </w:r>
      <w:r w:rsidR="00BB57D0"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00BB57D0"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Re-Assessing </w:t>
      </w:r>
    </w:p>
    <w:p w14:paraId="13E13636" w14:textId="77777777" w:rsidR="00766F26" w:rsidRPr="001C6CB9" w:rsidRDefault="008B0F2E">
      <w:pPr>
        <w:spacing w:line="480" w:lineRule="auto"/>
        <w:ind w:left="720"/>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 xml:space="preserve">the relationship between the </w:t>
      </w:r>
      <w:r w:rsidRPr="001C6CB9">
        <w:rPr>
          <w:rFonts w:ascii="Times New Roman" w:eastAsia="Times New Roman" w:hAnsi="Times New Roman" w:cs="Times New Roman"/>
          <w:i/>
          <w:sz w:val="24"/>
          <w:szCs w:val="24"/>
        </w:rPr>
        <w:t>Fortune</w:t>
      </w:r>
      <w:r w:rsidRPr="001C6CB9">
        <w:rPr>
          <w:rFonts w:ascii="Times New Roman" w:eastAsia="Times New Roman" w:hAnsi="Times New Roman" w:cs="Times New Roman"/>
          <w:sz w:val="24"/>
          <w:szCs w:val="24"/>
        </w:rPr>
        <w:t xml:space="preserve"> reputation data and financial performance: Overwhelming influence or just a part of the puzzle?</w:t>
      </w:r>
      <w:r w:rsidR="00BB57D0"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i/>
          <w:sz w:val="24"/>
          <w:szCs w:val="24"/>
        </w:rPr>
        <w:t>Corporate Reputation Review</w:t>
      </w:r>
      <w:r w:rsidRPr="001C6CB9">
        <w:rPr>
          <w:rFonts w:ascii="Times New Roman" w:eastAsia="Times New Roman" w:hAnsi="Times New Roman" w:cs="Times New Roman"/>
          <w:sz w:val="24"/>
          <w:szCs w:val="24"/>
        </w:rPr>
        <w:t>, 14</w:t>
      </w:r>
      <w:r w:rsidR="00BB57D0" w:rsidRPr="001C6CB9">
        <w:rPr>
          <w:rFonts w:ascii="Times New Roman" w:eastAsia="Times New Roman" w:hAnsi="Times New Roman" w:cs="Times New Roman"/>
          <w:sz w:val="24"/>
          <w:szCs w:val="24"/>
        </w:rPr>
        <w:t>(1),</w:t>
      </w:r>
      <w:r w:rsidRPr="001C6CB9">
        <w:rPr>
          <w:rFonts w:ascii="Times New Roman" w:eastAsia="Times New Roman" w:hAnsi="Times New Roman" w:cs="Times New Roman"/>
          <w:i/>
          <w:sz w:val="24"/>
          <w:szCs w:val="24"/>
        </w:rPr>
        <w:t xml:space="preserve"> </w:t>
      </w:r>
      <w:r w:rsidRPr="001C6CB9">
        <w:rPr>
          <w:rFonts w:ascii="Times New Roman" w:eastAsia="Times New Roman" w:hAnsi="Times New Roman" w:cs="Times New Roman"/>
          <w:sz w:val="24"/>
          <w:szCs w:val="24"/>
        </w:rPr>
        <w:t>3-14.</w:t>
      </w:r>
    </w:p>
    <w:p w14:paraId="41E968CB" w14:textId="77777777" w:rsidR="00DB07E9" w:rsidRPr="001C6CB9" w:rsidRDefault="00DB07E9" w:rsidP="00DB07E9">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 xml:space="preserve">Flatt, S.J., Harris-Boundy, J. and Wagner, S. </w:t>
      </w:r>
      <w:r w:rsidR="00BB57D0"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2013</w:t>
      </w:r>
      <w:r w:rsidR="00BB57D0"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00BB57D0" w:rsidRPr="001C6CB9">
        <w:rPr>
          <w:rFonts w:ascii="Times New Roman" w:eastAsia="Times New Roman" w:hAnsi="Times New Roman" w:cs="Times New Roman"/>
          <w:sz w:val="24"/>
          <w:szCs w:val="24"/>
        </w:rPr>
        <w:t>‘CE</w:t>
      </w:r>
      <w:r w:rsidRPr="001C6CB9">
        <w:rPr>
          <w:rFonts w:ascii="Times New Roman" w:eastAsia="Times New Roman" w:hAnsi="Times New Roman" w:cs="Times New Roman"/>
          <w:sz w:val="24"/>
          <w:szCs w:val="24"/>
        </w:rPr>
        <w:t>O succession: A help or a hindrance to corporate reputation?</w:t>
      </w:r>
      <w:r w:rsidR="00D95156"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i/>
          <w:sz w:val="24"/>
          <w:szCs w:val="24"/>
        </w:rPr>
        <w:t>Corporate Reputation Review</w:t>
      </w:r>
      <w:r w:rsidRPr="001C6CB9">
        <w:rPr>
          <w:rFonts w:ascii="Times New Roman" w:eastAsia="Times New Roman" w:hAnsi="Times New Roman" w:cs="Times New Roman"/>
          <w:sz w:val="24"/>
          <w:szCs w:val="24"/>
        </w:rPr>
        <w:t>, 16(3)</w:t>
      </w:r>
      <w:r w:rsidR="00BB57D0"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206-219.</w:t>
      </w:r>
    </w:p>
    <w:p w14:paraId="32660FE9" w14:textId="77777777" w:rsidR="00766F26" w:rsidRPr="001C6CB9" w:rsidRDefault="008B0F2E">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Flatt, S. J.</w:t>
      </w:r>
      <w:r w:rsidR="00921D77" w:rsidRPr="001C6CB9">
        <w:rPr>
          <w:rFonts w:ascii="Times New Roman" w:eastAsia="Times New Roman" w:hAnsi="Times New Roman" w:cs="Times New Roman"/>
          <w:sz w:val="24"/>
          <w:szCs w:val="24"/>
        </w:rPr>
        <w:t xml:space="preserve"> and</w:t>
      </w:r>
      <w:r w:rsidRPr="001C6CB9">
        <w:rPr>
          <w:rFonts w:ascii="Times New Roman" w:eastAsia="Times New Roman" w:hAnsi="Times New Roman" w:cs="Times New Roman"/>
          <w:sz w:val="24"/>
          <w:szCs w:val="24"/>
        </w:rPr>
        <w:t xml:space="preserve"> Kowalczyk, S. J. </w:t>
      </w:r>
      <w:r w:rsidR="00921D77"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2008</w:t>
      </w:r>
      <w:r w:rsidR="00921D77"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00921D77"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Creating competitive advantage through intangible assets: The direct and indirect effects of corporate culture and reputation</w:t>
      </w:r>
      <w:r w:rsidR="00921D77"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i/>
          <w:sz w:val="24"/>
          <w:szCs w:val="24"/>
        </w:rPr>
        <w:t xml:space="preserve">Advances in Competitiveness Research, </w:t>
      </w:r>
      <w:r w:rsidRPr="001C6CB9">
        <w:rPr>
          <w:rFonts w:ascii="Times New Roman" w:eastAsia="Times New Roman" w:hAnsi="Times New Roman" w:cs="Times New Roman"/>
          <w:sz w:val="24"/>
          <w:szCs w:val="24"/>
        </w:rPr>
        <w:t>16</w:t>
      </w:r>
      <w:r w:rsidR="00921D77" w:rsidRPr="001C6CB9">
        <w:rPr>
          <w:rFonts w:ascii="Times New Roman" w:eastAsia="Times New Roman" w:hAnsi="Times New Roman" w:cs="Times New Roman"/>
          <w:sz w:val="24"/>
          <w:szCs w:val="24"/>
        </w:rPr>
        <w:t>(1/2),</w:t>
      </w:r>
      <w:r w:rsidRPr="001C6CB9">
        <w:rPr>
          <w:rFonts w:ascii="Times New Roman" w:eastAsia="Times New Roman" w:hAnsi="Times New Roman" w:cs="Times New Roman"/>
          <w:i/>
          <w:sz w:val="24"/>
          <w:szCs w:val="24"/>
        </w:rPr>
        <w:t xml:space="preserve"> </w:t>
      </w:r>
      <w:r w:rsidRPr="001C6CB9">
        <w:rPr>
          <w:rFonts w:ascii="Times New Roman" w:eastAsia="Times New Roman" w:hAnsi="Times New Roman" w:cs="Times New Roman"/>
          <w:sz w:val="24"/>
          <w:szCs w:val="24"/>
        </w:rPr>
        <w:t>13-30.</w:t>
      </w:r>
    </w:p>
    <w:p w14:paraId="3D52C733" w14:textId="102B8371" w:rsidR="006A1744" w:rsidRPr="001C6CB9" w:rsidRDefault="006A1744" w:rsidP="00D95156">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lastRenderedPageBreak/>
        <w:t xml:space="preserve">Focke, F., Maug, E. and Niessen-Ruenzi, A. (2017) ‘The impact of firm prestige on executive compensation’, </w:t>
      </w:r>
      <w:r w:rsidRPr="001C6CB9">
        <w:rPr>
          <w:rFonts w:ascii="Times New Roman" w:eastAsia="Times New Roman" w:hAnsi="Times New Roman" w:cs="Times New Roman"/>
          <w:i/>
          <w:sz w:val="24"/>
          <w:szCs w:val="24"/>
        </w:rPr>
        <w:t>Journal of Financial Economics</w:t>
      </w:r>
      <w:r w:rsidRPr="001C6CB9">
        <w:rPr>
          <w:rFonts w:ascii="Times New Roman" w:eastAsia="Times New Roman" w:hAnsi="Times New Roman" w:cs="Times New Roman"/>
          <w:sz w:val="24"/>
          <w:szCs w:val="24"/>
        </w:rPr>
        <w:t>, 123(2), 313-336.</w:t>
      </w:r>
    </w:p>
    <w:p w14:paraId="2BA577CC" w14:textId="77777777" w:rsidR="00480011" w:rsidRPr="001C6CB9" w:rsidRDefault="00480011" w:rsidP="00480011">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 xml:space="preserve">Fombrun, C. (1998) ‘Indices of corporate reputation: An analysis of media rankings and social monitors’ ratings’, </w:t>
      </w:r>
      <w:r w:rsidRPr="001C6CB9">
        <w:rPr>
          <w:rFonts w:ascii="Times New Roman" w:eastAsia="Times New Roman" w:hAnsi="Times New Roman" w:cs="Times New Roman"/>
          <w:i/>
          <w:sz w:val="24"/>
          <w:szCs w:val="24"/>
        </w:rPr>
        <w:t>Corporate Reputation Review</w:t>
      </w:r>
      <w:r w:rsidRPr="001C6CB9">
        <w:rPr>
          <w:rFonts w:ascii="Times New Roman" w:eastAsia="Times New Roman" w:hAnsi="Times New Roman" w:cs="Times New Roman"/>
          <w:sz w:val="24"/>
          <w:szCs w:val="24"/>
        </w:rPr>
        <w:t>, 1(4), 327-340.</w:t>
      </w:r>
    </w:p>
    <w:p w14:paraId="2DA865D1" w14:textId="77777777" w:rsidR="00766F26" w:rsidRPr="001C6CB9" w:rsidRDefault="008B0F2E">
      <w:pPr>
        <w:spacing w:before="240"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Fombrun, C.</w:t>
      </w:r>
      <w:r w:rsidR="00921D77" w:rsidRPr="001C6CB9">
        <w:rPr>
          <w:rFonts w:ascii="Times New Roman" w:eastAsia="Times New Roman" w:hAnsi="Times New Roman" w:cs="Times New Roman"/>
          <w:sz w:val="24"/>
          <w:szCs w:val="24"/>
        </w:rPr>
        <w:t xml:space="preserve"> and</w:t>
      </w:r>
      <w:r w:rsidRPr="001C6CB9">
        <w:rPr>
          <w:rFonts w:ascii="Times New Roman" w:eastAsia="Times New Roman" w:hAnsi="Times New Roman" w:cs="Times New Roman"/>
          <w:sz w:val="24"/>
          <w:szCs w:val="24"/>
        </w:rPr>
        <w:t xml:space="preserve"> van Riel, C. </w:t>
      </w:r>
      <w:r w:rsidR="00921D77"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1997</w:t>
      </w:r>
      <w:r w:rsidR="00921D77"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00921D77"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The reputational landscape</w:t>
      </w:r>
      <w:r w:rsidR="00921D77"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i/>
          <w:sz w:val="24"/>
          <w:szCs w:val="24"/>
        </w:rPr>
        <w:t>Corporate Reputation Review</w:t>
      </w:r>
      <w:r w:rsidRPr="001C6CB9">
        <w:rPr>
          <w:rFonts w:ascii="Times New Roman" w:eastAsia="Times New Roman" w:hAnsi="Times New Roman" w:cs="Times New Roman"/>
          <w:sz w:val="24"/>
          <w:szCs w:val="24"/>
        </w:rPr>
        <w:t>, 1</w:t>
      </w:r>
      <w:r w:rsidR="00921D77" w:rsidRPr="001C6CB9">
        <w:rPr>
          <w:rFonts w:ascii="Times New Roman" w:eastAsia="Times New Roman" w:hAnsi="Times New Roman" w:cs="Times New Roman"/>
          <w:sz w:val="24"/>
          <w:szCs w:val="24"/>
        </w:rPr>
        <w:t>(1),</w:t>
      </w:r>
      <w:r w:rsidRPr="001C6CB9">
        <w:rPr>
          <w:rFonts w:ascii="Times New Roman" w:eastAsia="Times New Roman" w:hAnsi="Times New Roman" w:cs="Times New Roman"/>
          <w:sz w:val="24"/>
          <w:szCs w:val="24"/>
        </w:rPr>
        <w:t xml:space="preserve"> 5-13.</w:t>
      </w:r>
    </w:p>
    <w:p w14:paraId="3056D499" w14:textId="77777777" w:rsidR="00766F26" w:rsidRPr="001C6CB9" w:rsidRDefault="008B0F2E">
      <w:pPr>
        <w:spacing w:before="240"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Geiger, S.</w:t>
      </w:r>
      <w:r w:rsidR="00921D77" w:rsidRPr="001C6CB9">
        <w:rPr>
          <w:rFonts w:ascii="Times New Roman" w:eastAsia="Times New Roman" w:hAnsi="Times New Roman" w:cs="Times New Roman"/>
          <w:sz w:val="24"/>
          <w:szCs w:val="24"/>
        </w:rPr>
        <w:t xml:space="preserve"> and</w:t>
      </w:r>
      <w:r w:rsidRPr="001C6CB9">
        <w:rPr>
          <w:rFonts w:ascii="Times New Roman" w:eastAsia="Times New Roman" w:hAnsi="Times New Roman" w:cs="Times New Roman"/>
          <w:sz w:val="24"/>
          <w:szCs w:val="24"/>
        </w:rPr>
        <w:t xml:space="preserve"> Cashen, L. </w:t>
      </w:r>
      <w:r w:rsidR="00921D77"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2007</w:t>
      </w:r>
      <w:r w:rsidR="00921D77"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00921D77"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Organizational size and CEO compensation: The moderating effect of diversification in downscoping organizations</w:t>
      </w:r>
      <w:r w:rsidR="00921D77"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i/>
          <w:sz w:val="24"/>
          <w:szCs w:val="24"/>
        </w:rPr>
        <w:t>Journal of Managerial Issues</w:t>
      </w:r>
      <w:r w:rsidRPr="001C6CB9">
        <w:rPr>
          <w:rFonts w:ascii="Times New Roman" w:eastAsia="Times New Roman" w:hAnsi="Times New Roman" w:cs="Times New Roman"/>
          <w:sz w:val="24"/>
          <w:szCs w:val="24"/>
        </w:rPr>
        <w:t>, 19</w:t>
      </w:r>
      <w:r w:rsidR="00921D77" w:rsidRPr="001C6CB9">
        <w:rPr>
          <w:rFonts w:ascii="Times New Roman" w:eastAsia="Times New Roman" w:hAnsi="Times New Roman" w:cs="Times New Roman"/>
          <w:sz w:val="24"/>
          <w:szCs w:val="24"/>
        </w:rPr>
        <w:t xml:space="preserve">(2), </w:t>
      </w:r>
      <w:r w:rsidRPr="001C6CB9">
        <w:rPr>
          <w:rFonts w:ascii="Times New Roman" w:eastAsia="Times New Roman" w:hAnsi="Times New Roman" w:cs="Times New Roman"/>
          <w:sz w:val="24"/>
          <w:szCs w:val="24"/>
        </w:rPr>
        <w:t>233-252.</w:t>
      </w:r>
    </w:p>
    <w:p w14:paraId="62668553" w14:textId="77777777" w:rsidR="00766F26" w:rsidRPr="001C6CB9" w:rsidRDefault="008B0F2E">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 xml:space="preserve">Hammond, S.A. </w:t>
      </w:r>
      <w:r w:rsidR="004B7652" w:rsidRPr="001C6CB9">
        <w:rPr>
          <w:rFonts w:ascii="Times New Roman" w:eastAsia="Times New Roman" w:hAnsi="Times New Roman" w:cs="Times New Roman"/>
          <w:sz w:val="24"/>
          <w:szCs w:val="24"/>
        </w:rPr>
        <w:t>and</w:t>
      </w:r>
      <w:r w:rsidRPr="001C6CB9">
        <w:rPr>
          <w:rFonts w:ascii="Times New Roman" w:eastAsia="Times New Roman" w:hAnsi="Times New Roman" w:cs="Times New Roman"/>
          <w:sz w:val="24"/>
          <w:szCs w:val="24"/>
        </w:rPr>
        <w:t xml:space="preserve"> Slocum, J.W. Jr. </w:t>
      </w:r>
      <w:r w:rsidR="004B7652"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1996</w:t>
      </w:r>
      <w:r w:rsidR="004B7652"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004B7652"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The impact of prior firm financial performance on </w:t>
      </w:r>
      <w:r w:rsidR="004B7652" w:rsidRPr="001C6CB9">
        <w:rPr>
          <w:rFonts w:ascii="Times New Roman" w:eastAsia="Times New Roman" w:hAnsi="Times New Roman" w:cs="Times New Roman"/>
          <w:sz w:val="24"/>
          <w:szCs w:val="24"/>
        </w:rPr>
        <w:t>subsequent corporate reputation’,</w:t>
      </w:r>
      <w:r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i/>
          <w:sz w:val="24"/>
          <w:szCs w:val="24"/>
        </w:rPr>
        <w:t xml:space="preserve">Journal of Business Ethics, </w:t>
      </w:r>
      <w:r w:rsidRPr="001C6CB9">
        <w:rPr>
          <w:rFonts w:ascii="Times New Roman" w:eastAsia="Times New Roman" w:hAnsi="Times New Roman" w:cs="Times New Roman"/>
          <w:sz w:val="24"/>
          <w:szCs w:val="24"/>
        </w:rPr>
        <w:t>15</w:t>
      </w:r>
      <w:r w:rsidR="004B7652" w:rsidRPr="001C6CB9">
        <w:rPr>
          <w:rFonts w:ascii="Times New Roman" w:eastAsia="Times New Roman" w:hAnsi="Times New Roman" w:cs="Times New Roman"/>
          <w:sz w:val="24"/>
          <w:szCs w:val="24"/>
        </w:rPr>
        <w:t>(2),</w:t>
      </w:r>
      <w:r w:rsidRPr="001C6CB9">
        <w:rPr>
          <w:rFonts w:ascii="Times New Roman" w:eastAsia="Times New Roman" w:hAnsi="Times New Roman" w:cs="Times New Roman"/>
          <w:i/>
          <w:sz w:val="24"/>
          <w:szCs w:val="24"/>
        </w:rPr>
        <w:t xml:space="preserve"> </w:t>
      </w:r>
      <w:r w:rsidRPr="001C6CB9">
        <w:rPr>
          <w:rFonts w:ascii="Times New Roman" w:eastAsia="Times New Roman" w:hAnsi="Times New Roman" w:cs="Times New Roman"/>
          <w:sz w:val="24"/>
          <w:szCs w:val="24"/>
        </w:rPr>
        <w:t>159-165.</w:t>
      </w:r>
    </w:p>
    <w:p w14:paraId="1215B37F" w14:textId="77777777" w:rsidR="00004D77" w:rsidRPr="001C6CB9" w:rsidRDefault="00004D77">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 xml:space="preserve">Hamori, M. </w:t>
      </w:r>
      <w:r w:rsidR="004B7652"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2014</w:t>
      </w:r>
      <w:r w:rsidR="004B7652"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004B7652"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Executive career success in search-firm-mediated moves across employers</w:t>
      </w:r>
      <w:r w:rsidR="004B7652"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i/>
          <w:sz w:val="24"/>
          <w:szCs w:val="24"/>
        </w:rPr>
        <w:t>International Journal of Human Resource Management</w:t>
      </w:r>
      <w:r w:rsidR="004B7652" w:rsidRPr="001C6CB9">
        <w:rPr>
          <w:rFonts w:ascii="Times New Roman" w:eastAsia="Times New Roman" w:hAnsi="Times New Roman" w:cs="Times New Roman"/>
          <w:sz w:val="24"/>
          <w:szCs w:val="24"/>
        </w:rPr>
        <w:t>, 25(3),</w:t>
      </w:r>
      <w:r w:rsidRPr="001C6CB9">
        <w:rPr>
          <w:rFonts w:ascii="Times New Roman" w:eastAsia="Times New Roman" w:hAnsi="Times New Roman" w:cs="Times New Roman"/>
          <w:sz w:val="24"/>
          <w:szCs w:val="24"/>
        </w:rPr>
        <w:t xml:space="preserve"> 390-411.</w:t>
      </w:r>
    </w:p>
    <w:p w14:paraId="6593D51E" w14:textId="5949D89D" w:rsidR="00766F26" w:rsidRPr="001C6CB9" w:rsidRDefault="008B0F2E">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 xml:space="preserve">Helm, S. </w:t>
      </w:r>
      <w:r w:rsidR="004B7652"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201</w:t>
      </w:r>
      <w:r w:rsidR="002B0F22" w:rsidRPr="001C6CB9">
        <w:rPr>
          <w:rFonts w:ascii="Times New Roman" w:eastAsia="Times New Roman" w:hAnsi="Times New Roman" w:cs="Times New Roman"/>
          <w:sz w:val="24"/>
          <w:szCs w:val="24"/>
        </w:rPr>
        <w:t>1</w:t>
      </w:r>
      <w:r w:rsidR="004B7652"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004B7652"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Employees’ awareness of their</w:t>
      </w:r>
      <w:r w:rsidR="004B7652" w:rsidRPr="001C6CB9">
        <w:rPr>
          <w:rFonts w:ascii="Times New Roman" w:eastAsia="Times New Roman" w:hAnsi="Times New Roman" w:cs="Times New Roman"/>
          <w:sz w:val="24"/>
          <w:szCs w:val="24"/>
        </w:rPr>
        <w:t xml:space="preserve"> impact on corporate reputation’,</w:t>
      </w:r>
      <w:r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i/>
          <w:sz w:val="24"/>
          <w:szCs w:val="24"/>
        </w:rPr>
        <w:t xml:space="preserve">Journal of Business Research, </w:t>
      </w:r>
      <w:r w:rsidRPr="001C6CB9">
        <w:rPr>
          <w:rFonts w:ascii="Times New Roman" w:eastAsia="Times New Roman" w:hAnsi="Times New Roman" w:cs="Times New Roman"/>
          <w:sz w:val="24"/>
          <w:szCs w:val="24"/>
        </w:rPr>
        <w:t>64</w:t>
      </w:r>
      <w:r w:rsidR="004B7652" w:rsidRPr="001C6CB9">
        <w:rPr>
          <w:rFonts w:ascii="Times New Roman" w:eastAsia="Times New Roman" w:hAnsi="Times New Roman" w:cs="Times New Roman"/>
          <w:sz w:val="24"/>
          <w:szCs w:val="24"/>
        </w:rPr>
        <w:t>(7),</w:t>
      </w:r>
      <w:r w:rsidRPr="001C6CB9">
        <w:rPr>
          <w:rFonts w:ascii="Times New Roman" w:eastAsia="Times New Roman" w:hAnsi="Times New Roman" w:cs="Times New Roman"/>
          <w:i/>
          <w:sz w:val="24"/>
          <w:szCs w:val="24"/>
        </w:rPr>
        <w:t xml:space="preserve"> </w:t>
      </w:r>
      <w:r w:rsidRPr="001C6CB9">
        <w:rPr>
          <w:rFonts w:ascii="Times New Roman" w:eastAsia="Times New Roman" w:hAnsi="Times New Roman" w:cs="Times New Roman"/>
          <w:sz w:val="24"/>
          <w:szCs w:val="24"/>
        </w:rPr>
        <w:t>657-663.</w:t>
      </w:r>
    </w:p>
    <w:p w14:paraId="7363D2C3" w14:textId="77777777" w:rsidR="00766F26" w:rsidRPr="001C6CB9" w:rsidRDefault="008B0F2E">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 xml:space="preserve">Helm, S. </w:t>
      </w:r>
      <w:r w:rsidR="00FC3D92"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2013</w:t>
      </w:r>
      <w:r w:rsidR="00FC3D92"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00FC3D92"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A matter of reputation and pride: Associations between perceived external reputation, pride in membership, job satisfaction, and turnover intentions</w:t>
      </w:r>
      <w:r w:rsidR="00FC3D92"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i/>
          <w:sz w:val="24"/>
          <w:szCs w:val="24"/>
        </w:rPr>
        <w:t xml:space="preserve">British Journal of Management, </w:t>
      </w:r>
      <w:r w:rsidRPr="001C6CB9">
        <w:rPr>
          <w:rFonts w:ascii="Times New Roman" w:eastAsia="Times New Roman" w:hAnsi="Times New Roman" w:cs="Times New Roman"/>
          <w:sz w:val="24"/>
          <w:szCs w:val="24"/>
        </w:rPr>
        <w:t>24</w:t>
      </w:r>
      <w:r w:rsidR="00FC3D92" w:rsidRPr="001C6CB9">
        <w:rPr>
          <w:rFonts w:ascii="Times New Roman" w:eastAsia="Times New Roman" w:hAnsi="Times New Roman" w:cs="Times New Roman"/>
          <w:sz w:val="24"/>
          <w:szCs w:val="24"/>
        </w:rPr>
        <w:t>(4),</w:t>
      </w:r>
      <w:r w:rsidRPr="001C6CB9">
        <w:rPr>
          <w:rFonts w:ascii="Times New Roman" w:eastAsia="Times New Roman" w:hAnsi="Times New Roman" w:cs="Times New Roman"/>
          <w:i/>
          <w:sz w:val="24"/>
          <w:szCs w:val="24"/>
        </w:rPr>
        <w:t xml:space="preserve"> </w:t>
      </w:r>
      <w:r w:rsidRPr="001C6CB9">
        <w:rPr>
          <w:rFonts w:ascii="Times New Roman" w:eastAsia="Times New Roman" w:hAnsi="Times New Roman" w:cs="Times New Roman"/>
          <w:sz w:val="24"/>
          <w:szCs w:val="24"/>
        </w:rPr>
        <w:t>542-556.</w:t>
      </w:r>
    </w:p>
    <w:p w14:paraId="57996E23" w14:textId="77777777" w:rsidR="00766F26" w:rsidRPr="001C6CB9" w:rsidRDefault="00FC3D92">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lastRenderedPageBreak/>
        <w:t>Highhouse, S., Brooks, M.E. and</w:t>
      </w:r>
      <w:r w:rsidR="008B0F2E" w:rsidRPr="001C6CB9">
        <w:rPr>
          <w:rFonts w:ascii="Times New Roman" w:eastAsia="Times New Roman" w:hAnsi="Times New Roman" w:cs="Times New Roman"/>
          <w:sz w:val="24"/>
          <w:szCs w:val="24"/>
        </w:rPr>
        <w:t xml:space="preserve"> Gregarus, G. </w:t>
      </w:r>
      <w:r w:rsidRPr="001C6CB9">
        <w:rPr>
          <w:rFonts w:ascii="Times New Roman" w:eastAsia="Times New Roman" w:hAnsi="Times New Roman" w:cs="Times New Roman"/>
          <w:sz w:val="24"/>
          <w:szCs w:val="24"/>
        </w:rPr>
        <w:t>(</w:t>
      </w:r>
      <w:r w:rsidR="008B0F2E" w:rsidRPr="001C6CB9">
        <w:rPr>
          <w:rFonts w:ascii="Times New Roman" w:eastAsia="Times New Roman" w:hAnsi="Times New Roman" w:cs="Times New Roman"/>
          <w:sz w:val="24"/>
          <w:szCs w:val="24"/>
        </w:rPr>
        <w:t>2009</w:t>
      </w:r>
      <w:r w:rsidRPr="001C6CB9">
        <w:rPr>
          <w:rFonts w:ascii="Times New Roman" w:eastAsia="Times New Roman" w:hAnsi="Times New Roman" w:cs="Times New Roman"/>
          <w:sz w:val="24"/>
          <w:szCs w:val="24"/>
        </w:rPr>
        <w:t>),</w:t>
      </w:r>
      <w:r w:rsidR="008B0F2E"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sz w:val="24"/>
          <w:szCs w:val="24"/>
        </w:rPr>
        <w:t>‘</w:t>
      </w:r>
      <w:r w:rsidR="008B0F2E" w:rsidRPr="001C6CB9">
        <w:rPr>
          <w:rFonts w:ascii="Times New Roman" w:eastAsia="Times New Roman" w:hAnsi="Times New Roman" w:cs="Times New Roman"/>
          <w:sz w:val="24"/>
          <w:szCs w:val="24"/>
        </w:rPr>
        <w:t>An organizational impression management perspective on the formation of corporate reputations</w:t>
      </w:r>
      <w:r w:rsidRPr="001C6CB9">
        <w:rPr>
          <w:rFonts w:ascii="Times New Roman" w:eastAsia="Times New Roman" w:hAnsi="Times New Roman" w:cs="Times New Roman"/>
          <w:sz w:val="24"/>
          <w:szCs w:val="24"/>
        </w:rPr>
        <w:t>’,</w:t>
      </w:r>
      <w:r w:rsidR="008B0F2E" w:rsidRPr="001C6CB9">
        <w:rPr>
          <w:rFonts w:ascii="Times New Roman" w:eastAsia="Times New Roman" w:hAnsi="Times New Roman" w:cs="Times New Roman"/>
          <w:sz w:val="24"/>
          <w:szCs w:val="24"/>
        </w:rPr>
        <w:t xml:space="preserve"> </w:t>
      </w:r>
      <w:r w:rsidR="008B0F2E" w:rsidRPr="001C6CB9">
        <w:rPr>
          <w:rFonts w:ascii="Times New Roman" w:eastAsia="Times New Roman" w:hAnsi="Times New Roman" w:cs="Times New Roman"/>
          <w:i/>
          <w:sz w:val="24"/>
          <w:szCs w:val="24"/>
        </w:rPr>
        <w:t xml:space="preserve">Journal of Management, </w:t>
      </w:r>
      <w:r w:rsidR="008B0F2E" w:rsidRPr="001C6CB9">
        <w:rPr>
          <w:rFonts w:ascii="Times New Roman" w:eastAsia="Times New Roman" w:hAnsi="Times New Roman" w:cs="Times New Roman"/>
          <w:sz w:val="24"/>
          <w:szCs w:val="24"/>
        </w:rPr>
        <w:t>35</w:t>
      </w:r>
      <w:r w:rsidRPr="001C6CB9">
        <w:rPr>
          <w:rFonts w:ascii="Times New Roman" w:eastAsia="Times New Roman" w:hAnsi="Times New Roman" w:cs="Times New Roman"/>
          <w:sz w:val="24"/>
          <w:szCs w:val="24"/>
        </w:rPr>
        <w:t>(6),</w:t>
      </w:r>
      <w:r w:rsidR="008B0F2E" w:rsidRPr="001C6CB9">
        <w:rPr>
          <w:rFonts w:ascii="Times New Roman" w:eastAsia="Times New Roman" w:hAnsi="Times New Roman" w:cs="Times New Roman"/>
          <w:i/>
          <w:sz w:val="24"/>
          <w:szCs w:val="24"/>
        </w:rPr>
        <w:t xml:space="preserve"> </w:t>
      </w:r>
      <w:r w:rsidR="008B0F2E" w:rsidRPr="001C6CB9">
        <w:rPr>
          <w:rFonts w:ascii="Times New Roman" w:eastAsia="Times New Roman" w:hAnsi="Times New Roman" w:cs="Times New Roman"/>
          <w:sz w:val="24"/>
          <w:szCs w:val="24"/>
        </w:rPr>
        <w:t>1481-1493.</w:t>
      </w:r>
    </w:p>
    <w:p w14:paraId="6872FA3E" w14:textId="77777777" w:rsidR="00766F26" w:rsidRPr="001C6CB9" w:rsidRDefault="008B0F2E">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Lange, D., Lee, P.M.</w:t>
      </w:r>
      <w:r w:rsidR="00263207" w:rsidRPr="001C6CB9">
        <w:rPr>
          <w:rFonts w:ascii="Times New Roman" w:eastAsia="Times New Roman" w:hAnsi="Times New Roman" w:cs="Times New Roman"/>
          <w:sz w:val="24"/>
          <w:szCs w:val="24"/>
        </w:rPr>
        <w:t xml:space="preserve"> and</w:t>
      </w:r>
      <w:r w:rsidRPr="001C6CB9">
        <w:rPr>
          <w:rFonts w:ascii="Times New Roman" w:eastAsia="Times New Roman" w:hAnsi="Times New Roman" w:cs="Times New Roman"/>
          <w:sz w:val="24"/>
          <w:szCs w:val="24"/>
        </w:rPr>
        <w:t xml:space="preserve"> Dai, Y. </w:t>
      </w:r>
      <w:r w:rsidR="00263207"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2011</w:t>
      </w:r>
      <w:r w:rsidR="00263207"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00263207"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Organizational reputation: A review</w:t>
      </w:r>
      <w:r w:rsidR="00263207"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i/>
          <w:sz w:val="24"/>
          <w:szCs w:val="24"/>
        </w:rPr>
        <w:t xml:space="preserve">Journal of Management, </w:t>
      </w:r>
      <w:r w:rsidR="00263207" w:rsidRPr="001C6CB9">
        <w:rPr>
          <w:rFonts w:ascii="Times New Roman" w:eastAsia="Times New Roman" w:hAnsi="Times New Roman" w:cs="Times New Roman"/>
          <w:sz w:val="24"/>
          <w:szCs w:val="24"/>
        </w:rPr>
        <w:t>37(1),</w:t>
      </w:r>
      <w:r w:rsidRPr="001C6CB9">
        <w:rPr>
          <w:rFonts w:ascii="Times New Roman" w:eastAsia="Times New Roman" w:hAnsi="Times New Roman" w:cs="Times New Roman"/>
          <w:i/>
          <w:sz w:val="24"/>
          <w:szCs w:val="24"/>
        </w:rPr>
        <w:t xml:space="preserve"> </w:t>
      </w:r>
      <w:r w:rsidRPr="001C6CB9">
        <w:rPr>
          <w:rFonts w:ascii="Times New Roman" w:eastAsia="Times New Roman" w:hAnsi="Times New Roman" w:cs="Times New Roman"/>
          <w:sz w:val="24"/>
          <w:szCs w:val="24"/>
        </w:rPr>
        <w:t>153-184.</w:t>
      </w:r>
    </w:p>
    <w:p w14:paraId="1DF6FFBB" w14:textId="77777777" w:rsidR="00766F26" w:rsidRPr="001C6CB9" w:rsidRDefault="008B0F2E" w:rsidP="00263207">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Lee, J.</w:t>
      </w:r>
      <w:r w:rsidR="00263207" w:rsidRPr="001C6CB9">
        <w:rPr>
          <w:rFonts w:ascii="Times New Roman" w:eastAsia="Times New Roman" w:hAnsi="Times New Roman" w:cs="Times New Roman"/>
          <w:sz w:val="24"/>
          <w:szCs w:val="24"/>
        </w:rPr>
        <w:t xml:space="preserve"> and Roh, J.J. (</w:t>
      </w:r>
      <w:r w:rsidRPr="001C6CB9">
        <w:rPr>
          <w:rFonts w:ascii="Times New Roman" w:eastAsia="Times New Roman" w:hAnsi="Times New Roman" w:cs="Times New Roman"/>
          <w:sz w:val="24"/>
          <w:szCs w:val="24"/>
        </w:rPr>
        <w:t>2012</w:t>
      </w:r>
      <w:r w:rsidR="00263207"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00263207"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Revisiting corporate reputation and firm performance link</w:t>
      </w:r>
      <w:r w:rsidR="00263207"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i/>
          <w:sz w:val="24"/>
          <w:szCs w:val="24"/>
        </w:rPr>
        <w:t xml:space="preserve">Benchmarking: An International Journal, </w:t>
      </w:r>
      <w:r w:rsidRPr="001C6CB9">
        <w:rPr>
          <w:rFonts w:ascii="Times New Roman" w:eastAsia="Times New Roman" w:hAnsi="Times New Roman" w:cs="Times New Roman"/>
          <w:sz w:val="24"/>
          <w:szCs w:val="24"/>
        </w:rPr>
        <w:t>19</w:t>
      </w:r>
      <w:r w:rsidR="00263207" w:rsidRPr="001C6CB9">
        <w:rPr>
          <w:rFonts w:ascii="Times New Roman" w:eastAsia="Times New Roman" w:hAnsi="Times New Roman" w:cs="Times New Roman"/>
          <w:sz w:val="24"/>
          <w:szCs w:val="24"/>
        </w:rPr>
        <w:t>(4/5),</w:t>
      </w:r>
      <w:r w:rsidRPr="001C6CB9">
        <w:rPr>
          <w:rFonts w:ascii="Times New Roman" w:eastAsia="Times New Roman" w:hAnsi="Times New Roman" w:cs="Times New Roman"/>
          <w:i/>
          <w:sz w:val="24"/>
          <w:szCs w:val="24"/>
        </w:rPr>
        <w:t xml:space="preserve"> </w:t>
      </w:r>
      <w:r w:rsidRPr="001C6CB9">
        <w:rPr>
          <w:rFonts w:ascii="Times New Roman" w:eastAsia="Times New Roman" w:hAnsi="Times New Roman" w:cs="Times New Roman"/>
          <w:sz w:val="24"/>
          <w:szCs w:val="24"/>
        </w:rPr>
        <w:t>649-664.</w:t>
      </w:r>
    </w:p>
    <w:p w14:paraId="2963593A" w14:textId="77777777" w:rsidR="00766F26" w:rsidRPr="001C6CB9" w:rsidRDefault="008B0F2E" w:rsidP="00C1138F">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Little, P., Coffee, D., Lirely, R.</w:t>
      </w:r>
      <w:r w:rsidR="00263207" w:rsidRPr="001C6CB9">
        <w:rPr>
          <w:rFonts w:ascii="Times New Roman" w:eastAsia="Times New Roman" w:hAnsi="Times New Roman" w:cs="Times New Roman"/>
          <w:sz w:val="24"/>
          <w:szCs w:val="24"/>
        </w:rPr>
        <w:t xml:space="preserve"> and</w:t>
      </w:r>
      <w:r w:rsidRPr="001C6CB9">
        <w:rPr>
          <w:rFonts w:ascii="Times New Roman" w:eastAsia="Times New Roman" w:hAnsi="Times New Roman" w:cs="Times New Roman"/>
          <w:sz w:val="24"/>
          <w:szCs w:val="24"/>
        </w:rPr>
        <w:t xml:space="preserve"> Little, B. </w:t>
      </w:r>
      <w:r w:rsidR="00263207"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2010</w:t>
      </w:r>
      <w:r w:rsidR="00263207"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00263207"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Explaining variation in market to book ratios: Do corporate reputation ratings add explanatory power over and above brand values?</w:t>
      </w:r>
      <w:r w:rsidR="00263207"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i/>
          <w:sz w:val="24"/>
          <w:szCs w:val="24"/>
        </w:rPr>
        <w:t>Journal of Finance and Accountancy,</w:t>
      </w:r>
      <w:r w:rsidRPr="001C6CB9">
        <w:rPr>
          <w:rFonts w:ascii="Times New Roman" w:eastAsia="Times New Roman" w:hAnsi="Times New Roman" w:cs="Times New Roman"/>
          <w:sz w:val="24"/>
          <w:szCs w:val="24"/>
        </w:rPr>
        <w:t xml:space="preserve"> 2</w:t>
      </w:r>
      <w:r w:rsidR="00C1138F" w:rsidRPr="001C6CB9">
        <w:rPr>
          <w:rFonts w:ascii="Times New Roman" w:eastAsia="Times New Roman" w:hAnsi="Times New Roman" w:cs="Times New Roman"/>
          <w:sz w:val="24"/>
          <w:szCs w:val="24"/>
        </w:rPr>
        <w:t>,</w:t>
      </w:r>
      <w:r w:rsidRPr="001C6CB9">
        <w:rPr>
          <w:rFonts w:ascii="Times New Roman" w:eastAsia="Times New Roman" w:hAnsi="Times New Roman" w:cs="Times New Roman"/>
          <w:i/>
          <w:sz w:val="24"/>
          <w:szCs w:val="24"/>
        </w:rPr>
        <w:t xml:space="preserve"> </w:t>
      </w:r>
      <w:r w:rsidRPr="001C6CB9">
        <w:rPr>
          <w:rFonts w:ascii="Times New Roman" w:eastAsia="Times New Roman" w:hAnsi="Times New Roman" w:cs="Times New Roman"/>
          <w:sz w:val="24"/>
          <w:szCs w:val="24"/>
        </w:rPr>
        <w:t>1-10.</w:t>
      </w:r>
    </w:p>
    <w:p w14:paraId="6362DCC3" w14:textId="77777777" w:rsidR="00766F26" w:rsidRPr="001C6CB9" w:rsidRDefault="00C1138F" w:rsidP="00C1138F">
      <w:pPr>
        <w:spacing w:before="240"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Love, E.G. and</w:t>
      </w:r>
      <w:r w:rsidR="008B0F2E" w:rsidRPr="001C6CB9">
        <w:rPr>
          <w:rFonts w:ascii="Times New Roman" w:eastAsia="Times New Roman" w:hAnsi="Times New Roman" w:cs="Times New Roman"/>
          <w:sz w:val="24"/>
          <w:szCs w:val="24"/>
        </w:rPr>
        <w:t xml:space="preserve"> Kr</w:t>
      </w:r>
      <w:r w:rsidR="005B57F2" w:rsidRPr="001C6CB9">
        <w:rPr>
          <w:rFonts w:ascii="Times New Roman" w:eastAsia="Times New Roman" w:hAnsi="Times New Roman" w:cs="Times New Roman"/>
          <w:sz w:val="24"/>
          <w:szCs w:val="24"/>
        </w:rPr>
        <w:t>a</w:t>
      </w:r>
      <w:r w:rsidR="008B0F2E" w:rsidRPr="001C6CB9">
        <w:rPr>
          <w:rFonts w:ascii="Times New Roman" w:eastAsia="Times New Roman" w:hAnsi="Times New Roman" w:cs="Times New Roman"/>
          <w:sz w:val="24"/>
          <w:szCs w:val="24"/>
        </w:rPr>
        <w:t xml:space="preserve">atz, M. </w:t>
      </w:r>
      <w:r w:rsidRPr="001C6CB9">
        <w:rPr>
          <w:rFonts w:ascii="Times New Roman" w:eastAsia="Times New Roman" w:hAnsi="Times New Roman" w:cs="Times New Roman"/>
          <w:sz w:val="24"/>
          <w:szCs w:val="24"/>
        </w:rPr>
        <w:t>(</w:t>
      </w:r>
      <w:r w:rsidR="008B0F2E" w:rsidRPr="001C6CB9">
        <w:rPr>
          <w:rFonts w:ascii="Times New Roman" w:eastAsia="Times New Roman" w:hAnsi="Times New Roman" w:cs="Times New Roman"/>
          <w:sz w:val="24"/>
          <w:szCs w:val="24"/>
        </w:rPr>
        <w:t>2009</w:t>
      </w:r>
      <w:r w:rsidRPr="001C6CB9">
        <w:rPr>
          <w:rFonts w:ascii="Times New Roman" w:eastAsia="Times New Roman" w:hAnsi="Times New Roman" w:cs="Times New Roman"/>
          <w:sz w:val="24"/>
          <w:szCs w:val="24"/>
        </w:rPr>
        <w:t>)</w:t>
      </w:r>
      <w:r w:rsidR="008B0F2E"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sz w:val="24"/>
          <w:szCs w:val="24"/>
        </w:rPr>
        <w:t>‘</w:t>
      </w:r>
      <w:r w:rsidR="008B0F2E" w:rsidRPr="001C6CB9">
        <w:rPr>
          <w:rFonts w:ascii="Times New Roman" w:eastAsia="Times New Roman" w:hAnsi="Times New Roman" w:cs="Times New Roman"/>
          <w:sz w:val="24"/>
          <w:szCs w:val="24"/>
        </w:rPr>
        <w:t>Character, conformity, or the bottom line? How and why downsizing affected corporate reputation</w:t>
      </w:r>
      <w:r w:rsidRPr="001C6CB9">
        <w:rPr>
          <w:rFonts w:ascii="Times New Roman" w:eastAsia="Times New Roman" w:hAnsi="Times New Roman" w:cs="Times New Roman"/>
          <w:sz w:val="24"/>
          <w:szCs w:val="24"/>
        </w:rPr>
        <w:t>’,</w:t>
      </w:r>
      <w:r w:rsidR="008B0F2E" w:rsidRPr="001C6CB9">
        <w:rPr>
          <w:rFonts w:ascii="Times New Roman" w:eastAsia="Times New Roman" w:hAnsi="Times New Roman" w:cs="Times New Roman"/>
          <w:sz w:val="24"/>
          <w:szCs w:val="24"/>
        </w:rPr>
        <w:t xml:space="preserve"> </w:t>
      </w:r>
      <w:r w:rsidR="008B0F2E" w:rsidRPr="001C6CB9">
        <w:rPr>
          <w:rFonts w:ascii="Times New Roman" w:eastAsia="Times New Roman" w:hAnsi="Times New Roman" w:cs="Times New Roman"/>
          <w:i/>
          <w:sz w:val="24"/>
          <w:szCs w:val="24"/>
        </w:rPr>
        <w:t xml:space="preserve">Academy of Management Journal, </w:t>
      </w:r>
      <w:r w:rsidR="008B0F2E" w:rsidRPr="001C6CB9">
        <w:rPr>
          <w:rFonts w:ascii="Times New Roman" w:eastAsia="Times New Roman" w:hAnsi="Times New Roman" w:cs="Times New Roman"/>
          <w:sz w:val="24"/>
          <w:szCs w:val="24"/>
        </w:rPr>
        <w:t>52</w:t>
      </w:r>
      <w:r w:rsidRPr="001C6CB9">
        <w:rPr>
          <w:rFonts w:ascii="Times New Roman" w:eastAsia="Times New Roman" w:hAnsi="Times New Roman" w:cs="Times New Roman"/>
          <w:sz w:val="24"/>
          <w:szCs w:val="24"/>
        </w:rPr>
        <w:t>(2),</w:t>
      </w:r>
      <w:r w:rsidR="008B0F2E" w:rsidRPr="001C6CB9">
        <w:rPr>
          <w:rFonts w:ascii="Times New Roman" w:eastAsia="Times New Roman" w:hAnsi="Times New Roman" w:cs="Times New Roman"/>
          <w:i/>
          <w:sz w:val="24"/>
          <w:szCs w:val="24"/>
        </w:rPr>
        <w:t xml:space="preserve"> </w:t>
      </w:r>
      <w:r w:rsidR="008B0F2E" w:rsidRPr="001C6CB9">
        <w:rPr>
          <w:rFonts w:ascii="Times New Roman" w:eastAsia="Times New Roman" w:hAnsi="Times New Roman" w:cs="Times New Roman"/>
          <w:sz w:val="24"/>
          <w:szCs w:val="24"/>
        </w:rPr>
        <w:t>314-335.</w:t>
      </w:r>
    </w:p>
    <w:p w14:paraId="62BC04BF" w14:textId="77777777" w:rsidR="005B57F2" w:rsidRPr="001C6CB9" w:rsidRDefault="005B57F2" w:rsidP="005B57F2">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Love, E.G.</w:t>
      </w:r>
      <w:r w:rsidR="00C1138F" w:rsidRPr="001C6CB9">
        <w:rPr>
          <w:rFonts w:ascii="Times New Roman" w:eastAsia="Times New Roman" w:hAnsi="Times New Roman" w:cs="Times New Roman"/>
          <w:sz w:val="24"/>
          <w:szCs w:val="24"/>
        </w:rPr>
        <w:t xml:space="preserve"> and</w:t>
      </w:r>
      <w:r w:rsidRPr="001C6CB9">
        <w:rPr>
          <w:rFonts w:ascii="Times New Roman" w:eastAsia="Times New Roman" w:hAnsi="Times New Roman" w:cs="Times New Roman"/>
          <w:sz w:val="24"/>
          <w:szCs w:val="24"/>
        </w:rPr>
        <w:t xml:space="preserve"> Kraatz, M. </w:t>
      </w:r>
      <w:r w:rsidR="00C1138F"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2017</w:t>
      </w:r>
      <w:r w:rsidR="00C1138F"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00C1138F"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Failed stakeholder exchanges and corporate reputation: The case of earnings misses</w:t>
      </w:r>
      <w:r w:rsidR="00C1138F"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i/>
          <w:sz w:val="24"/>
          <w:szCs w:val="24"/>
        </w:rPr>
        <w:t xml:space="preserve">Academy of Management Journal, </w:t>
      </w:r>
      <w:r w:rsidRPr="001C6CB9">
        <w:rPr>
          <w:rFonts w:ascii="Times New Roman" w:eastAsia="Times New Roman" w:hAnsi="Times New Roman" w:cs="Times New Roman"/>
          <w:sz w:val="24"/>
          <w:szCs w:val="24"/>
        </w:rPr>
        <w:t>60</w:t>
      </w:r>
      <w:r w:rsidR="00C1138F" w:rsidRPr="001C6CB9">
        <w:rPr>
          <w:rFonts w:ascii="Times New Roman" w:eastAsia="Times New Roman" w:hAnsi="Times New Roman" w:cs="Times New Roman"/>
          <w:sz w:val="24"/>
          <w:szCs w:val="24"/>
        </w:rPr>
        <w:t>(3),</w:t>
      </w:r>
      <w:r w:rsidRPr="001C6CB9">
        <w:rPr>
          <w:rFonts w:ascii="Times New Roman" w:eastAsia="Times New Roman" w:hAnsi="Times New Roman" w:cs="Times New Roman"/>
          <w:i/>
          <w:sz w:val="24"/>
          <w:szCs w:val="24"/>
        </w:rPr>
        <w:t xml:space="preserve"> </w:t>
      </w:r>
      <w:r w:rsidRPr="001C6CB9">
        <w:rPr>
          <w:rFonts w:ascii="Times New Roman" w:eastAsia="Times New Roman" w:hAnsi="Times New Roman" w:cs="Times New Roman"/>
          <w:sz w:val="24"/>
          <w:szCs w:val="24"/>
        </w:rPr>
        <w:t>880-903.</w:t>
      </w:r>
    </w:p>
    <w:p w14:paraId="620F0068" w14:textId="77777777" w:rsidR="00CE2A22" w:rsidRPr="001C6CB9" w:rsidRDefault="00CE2A22" w:rsidP="00CE2A22">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Love, E.G., Lim, J.</w:t>
      </w:r>
      <w:r w:rsidR="00C1138F" w:rsidRPr="001C6CB9">
        <w:rPr>
          <w:rFonts w:ascii="Times New Roman" w:eastAsia="Times New Roman" w:hAnsi="Times New Roman" w:cs="Times New Roman"/>
          <w:sz w:val="24"/>
          <w:szCs w:val="24"/>
        </w:rPr>
        <w:t xml:space="preserve"> and</w:t>
      </w:r>
      <w:r w:rsidRPr="001C6CB9">
        <w:rPr>
          <w:rFonts w:ascii="Times New Roman" w:eastAsia="Times New Roman" w:hAnsi="Times New Roman" w:cs="Times New Roman"/>
          <w:sz w:val="24"/>
          <w:szCs w:val="24"/>
        </w:rPr>
        <w:t xml:space="preserve"> Bednar, M.K. </w:t>
      </w:r>
      <w:r w:rsidR="00C1138F" w:rsidRPr="001C6CB9">
        <w:rPr>
          <w:rFonts w:ascii="Times New Roman" w:eastAsia="Times New Roman" w:hAnsi="Times New Roman" w:cs="Times New Roman"/>
          <w:sz w:val="24"/>
          <w:szCs w:val="24"/>
        </w:rPr>
        <w:t>(2</w:t>
      </w:r>
      <w:r w:rsidRPr="001C6CB9">
        <w:rPr>
          <w:rFonts w:ascii="Times New Roman" w:eastAsia="Times New Roman" w:hAnsi="Times New Roman" w:cs="Times New Roman"/>
          <w:sz w:val="24"/>
          <w:szCs w:val="24"/>
        </w:rPr>
        <w:t>017</w:t>
      </w:r>
      <w:r w:rsidR="00C1138F"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00C1138F"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The face of the firm: The influence of CEOs on corporate reputation</w:t>
      </w:r>
      <w:r w:rsidR="00C1138F"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i/>
          <w:sz w:val="24"/>
          <w:szCs w:val="24"/>
        </w:rPr>
        <w:t xml:space="preserve">Academy of Management Journal, </w:t>
      </w:r>
      <w:r w:rsidRPr="001C6CB9">
        <w:rPr>
          <w:rFonts w:ascii="Times New Roman" w:eastAsia="Times New Roman" w:hAnsi="Times New Roman" w:cs="Times New Roman"/>
          <w:sz w:val="24"/>
          <w:szCs w:val="24"/>
        </w:rPr>
        <w:t>60</w:t>
      </w:r>
      <w:r w:rsidR="00C1138F" w:rsidRPr="001C6CB9">
        <w:rPr>
          <w:rFonts w:ascii="Times New Roman" w:eastAsia="Times New Roman" w:hAnsi="Times New Roman" w:cs="Times New Roman"/>
          <w:sz w:val="24"/>
          <w:szCs w:val="24"/>
        </w:rPr>
        <w:t>(4),</w:t>
      </w:r>
      <w:r w:rsidRPr="001C6CB9">
        <w:rPr>
          <w:rFonts w:ascii="Times New Roman" w:eastAsia="Times New Roman" w:hAnsi="Times New Roman" w:cs="Times New Roman"/>
          <w:i/>
          <w:sz w:val="24"/>
          <w:szCs w:val="24"/>
        </w:rPr>
        <w:t xml:space="preserve"> </w:t>
      </w:r>
      <w:r w:rsidRPr="001C6CB9">
        <w:rPr>
          <w:rFonts w:ascii="Times New Roman" w:eastAsia="Times New Roman" w:hAnsi="Times New Roman" w:cs="Times New Roman"/>
          <w:sz w:val="24"/>
          <w:szCs w:val="24"/>
        </w:rPr>
        <w:t>1462-1481.</w:t>
      </w:r>
    </w:p>
    <w:p w14:paraId="748F7AA2" w14:textId="77777777" w:rsidR="00766F26" w:rsidRPr="001C6CB9" w:rsidRDefault="008B0F2E">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Luchs, C., Stuebs, M.</w:t>
      </w:r>
      <w:r w:rsidR="00C1138F" w:rsidRPr="001C6CB9">
        <w:rPr>
          <w:rFonts w:ascii="Times New Roman" w:eastAsia="Times New Roman" w:hAnsi="Times New Roman" w:cs="Times New Roman"/>
          <w:sz w:val="24"/>
          <w:szCs w:val="24"/>
        </w:rPr>
        <w:t xml:space="preserve"> and</w:t>
      </w:r>
      <w:r w:rsidRPr="001C6CB9">
        <w:rPr>
          <w:rFonts w:ascii="Times New Roman" w:eastAsia="Times New Roman" w:hAnsi="Times New Roman" w:cs="Times New Roman"/>
          <w:sz w:val="24"/>
          <w:szCs w:val="24"/>
        </w:rPr>
        <w:t xml:space="preserve"> Sun, L. </w:t>
      </w:r>
      <w:r w:rsidR="00C1138F"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2009</w:t>
      </w:r>
      <w:r w:rsidR="00C1138F"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00C1138F"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Corporate reputation and earnings quality</w:t>
      </w:r>
      <w:r w:rsidR="00C1138F"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i/>
          <w:sz w:val="24"/>
          <w:szCs w:val="24"/>
        </w:rPr>
        <w:t xml:space="preserve">Journal of Applied Business Research, </w:t>
      </w:r>
      <w:r w:rsidRPr="001C6CB9">
        <w:rPr>
          <w:rFonts w:ascii="Times New Roman" w:eastAsia="Times New Roman" w:hAnsi="Times New Roman" w:cs="Times New Roman"/>
          <w:sz w:val="24"/>
          <w:szCs w:val="24"/>
        </w:rPr>
        <w:t>25(4)</w:t>
      </w:r>
      <w:r w:rsidR="00C1138F" w:rsidRPr="001C6CB9">
        <w:rPr>
          <w:rFonts w:ascii="Times New Roman" w:eastAsia="Times New Roman" w:hAnsi="Times New Roman" w:cs="Times New Roman"/>
          <w:sz w:val="24"/>
          <w:szCs w:val="24"/>
        </w:rPr>
        <w:t>,</w:t>
      </w:r>
      <w:r w:rsidRPr="001C6CB9">
        <w:rPr>
          <w:rFonts w:ascii="Times New Roman" w:eastAsia="Times New Roman" w:hAnsi="Times New Roman" w:cs="Times New Roman"/>
          <w:i/>
          <w:sz w:val="24"/>
          <w:szCs w:val="24"/>
        </w:rPr>
        <w:t xml:space="preserve"> </w:t>
      </w:r>
      <w:r w:rsidRPr="001C6CB9">
        <w:rPr>
          <w:rFonts w:ascii="Times New Roman" w:eastAsia="Times New Roman" w:hAnsi="Times New Roman" w:cs="Times New Roman"/>
          <w:sz w:val="24"/>
          <w:szCs w:val="24"/>
        </w:rPr>
        <w:t>47-54.</w:t>
      </w:r>
    </w:p>
    <w:p w14:paraId="3F60856C" w14:textId="77777777" w:rsidR="00360658" w:rsidRPr="001C6CB9" w:rsidRDefault="00360658">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 xml:space="preserve">Matolcsy, Z.P. </w:t>
      </w:r>
      <w:r w:rsidR="008140DE"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2000</w:t>
      </w:r>
      <w:r w:rsidR="008140DE"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008140DE"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Executive compensation and cash performance during different economic cycles</w:t>
      </w:r>
      <w:r w:rsidR="008140DE"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i/>
          <w:sz w:val="24"/>
          <w:szCs w:val="24"/>
        </w:rPr>
        <w:t>Contemporary Accounting Research</w:t>
      </w:r>
      <w:r w:rsidRPr="001C6CB9">
        <w:rPr>
          <w:rFonts w:ascii="Times New Roman" w:eastAsia="Times New Roman" w:hAnsi="Times New Roman" w:cs="Times New Roman"/>
          <w:sz w:val="24"/>
          <w:szCs w:val="24"/>
        </w:rPr>
        <w:t>, 17</w:t>
      </w:r>
      <w:r w:rsidR="008140DE" w:rsidRPr="001C6CB9">
        <w:rPr>
          <w:rFonts w:ascii="Times New Roman" w:eastAsia="Times New Roman" w:hAnsi="Times New Roman" w:cs="Times New Roman"/>
          <w:sz w:val="24"/>
          <w:szCs w:val="24"/>
        </w:rPr>
        <w:t>(4),</w:t>
      </w:r>
      <w:r w:rsidRPr="001C6CB9">
        <w:rPr>
          <w:rFonts w:ascii="Times New Roman" w:eastAsia="Times New Roman" w:hAnsi="Times New Roman" w:cs="Times New Roman"/>
          <w:sz w:val="24"/>
          <w:szCs w:val="24"/>
        </w:rPr>
        <w:t xml:space="preserve"> 671-692.</w:t>
      </w:r>
    </w:p>
    <w:p w14:paraId="74EB61B7" w14:textId="77777777" w:rsidR="00766F26" w:rsidRPr="001C6CB9" w:rsidRDefault="008B0F2E">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lastRenderedPageBreak/>
        <w:t xml:space="preserve">Miles, P.C. &amp; Miles, G. </w:t>
      </w:r>
      <w:r w:rsidR="008F4510"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2013</w:t>
      </w:r>
      <w:r w:rsidR="008F4510"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008F4510"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Corporate social responsibility and executive compensation: exploring the link</w:t>
      </w:r>
      <w:r w:rsidR="008F4510" w:rsidRPr="001C6CB9">
        <w:rPr>
          <w:rFonts w:ascii="Times New Roman" w:eastAsia="Times New Roman" w:hAnsi="Times New Roman" w:cs="Times New Roman"/>
          <w:sz w:val="24"/>
          <w:szCs w:val="24"/>
        </w:rPr>
        <w:t>’,</w:t>
      </w:r>
      <w:r w:rsidRPr="001C6CB9">
        <w:rPr>
          <w:rFonts w:ascii="Times New Roman" w:eastAsia="Times New Roman" w:hAnsi="Times New Roman" w:cs="Times New Roman"/>
          <w:i/>
          <w:sz w:val="24"/>
          <w:szCs w:val="24"/>
        </w:rPr>
        <w:t xml:space="preserve"> Social Responsibility Journal, </w:t>
      </w:r>
      <w:r w:rsidRPr="001C6CB9">
        <w:rPr>
          <w:rFonts w:ascii="Times New Roman" w:eastAsia="Times New Roman" w:hAnsi="Times New Roman" w:cs="Times New Roman"/>
          <w:sz w:val="24"/>
          <w:szCs w:val="24"/>
        </w:rPr>
        <w:t>9</w:t>
      </w:r>
      <w:r w:rsidR="008F4510" w:rsidRPr="001C6CB9">
        <w:rPr>
          <w:rFonts w:ascii="Times New Roman" w:eastAsia="Times New Roman" w:hAnsi="Times New Roman" w:cs="Times New Roman"/>
          <w:sz w:val="24"/>
          <w:szCs w:val="24"/>
        </w:rPr>
        <w:t>(1),</w:t>
      </w:r>
      <w:r w:rsidRPr="001C6CB9">
        <w:rPr>
          <w:rFonts w:ascii="Times New Roman" w:eastAsia="Times New Roman" w:hAnsi="Times New Roman" w:cs="Times New Roman"/>
          <w:i/>
          <w:sz w:val="24"/>
          <w:szCs w:val="24"/>
        </w:rPr>
        <w:t xml:space="preserve"> </w:t>
      </w:r>
      <w:r w:rsidRPr="001C6CB9">
        <w:rPr>
          <w:rFonts w:ascii="Times New Roman" w:eastAsia="Times New Roman" w:hAnsi="Times New Roman" w:cs="Times New Roman"/>
          <w:sz w:val="24"/>
          <w:szCs w:val="24"/>
        </w:rPr>
        <w:t>76-90.</w:t>
      </w:r>
    </w:p>
    <w:p w14:paraId="05108F63" w14:textId="77777777" w:rsidR="00766F26" w:rsidRPr="001C6CB9" w:rsidRDefault="008B0F2E">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 xml:space="preserve">Rayna, S. </w:t>
      </w:r>
      <w:r w:rsidR="008F4510"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1994</w:t>
      </w:r>
      <w:r w:rsidR="008F4510"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008F4510"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Portraits of the ‘most admired’ companies: How public relations helps build corporate reputations</w:t>
      </w:r>
      <w:r w:rsidR="008F4510"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i/>
          <w:sz w:val="24"/>
          <w:szCs w:val="24"/>
        </w:rPr>
        <w:t xml:space="preserve">Public Relations Journal, </w:t>
      </w:r>
      <w:r w:rsidRPr="001C6CB9">
        <w:rPr>
          <w:rFonts w:ascii="Times New Roman" w:eastAsia="Times New Roman" w:hAnsi="Times New Roman" w:cs="Times New Roman"/>
          <w:sz w:val="24"/>
          <w:szCs w:val="24"/>
        </w:rPr>
        <w:t>50(5)</w:t>
      </w:r>
      <w:r w:rsidR="008F4510" w:rsidRPr="001C6CB9">
        <w:rPr>
          <w:rFonts w:ascii="Times New Roman" w:eastAsia="Times New Roman" w:hAnsi="Times New Roman" w:cs="Times New Roman"/>
          <w:sz w:val="24"/>
          <w:szCs w:val="24"/>
        </w:rPr>
        <w:t>,</w:t>
      </w:r>
      <w:r w:rsidRPr="001C6CB9">
        <w:rPr>
          <w:rFonts w:ascii="Times New Roman" w:eastAsia="Times New Roman" w:hAnsi="Times New Roman" w:cs="Times New Roman"/>
          <w:i/>
          <w:sz w:val="24"/>
          <w:szCs w:val="24"/>
        </w:rPr>
        <w:t xml:space="preserve"> </w:t>
      </w:r>
      <w:r w:rsidRPr="001C6CB9">
        <w:rPr>
          <w:rFonts w:ascii="Times New Roman" w:eastAsia="Times New Roman" w:hAnsi="Times New Roman" w:cs="Times New Roman"/>
          <w:sz w:val="24"/>
          <w:szCs w:val="24"/>
        </w:rPr>
        <w:t>14-18.</w:t>
      </w:r>
    </w:p>
    <w:p w14:paraId="67597DA3" w14:textId="77777777" w:rsidR="00766F26" w:rsidRPr="001C6CB9" w:rsidRDefault="008B0F2E">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 xml:space="preserve">Roberts, P.W., &amp; Dowling, G.R. </w:t>
      </w:r>
      <w:r w:rsidR="008F4510"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2002</w:t>
      </w:r>
      <w:r w:rsidR="008F4510"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008F4510"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Corporate reputation and sustained superior financial performance</w:t>
      </w:r>
      <w:r w:rsidR="008F4510"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i/>
          <w:sz w:val="24"/>
          <w:szCs w:val="24"/>
        </w:rPr>
        <w:t xml:space="preserve">Strategic Management Journal, </w:t>
      </w:r>
      <w:r w:rsidRPr="001C6CB9">
        <w:rPr>
          <w:rFonts w:ascii="Times New Roman" w:eastAsia="Times New Roman" w:hAnsi="Times New Roman" w:cs="Times New Roman"/>
          <w:sz w:val="24"/>
          <w:szCs w:val="24"/>
        </w:rPr>
        <w:t>23</w:t>
      </w:r>
      <w:r w:rsidR="008F4510" w:rsidRPr="001C6CB9">
        <w:rPr>
          <w:rFonts w:ascii="Times New Roman" w:eastAsia="Times New Roman" w:hAnsi="Times New Roman" w:cs="Times New Roman"/>
          <w:sz w:val="24"/>
          <w:szCs w:val="24"/>
        </w:rPr>
        <w:t>(12),</w:t>
      </w:r>
      <w:r w:rsidRPr="001C6CB9">
        <w:rPr>
          <w:rFonts w:ascii="Times New Roman" w:eastAsia="Times New Roman" w:hAnsi="Times New Roman" w:cs="Times New Roman"/>
          <w:i/>
          <w:sz w:val="24"/>
          <w:szCs w:val="24"/>
        </w:rPr>
        <w:t xml:space="preserve"> </w:t>
      </w:r>
      <w:r w:rsidRPr="001C6CB9">
        <w:rPr>
          <w:rFonts w:ascii="Times New Roman" w:eastAsia="Times New Roman" w:hAnsi="Times New Roman" w:cs="Times New Roman"/>
          <w:sz w:val="24"/>
          <w:szCs w:val="24"/>
        </w:rPr>
        <w:t>1077-1093.</w:t>
      </w:r>
    </w:p>
    <w:p w14:paraId="7DAC4CD8" w14:textId="77777777" w:rsidR="00766F26" w:rsidRPr="001C6CB9" w:rsidRDefault="008F4510" w:rsidP="008F4510">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Smith, K.T., Smith, M. and W</w:t>
      </w:r>
      <w:r w:rsidR="008B0F2E" w:rsidRPr="001C6CB9">
        <w:rPr>
          <w:rFonts w:ascii="Times New Roman" w:eastAsia="Times New Roman" w:hAnsi="Times New Roman" w:cs="Times New Roman"/>
          <w:sz w:val="24"/>
          <w:szCs w:val="24"/>
        </w:rPr>
        <w:t xml:space="preserve">ang, K. </w:t>
      </w:r>
      <w:r w:rsidRPr="001C6CB9">
        <w:rPr>
          <w:rFonts w:ascii="Times New Roman" w:eastAsia="Times New Roman" w:hAnsi="Times New Roman" w:cs="Times New Roman"/>
          <w:sz w:val="24"/>
          <w:szCs w:val="24"/>
        </w:rPr>
        <w:t>(</w:t>
      </w:r>
      <w:r w:rsidR="008B0F2E" w:rsidRPr="001C6CB9">
        <w:rPr>
          <w:rFonts w:ascii="Times New Roman" w:eastAsia="Times New Roman" w:hAnsi="Times New Roman" w:cs="Times New Roman"/>
          <w:sz w:val="24"/>
          <w:szCs w:val="24"/>
        </w:rPr>
        <w:t>2010</w:t>
      </w:r>
      <w:r w:rsidRPr="001C6CB9">
        <w:rPr>
          <w:rFonts w:ascii="Times New Roman" w:eastAsia="Times New Roman" w:hAnsi="Times New Roman" w:cs="Times New Roman"/>
          <w:sz w:val="24"/>
          <w:szCs w:val="24"/>
        </w:rPr>
        <w:t>)</w:t>
      </w:r>
      <w:r w:rsidR="008B0F2E"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sz w:val="24"/>
          <w:szCs w:val="24"/>
        </w:rPr>
        <w:t>‘</w:t>
      </w:r>
      <w:r w:rsidR="008B0F2E" w:rsidRPr="001C6CB9">
        <w:rPr>
          <w:rFonts w:ascii="Times New Roman" w:eastAsia="Times New Roman" w:hAnsi="Times New Roman" w:cs="Times New Roman"/>
          <w:sz w:val="24"/>
          <w:szCs w:val="24"/>
        </w:rPr>
        <w:t>Does brand management of corporate reputation translate into higher market value?</w:t>
      </w:r>
      <w:r w:rsidRPr="001C6CB9">
        <w:rPr>
          <w:rFonts w:ascii="Times New Roman" w:eastAsia="Times New Roman" w:hAnsi="Times New Roman" w:cs="Times New Roman"/>
          <w:sz w:val="24"/>
          <w:szCs w:val="24"/>
        </w:rPr>
        <w:t>’</w:t>
      </w:r>
      <w:r w:rsidR="008B0F2E" w:rsidRPr="001C6CB9">
        <w:rPr>
          <w:rFonts w:ascii="Times New Roman" w:eastAsia="Times New Roman" w:hAnsi="Times New Roman" w:cs="Times New Roman"/>
          <w:sz w:val="24"/>
          <w:szCs w:val="24"/>
        </w:rPr>
        <w:t xml:space="preserve"> </w:t>
      </w:r>
      <w:r w:rsidR="008B0F2E" w:rsidRPr="001C6CB9">
        <w:rPr>
          <w:rFonts w:ascii="Times New Roman" w:eastAsia="Times New Roman" w:hAnsi="Times New Roman" w:cs="Times New Roman"/>
          <w:i/>
          <w:sz w:val="24"/>
          <w:szCs w:val="24"/>
        </w:rPr>
        <w:t xml:space="preserve">Journal of Strategic Marketing, </w:t>
      </w:r>
      <w:r w:rsidR="008B0F2E" w:rsidRPr="001C6CB9">
        <w:rPr>
          <w:rFonts w:ascii="Times New Roman" w:eastAsia="Times New Roman" w:hAnsi="Times New Roman" w:cs="Times New Roman"/>
          <w:sz w:val="24"/>
          <w:szCs w:val="24"/>
        </w:rPr>
        <w:t>18</w:t>
      </w:r>
      <w:r w:rsidRPr="001C6CB9">
        <w:rPr>
          <w:rFonts w:ascii="Times New Roman" w:eastAsia="Times New Roman" w:hAnsi="Times New Roman" w:cs="Times New Roman"/>
          <w:sz w:val="24"/>
          <w:szCs w:val="24"/>
        </w:rPr>
        <w:t>(3),</w:t>
      </w:r>
      <w:r w:rsidR="008B0F2E" w:rsidRPr="001C6CB9">
        <w:rPr>
          <w:rFonts w:ascii="Times New Roman" w:eastAsia="Times New Roman" w:hAnsi="Times New Roman" w:cs="Times New Roman"/>
          <w:i/>
          <w:sz w:val="24"/>
          <w:szCs w:val="24"/>
        </w:rPr>
        <w:t xml:space="preserve"> </w:t>
      </w:r>
      <w:r w:rsidR="008B0F2E" w:rsidRPr="001C6CB9">
        <w:rPr>
          <w:rFonts w:ascii="Times New Roman" w:eastAsia="Times New Roman" w:hAnsi="Times New Roman" w:cs="Times New Roman"/>
          <w:sz w:val="24"/>
          <w:szCs w:val="24"/>
        </w:rPr>
        <w:t>201-221.</w:t>
      </w:r>
    </w:p>
    <w:p w14:paraId="560CF520" w14:textId="77777777" w:rsidR="00766F26" w:rsidRPr="001C6CB9" w:rsidRDefault="008B0F2E" w:rsidP="008F4510">
      <w:pPr>
        <w:spacing w:line="480" w:lineRule="auto"/>
        <w:ind w:left="720" w:hanging="720"/>
        <w:rPr>
          <w:rFonts w:ascii="Times New Roman" w:eastAsia="Times New Roman" w:hAnsi="Times New Roman" w:cs="Times New Roman"/>
          <w:sz w:val="24"/>
          <w:szCs w:val="24"/>
        </w:rPr>
      </w:pPr>
      <w:bookmarkStart w:id="2" w:name="_gjdgxs" w:colFirst="0" w:colLast="0"/>
      <w:bookmarkEnd w:id="2"/>
      <w:r w:rsidRPr="001C6CB9">
        <w:rPr>
          <w:rFonts w:ascii="Times New Roman" w:eastAsia="Times New Roman" w:hAnsi="Times New Roman" w:cs="Times New Roman"/>
          <w:sz w:val="24"/>
          <w:szCs w:val="24"/>
        </w:rPr>
        <w:t>Stuebs, M.</w:t>
      </w:r>
      <w:r w:rsidR="008F4510" w:rsidRPr="001C6CB9">
        <w:rPr>
          <w:rFonts w:ascii="Times New Roman" w:eastAsia="Times New Roman" w:hAnsi="Times New Roman" w:cs="Times New Roman"/>
          <w:sz w:val="24"/>
          <w:szCs w:val="24"/>
        </w:rPr>
        <w:t xml:space="preserve"> and</w:t>
      </w:r>
      <w:r w:rsidRPr="001C6CB9">
        <w:rPr>
          <w:rFonts w:ascii="Times New Roman" w:eastAsia="Times New Roman" w:hAnsi="Times New Roman" w:cs="Times New Roman"/>
          <w:sz w:val="24"/>
          <w:szCs w:val="24"/>
        </w:rPr>
        <w:t xml:space="preserve"> Sun, L. </w:t>
      </w:r>
      <w:r w:rsidR="008F4510"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2010</w:t>
      </w:r>
      <w:r w:rsidR="008F4510"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008F4510"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Business reputation and labor efficiency, productivity, and cost</w:t>
      </w:r>
      <w:r w:rsidR="008F4510"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i/>
          <w:sz w:val="24"/>
          <w:szCs w:val="24"/>
        </w:rPr>
        <w:t xml:space="preserve">Journal of Business Ethics, </w:t>
      </w:r>
      <w:r w:rsidRPr="001C6CB9">
        <w:rPr>
          <w:rFonts w:ascii="Times New Roman" w:eastAsia="Times New Roman" w:hAnsi="Times New Roman" w:cs="Times New Roman"/>
          <w:sz w:val="24"/>
          <w:szCs w:val="24"/>
        </w:rPr>
        <w:t>96</w:t>
      </w:r>
      <w:r w:rsidR="008F4510" w:rsidRPr="001C6CB9">
        <w:rPr>
          <w:rFonts w:ascii="Times New Roman" w:eastAsia="Times New Roman" w:hAnsi="Times New Roman" w:cs="Times New Roman"/>
          <w:sz w:val="24"/>
          <w:szCs w:val="24"/>
        </w:rPr>
        <w:t>(2),</w:t>
      </w:r>
      <w:r w:rsidRPr="001C6CB9">
        <w:rPr>
          <w:rFonts w:ascii="Times New Roman" w:eastAsia="Times New Roman" w:hAnsi="Times New Roman" w:cs="Times New Roman"/>
          <w:i/>
          <w:sz w:val="24"/>
          <w:szCs w:val="24"/>
        </w:rPr>
        <w:t xml:space="preserve"> </w:t>
      </w:r>
      <w:r w:rsidRPr="001C6CB9">
        <w:rPr>
          <w:rFonts w:ascii="Times New Roman" w:eastAsia="Times New Roman" w:hAnsi="Times New Roman" w:cs="Times New Roman"/>
          <w:sz w:val="24"/>
          <w:szCs w:val="24"/>
        </w:rPr>
        <w:t>265-283.</w:t>
      </w:r>
    </w:p>
    <w:p w14:paraId="4A24B3CD" w14:textId="77777777" w:rsidR="0008080C" w:rsidRPr="001C6CB9" w:rsidRDefault="008F4510" w:rsidP="0008080C">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Taylor, L.A. (2010)</w:t>
      </w:r>
      <w:r w:rsidR="0008080C"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sz w:val="24"/>
          <w:szCs w:val="24"/>
        </w:rPr>
        <w:t>‘</w:t>
      </w:r>
      <w:r w:rsidR="0008080C" w:rsidRPr="001C6CB9">
        <w:rPr>
          <w:rFonts w:ascii="Times New Roman" w:eastAsia="Times New Roman" w:hAnsi="Times New Roman" w:cs="Times New Roman"/>
          <w:sz w:val="24"/>
          <w:szCs w:val="24"/>
        </w:rPr>
        <w:t>Why are CEOs rarely fired? Evid</w:t>
      </w:r>
      <w:r w:rsidRPr="001C6CB9">
        <w:rPr>
          <w:rFonts w:ascii="Times New Roman" w:eastAsia="Times New Roman" w:hAnsi="Times New Roman" w:cs="Times New Roman"/>
          <w:sz w:val="24"/>
          <w:szCs w:val="24"/>
        </w:rPr>
        <w:t>ence from structural estimation’,</w:t>
      </w:r>
      <w:r w:rsidR="0008080C" w:rsidRPr="001C6CB9">
        <w:rPr>
          <w:rFonts w:ascii="Times New Roman" w:eastAsia="Times New Roman" w:hAnsi="Times New Roman" w:cs="Times New Roman"/>
          <w:sz w:val="24"/>
          <w:szCs w:val="24"/>
        </w:rPr>
        <w:t xml:space="preserve"> </w:t>
      </w:r>
      <w:r w:rsidR="0008080C" w:rsidRPr="001C6CB9">
        <w:rPr>
          <w:rFonts w:ascii="Times New Roman" w:eastAsia="Times New Roman" w:hAnsi="Times New Roman" w:cs="Times New Roman"/>
          <w:i/>
          <w:sz w:val="24"/>
          <w:szCs w:val="24"/>
        </w:rPr>
        <w:t>Journal of Finance</w:t>
      </w:r>
      <w:r w:rsidR="0008080C" w:rsidRPr="001C6CB9">
        <w:rPr>
          <w:rFonts w:ascii="Times New Roman" w:eastAsia="Times New Roman" w:hAnsi="Times New Roman" w:cs="Times New Roman"/>
          <w:sz w:val="24"/>
          <w:szCs w:val="24"/>
        </w:rPr>
        <w:t>, 55</w:t>
      </w:r>
      <w:r w:rsidRPr="001C6CB9">
        <w:rPr>
          <w:rFonts w:ascii="Times New Roman" w:eastAsia="Times New Roman" w:hAnsi="Times New Roman" w:cs="Times New Roman"/>
          <w:sz w:val="24"/>
          <w:szCs w:val="24"/>
        </w:rPr>
        <w:t>(6),</w:t>
      </w:r>
      <w:r w:rsidR="0008080C" w:rsidRPr="001C6CB9">
        <w:rPr>
          <w:rFonts w:ascii="Times New Roman" w:eastAsia="Times New Roman" w:hAnsi="Times New Roman" w:cs="Times New Roman"/>
          <w:sz w:val="24"/>
          <w:szCs w:val="24"/>
        </w:rPr>
        <w:t xml:space="preserve"> 2051-2087.</w:t>
      </w:r>
    </w:p>
    <w:p w14:paraId="7D129DE1" w14:textId="77777777" w:rsidR="00766F26" w:rsidRPr="001C6CB9" w:rsidRDefault="008B0F2E">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Tosi, H.L., Werner, S., Katz, J.P.</w:t>
      </w:r>
      <w:r w:rsidR="002B23FD" w:rsidRPr="001C6CB9">
        <w:rPr>
          <w:rFonts w:ascii="Times New Roman" w:eastAsia="Times New Roman" w:hAnsi="Times New Roman" w:cs="Times New Roman"/>
          <w:sz w:val="24"/>
          <w:szCs w:val="24"/>
        </w:rPr>
        <w:t xml:space="preserve"> and</w:t>
      </w:r>
      <w:r w:rsidRPr="001C6CB9">
        <w:rPr>
          <w:rFonts w:ascii="Times New Roman" w:eastAsia="Times New Roman" w:hAnsi="Times New Roman" w:cs="Times New Roman"/>
          <w:sz w:val="24"/>
          <w:szCs w:val="24"/>
        </w:rPr>
        <w:t xml:space="preserve"> Gomez-Mejia, L.R. </w:t>
      </w:r>
      <w:r w:rsidR="002B23FD"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2000</w:t>
      </w:r>
      <w:r w:rsidR="002B23FD"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002B23FD"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How much does performance matter? A meta-analysis of CEO pay studies</w:t>
      </w:r>
      <w:r w:rsidR="002B23FD"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i/>
          <w:sz w:val="24"/>
          <w:szCs w:val="24"/>
        </w:rPr>
        <w:t>Journal of Management</w:t>
      </w:r>
      <w:r w:rsidRPr="001C6CB9">
        <w:rPr>
          <w:rFonts w:ascii="Times New Roman" w:eastAsia="Times New Roman" w:hAnsi="Times New Roman" w:cs="Times New Roman"/>
          <w:sz w:val="24"/>
          <w:szCs w:val="24"/>
        </w:rPr>
        <w:t>, 26</w:t>
      </w:r>
      <w:r w:rsidR="002B23FD" w:rsidRPr="001C6CB9">
        <w:rPr>
          <w:rFonts w:ascii="Times New Roman" w:eastAsia="Times New Roman" w:hAnsi="Times New Roman" w:cs="Times New Roman"/>
          <w:sz w:val="24"/>
          <w:szCs w:val="24"/>
        </w:rPr>
        <w:t>(2),</w:t>
      </w:r>
      <w:r w:rsidRPr="001C6CB9">
        <w:rPr>
          <w:rFonts w:ascii="Times New Roman" w:eastAsia="Times New Roman" w:hAnsi="Times New Roman" w:cs="Times New Roman"/>
          <w:sz w:val="24"/>
          <w:szCs w:val="24"/>
        </w:rPr>
        <w:t xml:space="preserve"> 301-339.</w:t>
      </w:r>
    </w:p>
    <w:p w14:paraId="4E3FBBD8"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 xml:space="preserve">Walker, K. </w:t>
      </w:r>
      <w:r w:rsidR="002B23FD"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2010</w:t>
      </w:r>
      <w:r w:rsidR="002B23FD"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002B23FD"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A systematic review of the corporate reputation literature: </w:t>
      </w:r>
    </w:p>
    <w:p w14:paraId="7E163817" w14:textId="77777777" w:rsidR="00766F26" w:rsidRPr="001C6CB9" w:rsidRDefault="008B0F2E">
      <w:pPr>
        <w:rPr>
          <w:rFonts w:ascii="Times New Roman" w:eastAsia="Times New Roman" w:hAnsi="Times New Roman" w:cs="Times New Roman"/>
          <w:i/>
          <w:sz w:val="24"/>
          <w:szCs w:val="24"/>
        </w:rPr>
      </w:pPr>
      <w:r w:rsidRPr="001C6CB9">
        <w:rPr>
          <w:rFonts w:ascii="Times New Roman" w:eastAsia="Times New Roman" w:hAnsi="Times New Roman" w:cs="Times New Roman"/>
          <w:sz w:val="24"/>
          <w:szCs w:val="24"/>
        </w:rPr>
        <w:tab/>
        <w:t>Definition, measurement, and theory</w:t>
      </w:r>
      <w:r w:rsidR="002B23FD"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 xml:space="preserve"> </w:t>
      </w:r>
      <w:r w:rsidRPr="001C6CB9">
        <w:rPr>
          <w:rFonts w:ascii="Times New Roman" w:eastAsia="Times New Roman" w:hAnsi="Times New Roman" w:cs="Times New Roman"/>
          <w:i/>
          <w:sz w:val="24"/>
          <w:szCs w:val="24"/>
        </w:rPr>
        <w:t xml:space="preserve">Corporate Reputation Review, </w:t>
      </w:r>
      <w:r w:rsidRPr="001C6CB9">
        <w:rPr>
          <w:rFonts w:ascii="Times New Roman" w:eastAsia="Times New Roman" w:hAnsi="Times New Roman" w:cs="Times New Roman"/>
          <w:sz w:val="24"/>
          <w:szCs w:val="24"/>
        </w:rPr>
        <w:t>12</w:t>
      </w:r>
      <w:r w:rsidR="002B23FD" w:rsidRPr="001C6CB9">
        <w:rPr>
          <w:rFonts w:ascii="Times New Roman" w:eastAsia="Times New Roman" w:hAnsi="Times New Roman" w:cs="Times New Roman"/>
          <w:sz w:val="24"/>
          <w:szCs w:val="24"/>
        </w:rPr>
        <w:t>(4),</w:t>
      </w:r>
      <w:r w:rsidRPr="001C6CB9">
        <w:rPr>
          <w:rFonts w:ascii="Times New Roman" w:eastAsia="Times New Roman" w:hAnsi="Times New Roman" w:cs="Times New Roman"/>
          <w:i/>
          <w:sz w:val="24"/>
          <w:szCs w:val="24"/>
        </w:rPr>
        <w:t xml:space="preserve"> </w:t>
      </w:r>
    </w:p>
    <w:p w14:paraId="3572B667"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i/>
          <w:sz w:val="24"/>
          <w:szCs w:val="24"/>
        </w:rPr>
        <w:tab/>
      </w:r>
      <w:r w:rsidRPr="001C6CB9">
        <w:rPr>
          <w:rFonts w:ascii="Times New Roman" w:eastAsia="Times New Roman" w:hAnsi="Times New Roman" w:cs="Times New Roman"/>
          <w:sz w:val="24"/>
          <w:szCs w:val="24"/>
        </w:rPr>
        <w:t>357-387.</w:t>
      </w:r>
    </w:p>
    <w:p w14:paraId="183AA54F" w14:textId="77777777" w:rsidR="00766F26" w:rsidRPr="001C6CB9" w:rsidRDefault="008B0F2E">
      <w:pPr>
        <w:rPr>
          <w:rFonts w:ascii="Times New Roman" w:eastAsia="Times New Roman" w:hAnsi="Times New Roman" w:cs="Times New Roman"/>
          <w:sz w:val="24"/>
          <w:szCs w:val="24"/>
        </w:rPr>
      </w:pPr>
      <w:r w:rsidRPr="001C6CB9">
        <w:br w:type="page"/>
      </w:r>
    </w:p>
    <w:p w14:paraId="1CE475A2" w14:textId="77777777" w:rsidR="00766F26" w:rsidRPr="001C6CB9" w:rsidRDefault="008B0F2E" w:rsidP="00372FE2">
      <w:pPr>
        <w:rPr>
          <w:rFonts w:ascii="Times New Roman" w:eastAsia="Times New Roman" w:hAnsi="Times New Roman" w:cs="Times New Roman"/>
          <w:b/>
          <w:sz w:val="24"/>
          <w:szCs w:val="24"/>
        </w:rPr>
      </w:pPr>
      <w:r w:rsidRPr="001C6CB9">
        <w:rPr>
          <w:rFonts w:ascii="Times New Roman" w:eastAsia="Times New Roman" w:hAnsi="Times New Roman" w:cs="Times New Roman"/>
          <w:b/>
          <w:sz w:val="24"/>
          <w:szCs w:val="24"/>
        </w:rPr>
        <w:lastRenderedPageBreak/>
        <w:t>TABLE 1</w:t>
      </w:r>
      <w:r w:rsidR="00372FE2" w:rsidRPr="001C6CB9">
        <w:rPr>
          <w:rFonts w:ascii="Times New Roman" w:eastAsia="Times New Roman" w:hAnsi="Times New Roman" w:cs="Times New Roman"/>
          <w:b/>
          <w:sz w:val="24"/>
          <w:szCs w:val="24"/>
        </w:rPr>
        <w:t xml:space="preserve">: </w:t>
      </w:r>
      <w:r w:rsidRPr="001C6CB9">
        <w:rPr>
          <w:rFonts w:ascii="Times New Roman" w:eastAsia="Times New Roman" w:hAnsi="Times New Roman" w:cs="Times New Roman"/>
          <w:b/>
          <w:sz w:val="24"/>
          <w:szCs w:val="24"/>
        </w:rPr>
        <w:t>CEO total compensation by industry</w:t>
      </w:r>
    </w:p>
    <w:p w14:paraId="03818898" w14:textId="77777777" w:rsidR="00703632" w:rsidRPr="001C6CB9" w:rsidRDefault="00703632" w:rsidP="00372FE2">
      <w:pPr>
        <w:rPr>
          <w:rFonts w:ascii="Times New Roman" w:eastAsia="Times New Roman" w:hAnsi="Times New Roman" w:cs="Times New Roman"/>
          <w:sz w:val="24"/>
          <w:szCs w:val="24"/>
        </w:rPr>
      </w:pPr>
    </w:p>
    <w:tbl>
      <w:tblPr>
        <w:tblStyle w:val="a"/>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5"/>
        <w:gridCol w:w="990"/>
        <w:gridCol w:w="1800"/>
        <w:gridCol w:w="1975"/>
      </w:tblGrid>
      <w:tr w:rsidR="00766F26" w:rsidRPr="001C6CB9" w14:paraId="53A92EC9" w14:textId="77777777" w:rsidTr="00EF5CE1">
        <w:tc>
          <w:tcPr>
            <w:tcW w:w="3865" w:type="dxa"/>
          </w:tcPr>
          <w:p w14:paraId="1B61E04D" w14:textId="77777777" w:rsidR="00766F26" w:rsidRPr="001C6CB9" w:rsidRDefault="008B0F2E">
            <w:pPr>
              <w:spacing w:line="480" w:lineRule="auto"/>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Industry Classification</w:t>
            </w:r>
          </w:p>
        </w:tc>
        <w:tc>
          <w:tcPr>
            <w:tcW w:w="990" w:type="dxa"/>
          </w:tcPr>
          <w:p w14:paraId="14E69C7A" w14:textId="77777777" w:rsidR="00766F26" w:rsidRPr="001C6CB9" w:rsidRDefault="008B0F2E">
            <w:pPr>
              <w:spacing w:line="480" w:lineRule="auto"/>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Count</w:t>
            </w:r>
          </w:p>
        </w:tc>
        <w:tc>
          <w:tcPr>
            <w:tcW w:w="1800" w:type="dxa"/>
          </w:tcPr>
          <w:p w14:paraId="6E0DB821" w14:textId="77777777" w:rsidR="00766F26" w:rsidRPr="001C6CB9" w:rsidRDefault="008B0F2E">
            <w:pPr>
              <w:spacing w:line="480" w:lineRule="auto"/>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Mean Total Compensation, Recession</w:t>
            </w:r>
          </w:p>
        </w:tc>
        <w:tc>
          <w:tcPr>
            <w:tcW w:w="1975" w:type="dxa"/>
          </w:tcPr>
          <w:p w14:paraId="1F5DB297" w14:textId="77777777" w:rsidR="00766F26" w:rsidRPr="001C6CB9" w:rsidRDefault="008B0F2E">
            <w:pPr>
              <w:spacing w:line="480" w:lineRule="auto"/>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Mean Total Compensation,</w:t>
            </w:r>
          </w:p>
          <w:p w14:paraId="68991435" w14:textId="77777777" w:rsidR="00766F26" w:rsidRPr="001C6CB9" w:rsidRDefault="008B0F2E">
            <w:pPr>
              <w:spacing w:line="480" w:lineRule="auto"/>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Recovery</w:t>
            </w:r>
          </w:p>
        </w:tc>
      </w:tr>
      <w:tr w:rsidR="00766F26" w:rsidRPr="001C6CB9" w14:paraId="733D1BA5" w14:textId="77777777" w:rsidTr="00EF5CE1">
        <w:tc>
          <w:tcPr>
            <w:tcW w:w="3865" w:type="dxa"/>
          </w:tcPr>
          <w:p w14:paraId="1C74C6B0"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Coal &amp; Mining</w:t>
            </w:r>
          </w:p>
        </w:tc>
        <w:tc>
          <w:tcPr>
            <w:tcW w:w="990" w:type="dxa"/>
          </w:tcPr>
          <w:p w14:paraId="46F71678"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14</w:t>
            </w:r>
          </w:p>
        </w:tc>
        <w:tc>
          <w:tcPr>
            <w:tcW w:w="1800" w:type="dxa"/>
          </w:tcPr>
          <w:p w14:paraId="1025CCD8" w14:textId="7D1974CE"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38</w:t>
            </w:r>
            <w:r w:rsidR="00EF5CE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455</w:t>
            </w:r>
            <w:r w:rsidR="00345298" w:rsidRPr="001C6CB9">
              <w:rPr>
                <w:rFonts w:ascii="Times New Roman" w:eastAsia="Times New Roman" w:hAnsi="Times New Roman" w:cs="Times New Roman"/>
                <w:sz w:val="24"/>
                <w:szCs w:val="24"/>
              </w:rPr>
              <w:t xml:space="preserve"> (37</w:t>
            </w:r>
            <w:r w:rsidR="00EF5CE1" w:rsidRPr="001C6CB9">
              <w:rPr>
                <w:rFonts w:ascii="Times New Roman" w:eastAsia="Times New Roman" w:hAnsi="Times New Roman" w:cs="Times New Roman"/>
                <w:sz w:val="24"/>
                <w:szCs w:val="24"/>
              </w:rPr>
              <w:t>,</w:t>
            </w:r>
            <w:r w:rsidR="00345298" w:rsidRPr="001C6CB9">
              <w:rPr>
                <w:rFonts w:ascii="Times New Roman" w:eastAsia="Times New Roman" w:hAnsi="Times New Roman" w:cs="Times New Roman"/>
                <w:sz w:val="24"/>
                <w:szCs w:val="24"/>
              </w:rPr>
              <w:t>407)</w:t>
            </w:r>
          </w:p>
        </w:tc>
        <w:tc>
          <w:tcPr>
            <w:tcW w:w="1975" w:type="dxa"/>
          </w:tcPr>
          <w:p w14:paraId="15302661" w14:textId="0AF23CD1"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42</w:t>
            </w:r>
            <w:r w:rsidR="00EF5CE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912</w:t>
            </w:r>
            <w:r w:rsidR="00345298" w:rsidRPr="001C6CB9">
              <w:rPr>
                <w:rFonts w:ascii="Times New Roman" w:eastAsia="Times New Roman" w:hAnsi="Times New Roman" w:cs="Times New Roman"/>
                <w:sz w:val="24"/>
                <w:szCs w:val="24"/>
              </w:rPr>
              <w:t xml:space="preserve"> (14</w:t>
            </w:r>
            <w:r w:rsidR="00EF5CE1" w:rsidRPr="001C6CB9">
              <w:rPr>
                <w:rFonts w:ascii="Times New Roman" w:eastAsia="Times New Roman" w:hAnsi="Times New Roman" w:cs="Times New Roman"/>
                <w:sz w:val="24"/>
                <w:szCs w:val="24"/>
              </w:rPr>
              <w:t>,</w:t>
            </w:r>
            <w:r w:rsidR="00345298" w:rsidRPr="001C6CB9">
              <w:rPr>
                <w:rFonts w:ascii="Times New Roman" w:eastAsia="Times New Roman" w:hAnsi="Times New Roman" w:cs="Times New Roman"/>
                <w:sz w:val="24"/>
                <w:szCs w:val="24"/>
              </w:rPr>
              <w:t>722)</w:t>
            </w:r>
          </w:p>
        </w:tc>
      </w:tr>
      <w:tr w:rsidR="00766F26" w:rsidRPr="001C6CB9" w14:paraId="0A665548" w14:textId="77777777" w:rsidTr="00EF5CE1">
        <w:tc>
          <w:tcPr>
            <w:tcW w:w="3865" w:type="dxa"/>
          </w:tcPr>
          <w:p w14:paraId="0A5A82EE"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Construction</w:t>
            </w:r>
          </w:p>
        </w:tc>
        <w:tc>
          <w:tcPr>
            <w:tcW w:w="990" w:type="dxa"/>
          </w:tcPr>
          <w:p w14:paraId="4D5D8CD9"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3</w:t>
            </w:r>
          </w:p>
        </w:tc>
        <w:tc>
          <w:tcPr>
            <w:tcW w:w="1800" w:type="dxa"/>
          </w:tcPr>
          <w:p w14:paraId="18F13701" w14:textId="3D38B040"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21</w:t>
            </w:r>
            <w:r w:rsidR="00EF5CE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504</w:t>
            </w:r>
            <w:r w:rsidR="00345298" w:rsidRPr="001C6CB9">
              <w:rPr>
                <w:rFonts w:ascii="Times New Roman" w:eastAsia="Times New Roman" w:hAnsi="Times New Roman" w:cs="Times New Roman"/>
                <w:sz w:val="24"/>
                <w:szCs w:val="24"/>
              </w:rPr>
              <w:t xml:space="preserve"> (9</w:t>
            </w:r>
            <w:r w:rsidR="00EF5CE1" w:rsidRPr="001C6CB9">
              <w:rPr>
                <w:rFonts w:ascii="Times New Roman" w:eastAsia="Times New Roman" w:hAnsi="Times New Roman" w:cs="Times New Roman"/>
                <w:sz w:val="24"/>
                <w:szCs w:val="24"/>
              </w:rPr>
              <w:t>,</w:t>
            </w:r>
            <w:r w:rsidR="00345298" w:rsidRPr="001C6CB9">
              <w:rPr>
                <w:rFonts w:ascii="Times New Roman" w:eastAsia="Times New Roman" w:hAnsi="Times New Roman" w:cs="Times New Roman"/>
                <w:sz w:val="24"/>
                <w:szCs w:val="24"/>
              </w:rPr>
              <w:t>688)</w:t>
            </w:r>
          </w:p>
        </w:tc>
        <w:tc>
          <w:tcPr>
            <w:tcW w:w="1975" w:type="dxa"/>
          </w:tcPr>
          <w:p w14:paraId="78D7D07D" w14:textId="01C5E8A9"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23</w:t>
            </w:r>
            <w:r w:rsidR="00EF5CE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430</w:t>
            </w:r>
            <w:r w:rsidR="00345298" w:rsidRPr="001C6CB9">
              <w:rPr>
                <w:rFonts w:ascii="Times New Roman" w:eastAsia="Times New Roman" w:hAnsi="Times New Roman" w:cs="Times New Roman"/>
                <w:sz w:val="24"/>
                <w:szCs w:val="24"/>
              </w:rPr>
              <w:t xml:space="preserve"> (14</w:t>
            </w:r>
            <w:r w:rsidR="00EF5CE1" w:rsidRPr="001C6CB9">
              <w:rPr>
                <w:rFonts w:ascii="Times New Roman" w:eastAsia="Times New Roman" w:hAnsi="Times New Roman" w:cs="Times New Roman"/>
                <w:sz w:val="24"/>
                <w:szCs w:val="24"/>
              </w:rPr>
              <w:t>,</w:t>
            </w:r>
            <w:r w:rsidR="00345298" w:rsidRPr="001C6CB9">
              <w:rPr>
                <w:rFonts w:ascii="Times New Roman" w:eastAsia="Times New Roman" w:hAnsi="Times New Roman" w:cs="Times New Roman"/>
                <w:sz w:val="24"/>
                <w:szCs w:val="24"/>
              </w:rPr>
              <w:t>608)</w:t>
            </w:r>
          </w:p>
        </w:tc>
      </w:tr>
      <w:tr w:rsidR="00766F26" w:rsidRPr="001C6CB9" w14:paraId="5AD4F848" w14:textId="77777777" w:rsidTr="00EF5CE1">
        <w:tc>
          <w:tcPr>
            <w:tcW w:w="3865" w:type="dxa"/>
          </w:tcPr>
          <w:p w14:paraId="12E26707"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Food &amp; Tobacco</w:t>
            </w:r>
          </w:p>
        </w:tc>
        <w:tc>
          <w:tcPr>
            <w:tcW w:w="990" w:type="dxa"/>
          </w:tcPr>
          <w:p w14:paraId="1297300B"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18</w:t>
            </w:r>
          </w:p>
        </w:tc>
        <w:tc>
          <w:tcPr>
            <w:tcW w:w="1800" w:type="dxa"/>
          </w:tcPr>
          <w:p w14:paraId="4D1AC7D3" w14:textId="6E3BC81D"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26</w:t>
            </w:r>
            <w:r w:rsidR="00EF5CE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963</w:t>
            </w:r>
            <w:r w:rsidR="00345298" w:rsidRPr="001C6CB9">
              <w:rPr>
                <w:rFonts w:ascii="Times New Roman" w:eastAsia="Times New Roman" w:hAnsi="Times New Roman" w:cs="Times New Roman"/>
                <w:sz w:val="24"/>
                <w:szCs w:val="24"/>
              </w:rPr>
              <w:t xml:space="preserve"> (15</w:t>
            </w:r>
            <w:r w:rsidR="00EF5CE1" w:rsidRPr="001C6CB9">
              <w:rPr>
                <w:rFonts w:ascii="Times New Roman" w:eastAsia="Times New Roman" w:hAnsi="Times New Roman" w:cs="Times New Roman"/>
                <w:sz w:val="24"/>
                <w:szCs w:val="24"/>
              </w:rPr>
              <w:t>,</w:t>
            </w:r>
            <w:r w:rsidR="00345298" w:rsidRPr="001C6CB9">
              <w:rPr>
                <w:rFonts w:ascii="Times New Roman" w:eastAsia="Times New Roman" w:hAnsi="Times New Roman" w:cs="Times New Roman"/>
                <w:sz w:val="24"/>
                <w:szCs w:val="24"/>
              </w:rPr>
              <w:t>117)</w:t>
            </w:r>
          </w:p>
        </w:tc>
        <w:tc>
          <w:tcPr>
            <w:tcW w:w="1975" w:type="dxa"/>
          </w:tcPr>
          <w:p w14:paraId="1770BB7A" w14:textId="376D9D1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36</w:t>
            </w:r>
            <w:r w:rsidR="00EF5CE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203</w:t>
            </w:r>
            <w:r w:rsidR="00345298" w:rsidRPr="001C6CB9">
              <w:rPr>
                <w:rFonts w:ascii="Times New Roman" w:eastAsia="Times New Roman" w:hAnsi="Times New Roman" w:cs="Times New Roman"/>
                <w:sz w:val="24"/>
                <w:szCs w:val="24"/>
              </w:rPr>
              <w:t xml:space="preserve"> (18</w:t>
            </w:r>
            <w:r w:rsidR="00EF5CE1" w:rsidRPr="001C6CB9">
              <w:rPr>
                <w:rFonts w:ascii="Times New Roman" w:eastAsia="Times New Roman" w:hAnsi="Times New Roman" w:cs="Times New Roman"/>
                <w:sz w:val="24"/>
                <w:szCs w:val="24"/>
              </w:rPr>
              <w:t>,</w:t>
            </w:r>
            <w:r w:rsidR="00345298" w:rsidRPr="001C6CB9">
              <w:rPr>
                <w:rFonts w:ascii="Times New Roman" w:eastAsia="Times New Roman" w:hAnsi="Times New Roman" w:cs="Times New Roman"/>
                <w:sz w:val="24"/>
                <w:szCs w:val="24"/>
              </w:rPr>
              <w:t>501)</w:t>
            </w:r>
          </w:p>
        </w:tc>
      </w:tr>
      <w:tr w:rsidR="00766F26" w:rsidRPr="001C6CB9" w14:paraId="1B762F07" w14:textId="77777777" w:rsidTr="00EF5CE1">
        <w:tc>
          <w:tcPr>
            <w:tcW w:w="3865" w:type="dxa"/>
          </w:tcPr>
          <w:p w14:paraId="3745CE81"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Lumber &amp; Wood Products</w:t>
            </w:r>
          </w:p>
        </w:tc>
        <w:tc>
          <w:tcPr>
            <w:tcW w:w="990" w:type="dxa"/>
          </w:tcPr>
          <w:p w14:paraId="0C0FF75E"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10</w:t>
            </w:r>
          </w:p>
        </w:tc>
        <w:tc>
          <w:tcPr>
            <w:tcW w:w="1800" w:type="dxa"/>
          </w:tcPr>
          <w:p w14:paraId="5B919615" w14:textId="673BA814"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24</w:t>
            </w:r>
            <w:r w:rsidR="00EF5CE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724</w:t>
            </w:r>
            <w:r w:rsidR="00345298" w:rsidRPr="001C6CB9">
              <w:rPr>
                <w:rFonts w:ascii="Times New Roman" w:eastAsia="Times New Roman" w:hAnsi="Times New Roman" w:cs="Times New Roman"/>
                <w:sz w:val="24"/>
                <w:szCs w:val="24"/>
              </w:rPr>
              <w:t xml:space="preserve"> (8</w:t>
            </w:r>
            <w:r w:rsidR="00EF5CE1" w:rsidRPr="001C6CB9">
              <w:rPr>
                <w:rFonts w:ascii="Times New Roman" w:eastAsia="Times New Roman" w:hAnsi="Times New Roman" w:cs="Times New Roman"/>
                <w:sz w:val="24"/>
                <w:szCs w:val="24"/>
              </w:rPr>
              <w:t>,</w:t>
            </w:r>
            <w:r w:rsidR="00345298" w:rsidRPr="001C6CB9">
              <w:rPr>
                <w:rFonts w:ascii="Times New Roman" w:eastAsia="Times New Roman" w:hAnsi="Times New Roman" w:cs="Times New Roman"/>
                <w:sz w:val="24"/>
                <w:szCs w:val="24"/>
              </w:rPr>
              <w:t>377)</w:t>
            </w:r>
          </w:p>
        </w:tc>
        <w:tc>
          <w:tcPr>
            <w:tcW w:w="1975" w:type="dxa"/>
          </w:tcPr>
          <w:p w14:paraId="7B3781A9" w14:textId="40317D91"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27</w:t>
            </w:r>
            <w:r w:rsidR="00EF5CE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354</w:t>
            </w:r>
            <w:r w:rsidR="00345298" w:rsidRPr="001C6CB9">
              <w:rPr>
                <w:rFonts w:ascii="Times New Roman" w:eastAsia="Times New Roman" w:hAnsi="Times New Roman" w:cs="Times New Roman"/>
                <w:sz w:val="24"/>
                <w:szCs w:val="24"/>
              </w:rPr>
              <w:t xml:space="preserve"> (21</w:t>
            </w:r>
            <w:r w:rsidR="00EF5CE1" w:rsidRPr="001C6CB9">
              <w:rPr>
                <w:rFonts w:ascii="Times New Roman" w:eastAsia="Times New Roman" w:hAnsi="Times New Roman" w:cs="Times New Roman"/>
                <w:sz w:val="24"/>
                <w:szCs w:val="24"/>
              </w:rPr>
              <w:t>,</w:t>
            </w:r>
            <w:r w:rsidR="00345298" w:rsidRPr="001C6CB9">
              <w:rPr>
                <w:rFonts w:ascii="Times New Roman" w:eastAsia="Times New Roman" w:hAnsi="Times New Roman" w:cs="Times New Roman"/>
                <w:sz w:val="24"/>
                <w:szCs w:val="24"/>
              </w:rPr>
              <w:t>697)</w:t>
            </w:r>
          </w:p>
        </w:tc>
      </w:tr>
      <w:tr w:rsidR="00766F26" w:rsidRPr="001C6CB9" w14:paraId="1353805B" w14:textId="77777777" w:rsidTr="00EF5CE1">
        <w:tc>
          <w:tcPr>
            <w:tcW w:w="3865" w:type="dxa"/>
          </w:tcPr>
          <w:p w14:paraId="1FF6D21F"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Printing &amp; Publishing</w:t>
            </w:r>
          </w:p>
        </w:tc>
        <w:tc>
          <w:tcPr>
            <w:tcW w:w="990" w:type="dxa"/>
          </w:tcPr>
          <w:p w14:paraId="5AE7BA0A"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3</w:t>
            </w:r>
          </w:p>
        </w:tc>
        <w:tc>
          <w:tcPr>
            <w:tcW w:w="1800" w:type="dxa"/>
          </w:tcPr>
          <w:p w14:paraId="06D8F61E" w14:textId="06969824"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20</w:t>
            </w:r>
            <w:r w:rsidR="00EF5CE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639</w:t>
            </w:r>
            <w:r w:rsidR="00345298" w:rsidRPr="001C6CB9">
              <w:rPr>
                <w:rFonts w:ascii="Times New Roman" w:eastAsia="Times New Roman" w:hAnsi="Times New Roman" w:cs="Times New Roman"/>
                <w:sz w:val="24"/>
                <w:szCs w:val="24"/>
              </w:rPr>
              <w:t xml:space="preserve"> (11</w:t>
            </w:r>
            <w:r w:rsidR="00EF5CE1" w:rsidRPr="001C6CB9">
              <w:rPr>
                <w:rFonts w:ascii="Times New Roman" w:eastAsia="Times New Roman" w:hAnsi="Times New Roman" w:cs="Times New Roman"/>
                <w:sz w:val="24"/>
                <w:szCs w:val="24"/>
              </w:rPr>
              <w:t>,</w:t>
            </w:r>
            <w:r w:rsidR="00345298" w:rsidRPr="001C6CB9">
              <w:rPr>
                <w:rFonts w:ascii="Times New Roman" w:eastAsia="Times New Roman" w:hAnsi="Times New Roman" w:cs="Times New Roman"/>
                <w:sz w:val="24"/>
                <w:szCs w:val="24"/>
              </w:rPr>
              <w:t>678)</w:t>
            </w:r>
          </w:p>
        </w:tc>
        <w:tc>
          <w:tcPr>
            <w:tcW w:w="1975" w:type="dxa"/>
          </w:tcPr>
          <w:p w14:paraId="4C668044" w14:textId="4E112880"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31</w:t>
            </w:r>
            <w:r w:rsidR="00EF5CE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097</w:t>
            </w:r>
            <w:r w:rsidR="00345298" w:rsidRPr="001C6CB9">
              <w:rPr>
                <w:rFonts w:ascii="Times New Roman" w:eastAsia="Times New Roman" w:hAnsi="Times New Roman" w:cs="Times New Roman"/>
                <w:sz w:val="24"/>
                <w:szCs w:val="24"/>
              </w:rPr>
              <w:t xml:space="preserve"> (39</w:t>
            </w:r>
            <w:r w:rsidR="00EF5CE1" w:rsidRPr="001C6CB9">
              <w:rPr>
                <w:rFonts w:ascii="Times New Roman" w:eastAsia="Times New Roman" w:hAnsi="Times New Roman" w:cs="Times New Roman"/>
                <w:sz w:val="24"/>
                <w:szCs w:val="24"/>
              </w:rPr>
              <w:t>,</w:t>
            </w:r>
            <w:r w:rsidR="00345298" w:rsidRPr="001C6CB9">
              <w:rPr>
                <w:rFonts w:ascii="Times New Roman" w:eastAsia="Times New Roman" w:hAnsi="Times New Roman" w:cs="Times New Roman"/>
                <w:sz w:val="24"/>
                <w:szCs w:val="24"/>
              </w:rPr>
              <w:t>678)</w:t>
            </w:r>
          </w:p>
        </w:tc>
      </w:tr>
      <w:tr w:rsidR="00766F26" w:rsidRPr="001C6CB9" w14:paraId="1A97C07D" w14:textId="77777777" w:rsidTr="00EF5CE1">
        <w:tc>
          <w:tcPr>
            <w:tcW w:w="3865" w:type="dxa"/>
          </w:tcPr>
          <w:p w14:paraId="056FD9C3"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Drugs &amp; Chemicals</w:t>
            </w:r>
          </w:p>
        </w:tc>
        <w:tc>
          <w:tcPr>
            <w:tcW w:w="990" w:type="dxa"/>
          </w:tcPr>
          <w:p w14:paraId="2F01B1E2"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25</w:t>
            </w:r>
          </w:p>
        </w:tc>
        <w:tc>
          <w:tcPr>
            <w:tcW w:w="1800" w:type="dxa"/>
          </w:tcPr>
          <w:p w14:paraId="6F11ECBC" w14:textId="633E7A4D"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30</w:t>
            </w:r>
            <w:r w:rsidR="00EF5CE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250</w:t>
            </w:r>
            <w:r w:rsidR="00345298" w:rsidRPr="001C6CB9">
              <w:rPr>
                <w:rFonts w:ascii="Times New Roman" w:eastAsia="Times New Roman" w:hAnsi="Times New Roman" w:cs="Times New Roman"/>
                <w:sz w:val="24"/>
                <w:szCs w:val="24"/>
              </w:rPr>
              <w:t xml:space="preserve"> (14</w:t>
            </w:r>
            <w:r w:rsidR="00EF5CE1" w:rsidRPr="001C6CB9">
              <w:rPr>
                <w:rFonts w:ascii="Times New Roman" w:eastAsia="Times New Roman" w:hAnsi="Times New Roman" w:cs="Times New Roman"/>
                <w:sz w:val="24"/>
                <w:szCs w:val="24"/>
              </w:rPr>
              <w:t>,</w:t>
            </w:r>
            <w:r w:rsidR="00345298" w:rsidRPr="001C6CB9">
              <w:rPr>
                <w:rFonts w:ascii="Times New Roman" w:eastAsia="Times New Roman" w:hAnsi="Times New Roman" w:cs="Times New Roman"/>
                <w:sz w:val="24"/>
                <w:szCs w:val="24"/>
              </w:rPr>
              <w:t>791)</w:t>
            </w:r>
          </w:p>
        </w:tc>
        <w:tc>
          <w:tcPr>
            <w:tcW w:w="1975" w:type="dxa"/>
          </w:tcPr>
          <w:p w14:paraId="1DB3ECFF" w14:textId="263842F3"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38</w:t>
            </w:r>
            <w:r w:rsidR="00EF5CE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024</w:t>
            </w:r>
            <w:r w:rsidR="00345298" w:rsidRPr="001C6CB9">
              <w:rPr>
                <w:rFonts w:ascii="Times New Roman" w:eastAsia="Times New Roman" w:hAnsi="Times New Roman" w:cs="Times New Roman"/>
                <w:sz w:val="24"/>
                <w:szCs w:val="24"/>
              </w:rPr>
              <w:t xml:space="preserve"> (16</w:t>
            </w:r>
            <w:r w:rsidR="00EF5CE1" w:rsidRPr="001C6CB9">
              <w:rPr>
                <w:rFonts w:ascii="Times New Roman" w:eastAsia="Times New Roman" w:hAnsi="Times New Roman" w:cs="Times New Roman"/>
                <w:sz w:val="24"/>
                <w:szCs w:val="24"/>
              </w:rPr>
              <w:t>,</w:t>
            </w:r>
            <w:r w:rsidR="00345298" w:rsidRPr="001C6CB9">
              <w:rPr>
                <w:rFonts w:ascii="Times New Roman" w:eastAsia="Times New Roman" w:hAnsi="Times New Roman" w:cs="Times New Roman"/>
                <w:sz w:val="24"/>
                <w:szCs w:val="24"/>
              </w:rPr>
              <w:t>170)</w:t>
            </w:r>
          </w:p>
        </w:tc>
      </w:tr>
      <w:tr w:rsidR="00766F26" w:rsidRPr="001C6CB9" w14:paraId="2B1008EC" w14:textId="77777777" w:rsidTr="00EF5CE1">
        <w:tc>
          <w:tcPr>
            <w:tcW w:w="3865" w:type="dxa"/>
          </w:tcPr>
          <w:p w14:paraId="4AC04AAF"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Petroleum &amp; Refining</w:t>
            </w:r>
          </w:p>
        </w:tc>
        <w:tc>
          <w:tcPr>
            <w:tcW w:w="990" w:type="dxa"/>
          </w:tcPr>
          <w:p w14:paraId="4DFDFC28"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8</w:t>
            </w:r>
          </w:p>
        </w:tc>
        <w:tc>
          <w:tcPr>
            <w:tcW w:w="1800" w:type="dxa"/>
          </w:tcPr>
          <w:p w14:paraId="23BF698B" w14:textId="096C7C08"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31</w:t>
            </w:r>
            <w:r w:rsidR="00EF5CE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629</w:t>
            </w:r>
            <w:r w:rsidR="00345298" w:rsidRPr="001C6CB9">
              <w:rPr>
                <w:rFonts w:ascii="Times New Roman" w:eastAsia="Times New Roman" w:hAnsi="Times New Roman" w:cs="Times New Roman"/>
                <w:sz w:val="24"/>
                <w:szCs w:val="24"/>
              </w:rPr>
              <w:t xml:space="preserve"> (22</w:t>
            </w:r>
            <w:r w:rsidR="00EF5CE1" w:rsidRPr="001C6CB9">
              <w:rPr>
                <w:rFonts w:ascii="Times New Roman" w:eastAsia="Times New Roman" w:hAnsi="Times New Roman" w:cs="Times New Roman"/>
                <w:sz w:val="24"/>
                <w:szCs w:val="24"/>
              </w:rPr>
              <w:t>,</w:t>
            </w:r>
            <w:r w:rsidR="00345298" w:rsidRPr="001C6CB9">
              <w:rPr>
                <w:rFonts w:ascii="Times New Roman" w:eastAsia="Times New Roman" w:hAnsi="Times New Roman" w:cs="Times New Roman"/>
                <w:sz w:val="24"/>
                <w:szCs w:val="24"/>
              </w:rPr>
              <w:t>292)</w:t>
            </w:r>
          </w:p>
        </w:tc>
        <w:tc>
          <w:tcPr>
            <w:tcW w:w="1975" w:type="dxa"/>
          </w:tcPr>
          <w:p w14:paraId="0140B944" w14:textId="11124352"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42</w:t>
            </w:r>
            <w:r w:rsidR="00EF5CE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835</w:t>
            </w:r>
            <w:r w:rsidR="00345298" w:rsidRPr="001C6CB9">
              <w:rPr>
                <w:rFonts w:ascii="Times New Roman" w:eastAsia="Times New Roman" w:hAnsi="Times New Roman" w:cs="Times New Roman"/>
                <w:sz w:val="24"/>
                <w:szCs w:val="24"/>
              </w:rPr>
              <w:t xml:space="preserve"> (28</w:t>
            </w:r>
            <w:r w:rsidR="00EF5CE1" w:rsidRPr="001C6CB9">
              <w:rPr>
                <w:rFonts w:ascii="Times New Roman" w:eastAsia="Times New Roman" w:hAnsi="Times New Roman" w:cs="Times New Roman"/>
                <w:sz w:val="24"/>
                <w:szCs w:val="24"/>
              </w:rPr>
              <w:t>,</w:t>
            </w:r>
            <w:r w:rsidR="00345298" w:rsidRPr="001C6CB9">
              <w:rPr>
                <w:rFonts w:ascii="Times New Roman" w:eastAsia="Times New Roman" w:hAnsi="Times New Roman" w:cs="Times New Roman"/>
                <w:sz w:val="24"/>
                <w:szCs w:val="24"/>
              </w:rPr>
              <w:t>651)</w:t>
            </w:r>
          </w:p>
        </w:tc>
      </w:tr>
      <w:tr w:rsidR="00766F26" w:rsidRPr="001C6CB9" w14:paraId="3499DCF4" w14:textId="77777777" w:rsidTr="00EF5CE1">
        <w:tc>
          <w:tcPr>
            <w:tcW w:w="3865" w:type="dxa"/>
          </w:tcPr>
          <w:p w14:paraId="21330773"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Rubber, Plastic, &amp; Glass</w:t>
            </w:r>
          </w:p>
        </w:tc>
        <w:tc>
          <w:tcPr>
            <w:tcW w:w="990" w:type="dxa"/>
          </w:tcPr>
          <w:p w14:paraId="3DB19138"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9</w:t>
            </w:r>
          </w:p>
        </w:tc>
        <w:tc>
          <w:tcPr>
            <w:tcW w:w="1800" w:type="dxa"/>
          </w:tcPr>
          <w:p w14:paraId="601CE9A5" w14:textId="034A112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22</w:t>
            </w:r>
            <w:r w:rsidR="00EF5CE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790</w:t>
            </w:r>
            <w:r w:rsidR="00345298" w:rsidRPr="001C6CB9">
              <w:rPr>
                <w:rFonts w:ascii="Times New Roman" w:eastAsia="Times New Roman" w:hAnsi="Times New Roman" w:cs="Times New Roman"/>
                <w:sz w:val="24"/>
                <w:szCs w:val="24"/>
              </w:rPr>
              <w:t xml:space="preserve"> (12</w:t>
            </w:r>
            <w:r w:rsidR="00EF5CE1" w:rsidRPr="001C6CB9">
              <w:rPr>
                <w:rFonts w:ascii="Times New Roman" w:eastAsia="Times New Roman" w:hAnsi="Times New Roman" w:cs="Times New Roman"/>
                <w:sz w:val="24"/>
                <w:szCs w:val="24"/>
              </w:rPr>
              <w:t>,</w:t>
            </w:r>
            <w:r w:rsidR="00345298" w:rsidRPr="001C6CB9">
              <w:rPr>
                <w:rFonts w:ascii="Times New Roman" w:eastAsia="Times New Roman" w:hAnsi="Times New Roman" w:cs="Times New Roman"/>
                <w:sz w:val="24"/>
                <w:szCs w:val="24"/>
              </w:rPr>
              <w:t>028)</w:t>
            </w:r>
          </w:p>
        </w:tc>
        <w:tc>
          <w:tcPr>
            <w:tcW w:w="1975" w:type="dxa"/>
          </w:tcPr>
          <w:p w14:paraId="503C4E6F" w14:textId="25E1D07A"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29</w:t>
            </w:r>
            <w:r w:rsidR="00EF5CE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148</w:t>
            </w:r>
            <w:r w:rsidR="00345298" w:rsidRPr="001C6CB9">
              <w:rPr>
                <w:rFonts w:ascii="Times New Roman" w:eastAsia="Times New Roman" w:hAnsi="Times New Roman" w:cs="Times New Roman"/>
                <w:sz w:val="24"/>
                <w:szCs w:val="24"/>
              </w:rPr>
              <w:t xml:space="preserve"> (17</w:t>
            </w:r>
            <w:r w:rsidR="00EF5CE1" w:rsidRPr="001C6CB9">
              <w:rPr>
                <w:rFonts w:ascii="Times New Roman" w:eastAsia="Times New Roman" w:hAnsi="Times New Roman" w:cs="Times New Roman"/>
                <w:sz w:val="24"/>
                <w:szCs w:val="24"/>
              </w:rPr>
              <w:t>,</w:t>
            </w:r>
            <w:r w:rsidR="00345298" w:rsidRPr="001C6CB9">
              <w:rPr>
                <w:rFonts w:ascii="Times New Roman" w:eastAsia="Times New Roman" w:hAnsi="Times New Roman" w:cs="Times New Roman"/>
                <w:sz w:val="24"/>
                <w:szCs w:val="24"/>
              </w:rPr>
              <w:t>777)</w:t>
            </w:r>
          </w:p>
        </w:tc>
      </w:tr>
      <w:tr w:rsidR="00766F26" w:rsidRPr="001C6CB9" w14:paraId="422C006A" w14:textId="77777777" w:rsidTr="00EF5CE1">
        <w:tc>
          <w:tcPr>
            <w:tcW w:w="3865" w:type="dxa"/>
          </w:tcPr>
          <w:p w14:paraId="0DBE544F"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Machinery &amp; Computer Equipment</w:t>
            </w:r>
          </w:p>
        </w:tc>
        <w:tc>
          <w:tcPr>
            <w:tcW w:w="990" w:type="dxa"/>
          </w:tcPr>
          <w:p w14:paraId="59B5221B"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18</w:t>
            </w:r>
          </w:p>
        </w:tc>
        <w:tc>
          <w:tcPr>
            <w:tcW w:w="1800" w:type="dxa"/>
          </w:tcPr>
          <w:p w14:paraId="14EA439F" w14:textId="7FE8EE28"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22</w:t>
            </w:r>
            <w:r w:rsidR="00EF5CE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853</w:t>
            </w:r>
            <w:r w:rsidR="00345298" w:rsidRPr="001C6CB9">
              <w:rPr>
                <w:rFonts w:ascii="Times New Roman" w:eastAsia="Times New Roman" w:hAnsi="Times New Roman" w:cs="Times New Roman"/>
                <w:sz w:val="24"/>
                <w:szCs w:val="24"/>
              </w:rPr>
              <w:t xml:space="preserve"> (15</w:t>
            </w:r>
            <w:r w:rsidR="00EF5CE1" w:rsidRPr="001C6CB9">
              <w:rPr>
                <w:rFonts w:ascii="Times New Roman" w:eastAsia="Times New Roman" w:hAnsi="Times New Roman" w:cs="Times New Roman"/>
                <w:sz w:val="24"/>
                <w:szCs w:val="24"/>
              </w:rPr>
              <w:t>,</w:t>
            </w:r>
            <w:r w:rsidR="00345298" w:rsidRPr="001C6CB9">
              <w:rPr>
                <w:rFonts w:ascii="Times New Roman" w:eastAsia="Times New Roman" w:hAnsi="Times New Roman" w:cs="Times New Roman"/>
                <w:sz w:val="24"/>
                <w:szCs w:val="24"/>
              </w:rPr>
              <w:t>496)</w:t>
            </w:r>
          </w:p>
        </w:tc>
        <w:tc>
          <w:tcPr>
            <w:tcW w:w="1975" w:type="dxa"/>
          </w:tcPr>
          <w:p w14:paraId="7A30EE1E" w14:textId="37819521"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51</w:t>
            </w:r>
            <w:r w:rsidR="00EF5CE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474</w:t>
            </w:r>
            <w:r w:rsidR="00345298" w:rsidRPr="001C6CB9">
              <w:rPr>
                <w:rFonts w:ascii="Times New Roman" w:eastAsia="Times New Roman" w:hAnsi="Times New Roman" w:cs="Times New Roman"/>
                <w:sz w:val="24"/>
                <w:szCs w:val="24"/>
              </w:rPr>
              <w:t xml:space="preserve"> (83</w:t>
            </w:r>
            <w:r w:rsidR="00EF5CE1" w:rsidRPr="001C6CB9">
              <w:rPr>
                <w:rFonts w:ascii="Times New Roman" w:eastAsia="Times New Roman" w:hAnsi="Times New Roman" w:cs="Times New Roman"/>
                <w:sz w:val="24"/>
                <w:szCs w:val="24"/>
              </w:rPr>
              <w:t>,</w:t>
            </w:r>
            <w:r w:rsidR="00345298" w:rsidRPr="001C6CB9">
              <w:rPr>
                <w:rFonts w:ascii="Times New Roman" w:eastAsia="Times New Roman" w:hAnsi="Times New Roman" w:cs="Times New Roman"/>
                <w:sz w:val="24"/>
                <w:szCs w:val="24"/>
              </w:rPr>
              <w:t>756)</w:t>
            </w:r>
          </w:p>
        </w:tc>
      </w:tr>
      <w:tr w:rsidR="00766F26" w:rsidRPr="001C6CB9" w14:paraId="5B4C1BAF" w14:textId="77777777" w:rsidTr="00EF5CE1">
        <w:tc>
          <w:tcPr>
            <w:tcW w:w="3865" w:type="dxa"/>
          </w:tcPr>
          <w:p w14:paraId="2D18C4BE"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Electric &amp; Electronic Products</w:t>
            </w:r>
          </w:p>
        </w:tc>
        <w:tc>
          <w:tcPr>
            <w:tcW w:w="990" w:type="dxa"/>
          </w:tcPr>
          <w:p w14:paraId="2A406585"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16</w:t>
            </w:r>
          </w:p>
        </w:tc>
        <w:tc>
          <w:tcPr>
            <w:tcW w:w="1800" w:type="dxa"/>
          </w:tcPr>
          <w:p w14:paraId="03837783" w14:textId="3BAC7E61"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25</w:t>
            </w:r>
            <w:r w:rsidR="00EF5CE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448</w:t>
            </w:r>
            <w:r w:rsidR="00345298" w:rsidRPr="001C6CB9">
              <w:rPr>
                <w:rFonts w:ascii="Times New Roman" w:eastAsia="Times New Roman" w:hAnsi="Times New Roman" w:cs="Times New Roman"/>
                <w:sz w:val="24"/>
                <w:szCs w:val="24"/>
              </w:rPr>
              <w:t xml:space="preserve"> (12</w:t>
            </w:r>
            <w:r w:rsidR="00EF5CE1" w:rsidRPr="001C6CB9">
              <w:rPr>
                <w:rFonts w:ascii="Times New Roman" w:eastAsia="Times New Roman" w:hAnsi="Times New Roman" w:cs="Times New Roman"/>
                <w:sz w:val="24"/>
                <w:szCs w:val="24"/>
              </w:rPr>
              <w:t>,</w:t>
            </w:r>
            <w:r w:rsidR="00345298" w:rsidRPr="001C6CB9">
              <w:rPr>
                <w:rFonts w:ascii="Times New Roman" w:eastAsia="Times New Roman" w:hAnsi="Times New Roman" w:cs="Times New Roman"/>
                <w:sz w:val="24"/>
                <w:szCs w:val="24"/>
              </w:rPr>
              <w:t>511)</w:t>
            </w:r>
          </w:p>
        </w:tc>
        <w:tc>
          <w:tcPr>
            <w:tcW w:w="1975" w:type="dxa"/>
          </w:tcPr>
          <w:p w14:paraId="658C880C" w14:textId="36ABBE29"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29</w:t>
            </w:r>
            <w:r w:rsidR="00EF5CE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116</w:t>
            </w:r>
            <w:r w:rsidR="00345298" w:rsidRPr="001C6CB9">
              <w:rPr>
                <w:rFonts w:ascii="Times New Roman" w:eastAsia="Times New Roman" w:hAnsi="Times New Roman" w:cs="Times New Roman"/>
                <w:sz w:val="24"/>
                <w:szCs w:val="24"/>
              </w:rPr>
              <w:t xml:space="preserve"> (21</w:t>
            </w:r>
            <w:r w:rsidR="00EF5CE1" w:rsidRPr="001C6CB9">
              <w:rPr>
                <w:rFonts w:ascii="Times New Roman" w:eastAsia="Times New Roman" w:hAnsi="Times New Roman" w:cs="Times New Roman"/>
                <w:sz w:val="24"/>
                <w:szCs w:val="24"/>
              </w:rPr>
              <w:t>,</w:t>
            </w:r>
            <w:r w:rsidR="00345298" w:rsidRPr="001C6CB9">
              <w:rPr>
                <w:rFonts w:ascii="Times New Roman" w:eastAsia="Times New Roman" w:hAnsi="Times New Roman" w:cs="Times New Roman"/>
                <w:sz w:val="24"/>
                <w:szCs w:val="24"/>
              </w:rPr>
              <w:t>144)</w:t>
            </w:r>
          </w:p>
        </w:tc>
      </w:tr>
      <w:tr w:rsidR="00766F26" w:rsidRPr="001C6CB9" w14:paraId="3EC39974" w14:textId="77777777" w:rsidTr="00EF5CE1">
        <w:tc>
          <w:tcPr>
            <w:tcW w:w="3865" w:type="dxa"/>
          </w:tcPr>
          <w:p w14:paraId="11CEF4EC"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Automotive &amp; Transmission Equipment</w:t>
            </w:r>
          </w:p>
        </w:tc>
        <w:tc>
          <w:tcPr>
            <w:tcW w:w="990" w:type="dxa"/>
          </w:tcPr>
          <w:p w14:paraId="4B96CE3C"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13</w:t>
            </w:r>
          </w:p>
        </w:tc>
        <w:tc>
          <w:tcPr>
            <w:tcW w:w="1800" w:type="dxa"/>
          </w:tcPr>
          <w:p w14:paraId="7372BF17" w14:textId="7A11447C"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33</w:t>
            </w:r>
            <w:r w:rsidR="00EF5CE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952</w:t>
            </w:r>
            <w:r w:rsidR="00345298" w:rsidRPr="001C6CB9">
              <w:rPr>
                <w:rFonts w:ascii="Times New Roman" w:eastAsia="Times New Roman" w:hAnsi="Times New Roman" w:cs="Times New Roman"/>
                <w:sz w:val="24"/>
                <w:szCs w:val="24"/>
              </w:rPr>
              <w:t xml:space="preserve"> (24</w:t>
            </w:r>
            <w:r w:rsidR="00EF5CE1" w:rsidRPr="001C6CB9">
              <w:rPr>
                <w:rFonts w:ascii="Times New Roman" w:eastAsia="Times New Roman" w:hAnsi="Times New Roman" w:cs="Times New Roman"/>
                <w:sz w:val="24"/>
                <w:szCs w:val="24"/>
              </w:rPr>
              <w:t>,</w:t>
            </w:r>
            <w:r w:rsidR="00345298" w:rsidRPr="001C6CB9">
              <w:rPr>
                <w:rFonts w:ascii="Times New Roman" w:eastAsia="Times New Roman" w:hAnsi="Times New Roman" w:cs="Times New Roman"/>
                <w:sz w:val="24"/>
                <w:szCs w:val="24"/>
              </w:rPr>
              <w:t>028)</w:t>
            </w:r>
          </w:p>
        </w:tc>
        <w:tc>
          <w:tcPr>
            <w:tcW w:w="1975" w:type="dxa"/>
          </w:tcPr>
          <w:p w14:paraId="1419D9C2" w14:textId="396939EE"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38</w:t>
            </w:r>
            <w:r w:rsidR="00EF5CE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642</w:t>
            </w:r>
            <w:r w:rsidR="00345298" w:rsidRPr="001C6CB9">
              <w:rPr>
                <w:rFonts w:ascii="Times New Roman" w:eastAsia="Times New Roman" w:hAnsi="Times New Roman" w:cs="Times New Roman"/>
                <w:sz w:val="24"/>
                <w:szCs w:val="24"/>
              </w:rPr>
              <w:t xml:space="preserve"> (28</w:t>
            </w:r>
            <w:r w:rsidR="00EF5CE1" w:rsidRPr="001C6CB9">
              <w:rPr>
                <w:rFonts w:ascii="Times New Roman" w:eastAsia="Times New Roman" w:hAnsi="Times New Roman" w:cs="Times New Roman"/>
                <w:sz w:val="24"/>
                <w:szCs w:val="24"/>
              </w:rPr>
              <w:t>,</w:t>
            </w:r>
            <w:r w:rsidR="00345298" w:rsidRPr="001C6CB9">
              <w:rPr>
                <w:rFonts w:ascii="Times New Roman" w:eastAsia="Times New Roman" w:hAnsi="Times New Roman" w:cs="Times New Roman"/>
                <w:sz w:val="24"/>
                <w:szCs w:val="24"/>
              </w:rPr>
              <w:t>171)</w:t>
            </w:r>
          </w:p>
        </w:tc>
      </w:tr>
      <w:tr w:rsidR="00766F26" w:rsidRPr="001C6CB9" w14:paraId="2A5EC8A9" w14:textId="77777777" w:rsidTr="00EF5CE1">
        <w:tc>
          <w:tcPr>
            <w:tcW w:w="3865" w:type="dxa"/>
          </w:tcPr>
          <w:p w14:paraId="70E2D6E5"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 xml:space="preserve">Precision &amp; Measurement </w:t>
            </w:r>
          </w:p>
        </w:tc>
        <w:tc>
          <w:tcPr>
            <w:tcW w:w="990" w:type="dxa"/>
          </w:tcPr>
          <w:p w14:paraId="495B14A3"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11</w:t>
            </w:r>
          </w:p>
        </w:tc>
        <w:tc>
          <w:tcPr>
            <w:tcW w:w="1800" w:type="dxa"/>
          </w:tcPr>
          <w:p w14:paraId="46339E63" w14:textId="77CEF53C"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28</w:t>
            </w:r>
            <w:r w:rsidR="00EF5CE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734</w:t>
            </w:r>
            <w:r w:rsidR="00345298" w:rsidRPr="001C6CB9">
              <w:rPr>
                <w:rFonts w:ascii="Times New Roman" w:eastAsia="Times New Roman" w:hAnsi="Times New Roman" w:cs="Times New Roman"/>
                <w:sz w:val="24"/>
                <w:szCs w:val="24"/>
              </w:rPr>
              <w:t xml:space="preserve"> (15</w:t>
            </w:r>
            <w:r w:rsidR="00EF5CE1" w:rsidRPr="001C6CB9">
              <w:rPr>
                <w:rFonts w:ascii="Times New Roman" w:eastAsia="Times New Roman" w:hAnsi="Times New Roman" w:cs="Times New Roman"/>
                <w:sz w:val="24"/>
                <w:szCs w:val="24"/>
              </w:rPr>
              <w:t>,</w:t>
            </w:r>
            <w:r w:rsidR="00345298" w:rsidRPr="001C6CB9">
              <w:rPr>
                <w:rFonts w:ascii="Times New Roman" w:eastAsia="Times New Roman" w:hAnsi="Times New Roman" w:cs="Times New Roman"/>
                <w:sz w:val="24"/>
                <w:szCs w:val="24"/>
              </w:rPr>
              <w:t>489)</w:t>
            </w:r>
          </w:p>
        </w:tc>
        <w:tc>
          <w:tcPr>
            <w:tcW w:w="1975" w:type="dxa"/>
          </w:tcPr>
          <w:p w14:paraId="45500864" w14:textId="5E2E8889"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36</w:t>
            </w:r>
            <w:r w:rsidR="00EF5CE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028</w:t>
            </w:r>
            <w:r w:rsidR="00345298" w:rsidRPr="001C6CB9">
              <w:rPr>
                <w:rFonts w:ascii="Times New Roman" w:eastAsia="Times New Roman" w:hAnsi="Times New Roman" w:cs="Times New Roman"/>
                <w:sz w:val="24"/>
                <w:szCs w:val="24"/>
              </w:rPr>
              <w:t xml:space="preserve"> (28</w:t>
            </w:r>
            <w:r w:rsidR="00EF5CE1" w:rsidRPr="001C6CB9">
              <w:rPr>
                <w:rFonts w:ascii="Times New Roman" w:eastAsia="Times New Roman" w:hAnsi="Times New Roman" w:cs="Times New Roman"/>
                <w:sz w:val="24"/>
                <w:szCs w:val="24"/>
              </w:rPr>
              <w:t>,</w:t>
            </w:r>
            <w:r w:rsidR="00345298" w:rsidRPr="001C6CB9">
              <w:rPr>
                <w:rFonts w:ascii="Times New Roman" w:eastAsia="Times New Roman" w:hAnsi="Times New Roman" w:cs="Times New Roman"/>
                <w:sz w:val="24"/>
                <w:szCs w:val="24"/>
              </w:rPr>
              <w:t>872)</w:t>
            </w:r>
          </w:p>
        </w:tc>
      </w:tr>
      <w:tr w:rsidR="00766F26" w:rsidRPr="001C6CB9" w14:paraId="6EE02DB6" w14:textId="77777777" w:rsidTr="00EF5CE1">
        <w:tc>
          <w:tcPr>
            <w:tcW w:w="3865" w:type="dxa"/>
          </w:tcPr>
          <w:p w14:paraId="1144B731"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Transportation &amp; Related Services</w:t>
            </w:r>
          </w:p>
        </w:tc>
        <w:tc>
          <w:tcPr>
            <w:tcW w:w="990" w:type="dxa"/>
          </w:tcPr>
          <w:p w14:paraId="14348455"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6</w:t>
            </w:r>
          </w:p>
        </w:tc>
        <w:tc>
          <w:tcPr>
            <w:tcW w:w="1800" w:type="dxa"/>
          </w:tcPr>
          <w:p w14:paraId="3DC566D4" w14:textId="49BA8ADB"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15</w:t>
            </w:r>
            <w:r w:rsidR="00EF5CE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590</w:t>
            </w:r>
            <w:r w:rsidR="00345298" w:rsidRPr="001C6CB9">
              <w:rPr>
                <w:rFonts w:ascii="Times New Roman" w:eastAsia="Times New Roman" w:hAnsi="Times New Roman" w:cs="Times New Roman"/>
                <w:sz w:val="24"/>
                <w:szCs w:val="24"/>
              </w:rPr>
              <w:t xml:space="preserve"> (10</w:t>
            </w:r>
            <w:r w:rsidR="00EF5CE1" w:rsidRPr="001C6CB9">
              <w:rPr>
                <w:rFonts w:ascii="Times New Roman" w:eastAsia="Times New Roman" w:hAnsi="Times New Roman" w:cs="Times New Roman"/>
                <w:sz w:val="24"/>
                <w:szCs w:val="24"/>
              </w:rPr>
              <w:t>,</w:t>
            </w:r>
            <w:r w:rsidR="00345298" w:rsidRPr="001C6CB9">
              <w:rPr>
                <w:rFonts w:ascii="Times New Roman" w:eastAsia="Times New Roman" w:hAnsi="Times New Roman" w:cs="Times New Roman"/>
                <w:sz w:val="24"/>
                <w:szCs w:val="24"/>
              </w:rPr>
              <w:t>381)</w:t>
            </w:r>
          </w:p>
        </w:tc>
        <w:tc>
          <w:tcPr>
            <w:tcW w:w="1975" w:type="dxa"/>
          </w:tcPr>
          <w:p w14:paraId="5906A476" w14:textId="3072CDA5"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28</w:t>
            </w:r>
            <w:r w:rsidR="00EF5CE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717</w:t>
            </w:r>
            <w:r w:rsidR="00345298" w:rsidRPr="001C6CB9">
              <w:rPr>
                <w:rFonts w:ascii="Times New Roman" w:eastAsia="Times New Roman" w:hAnsi="Times New Roman" w:cs="Times New Roman"/>
                <w:sz w:val="24"/>
                <w:szCs w:val="24"/>
              </w:rPr>
              <w:t xml:space="preserve"> (10</w:t>
            </w:r>
            <w:r w:rsidR="00EF5CE1" w:rsidRPr="001C6CB9">
              <w:rPr>
                <w:rFonts w:ascii="Times New Roman" w:eastAsia="Times New Roman" w:hAnsi="Times New Roman" w:cs="Times New Roman"/>
                <w:sz w:val="24"/>
                <w:szCs w:val="24"/>
              </w:rPr>
              <w:t>,</w:t>
            </w:r>
            <w:r w:rsidR="00345298" w:rsidRPr="001C6CB9">
              <w:rPr>
                <w:rFonts w:ascii="Times New Roman" w:eastAsia="Times New Roman" w:hAnsi="Times New Roman" w:cs="Times New Roman"/>
                <w:sz w:val="24"/>
                <w:szCs w:val="24"/>
              </w:rPr>
              <w:t>201)</w:t>
            </w:r>
          </w:p>
        </w:tc>
      </w:tr>
      <w:tr w:rsidR="00766F26" w:rsidRPr="001C6CB9" w14:paraId="45EB1889" w14:textId="77777777" w:rsidTr="00EF5CE1">
        <w:tc>
          <w:tcPr>
            <w:tcW w:w="3865" w:type="dxa"/>
          </w:tcPr>
          <w:p w14:paraId="2946A012"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Communication Services</w:t>
            </w:r>
          </w:p>
        </w:tc>
        <w:tc>
          <w:tcPr>
            <w:tcW w:w="990" w:type="dxa"/>
          </w:tcPr>
          <w:p w14:paraId="15779D3F"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10</w:t>
            </w:r>
          </w:p>
        </w:tc>
        <w:tc>
          <w:tcPr>
            <w:tcW w:w="1800" w:type="dxa"/>
          </w:tcPr>
          <w:p w14:paraId="28D83109" w14:textId="51FAC469"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34</w:t>
            </w:r>
            <w:r w:rsidR="00EF5CE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306</w:t>
            </w:r>
            <w:r w:rsidR="00345298" w:rsidRPr="001C6CB9">
              <w:rPr>
                <w:rFonts w:ascii="Times New Roman" w:eastAsia="Times New Roman" w:hAnsi="Times New Roman" w:cs="Times New Roman"/>
                <w:sz w:val="24"/>
                <w:szCs w:val="24"/>
              </w:rPr>
              <w:t xml:space="preserve"> (29</w:t>
            </w:r>
            <w:r w:rsidR="00EF5CE1" w:rsidRPr="001C6CB9">
              <w:rPr>
                <w:rFonts w:ascii="Times New Roman" w:eastAsia="Times New Roman" w:hAnsi="Times New Roman" w:cs="Times New Roman"/>
                <w:sz w:val="24"/>
                <w:szCs w:val="24"/>
              </w:rPr>
              <w:t>,</w:t>
            </w:r>
            <w:r w:rsidR="00345298" w:rsidRPr="001C6CB9">
              <w:rPr>
                <w:rFonts w:ascii="Times New Roman" w:eastAsia="Times New Roman" w:hAnsi="Times New Roman" w:cs="Times New Roman"/>
                <w:sz w:val="24"/>
                <w:szCs w:val="24"/>
              </w:rPr>
              <w:t>138)</w:t>
            </w:r>
          </w:p>
        </w:tc>
        <w:tc>
          <w:tcPr>
            <w:tcW w:w="1975" w:type="dxa"/>
          </w:tcPr>
          <w:p w14:paraId="08DDF420" w14:textId="6E67846F"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55</w:t>
            </w:r>
            <w:r w:rsidR="00EF5CE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549</w:t>
            </w:r>
            <w:r w:rsidR="00345298" w:rsidRPr="001C6CB9">
              <w:rPr>
                <w:rFonts w:ascii="Times New Roman" w:eastAsia="Times New Roman" w:hAnsi="Times New Roman" w:cs="Times New Roman"/>
                <w:sz w:val="24"/>
                <w:szCs w:val="24"/>
              </w:rPr>
              <w:t xml:space="preserve"> (26</w:t>
            </w:r>
            <w:r w:rsidR="00EF5CE1" w:rsidRPr="001C6CB9">
              <w:rPr>
                <w:rFonts w:ascii="Times New Roman" w:eastAsia="Times New Roman" w:hAnsi="Times New Roman" w:cs="Times New Roman"/>
                <w:sz w:val="24"/>
                <w:szCs w:val="24"/>
              </w:rPr>
              <w:t>,</w:t>
            </w:r>
            <w:r w:rsidR="00345298" w:rsidRPr="001C6CB9">
              <w:rPr>
                <w:rFonts w:ascii="Times New Roman" w:eastAsia="Times New Roman" w:hAnsi="Times New Roman" w:cs="Times New Roman"/>
                <w:sz w:val="24"/>
                <w:szCs w:val="24"/>
              </w:rPr>
              <w:t>219)</w:t>
            </w:r>
          </w:p>
        </w:tc>
      </w:tr>
      <w:tr w:rsidR="00766F26" w:rsidRPr="001C6CB9" w14:paraId="5B2BB244" w14:textId="77777777" w:rsidTr="00EF5CE1">
        <w:tc>
          <w:tcPr>
            <w:tcW w:w="3865" w:type="dxa"/>
          </w:tcPr>
          <w:p w14:paraId="6719205A"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Electric, Gas, &amp; Sanitary Services</w:t>
            </w:r>
          </w:p>
        </w:tc>
        <w:tc>
          <w:tcPr>
            <w:tcW w:w="990" w:type="dxa"/>
          </w:tcPr>
          <w:p w14:paraId="49FAFBB4"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26</w:t>
            </w:r>
          </w:p>
        </w:tc>
        <w:tc>
          <w:tcPr>
            <w:tcW w:w="1800" w:type="dxa"/>
          </w:tcPr>
          <w:p w14:paraId="3C970E85" w14:textId="7BFB319F"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16</w:t>
            </w:r>
            <w:r w:rsidR="00EF5CE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562</w:t>
            </w:r>
            <w:r w:rsidR="00345298" w:rsidRPr="001C6CB9">
              <w:rPr>
                <w:rFonts w:ascii="Times New Roman" w:eastAsia="Times New Roman" w:hAnsi="Times New Roman" w:cs="Times New Roman"/>
                <w:sz w:val="24"/>
                <w:szCs w:val="24"/>
              </w:rPr>
              <w:t xml:space="preserve"> (12</w:t>
            </w:r>
            <w:r w:rsidR="00EF5CE1" w:rsidRPr="001C6CB9">
              <w:rPr>
                <w:rFonts w:ascii="Times New Roman" w:eastAsia="Times New Roman" w:hAnsi="Times New Roman" w:cs="Times New Roman"/>
                <w:sz w:val="24"/>
                <w:szCs w:val="24"/>
              </w:rPr>
              <w:t>,</w:t>
            </w:r>
            <w:r w:rsidR="00345298" w:rsidRPr="001C6CB9">
              <w:rPr>
                <w:rFonts w:ascii="Times New Roman" w:eastAsia="Times New Roman" w:hAnsi="Times New Roman" w:cs="Times New Roman"/>
                <w:sz w:val="24"/>
                <w:szCs w:val="24"/>
              </w:rPr>
              <w:t>310)</w:t>
            </w:r>
          </w:p>
        </w:tc>
        <w:tc>
          <w:tcPr>
            <w:tcW w:w="1975" w:type="dxa"/>
          </w:tcPr>
          <w:p w14:paraId="0A14CDE6" w14:textId="6FA64DA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21</w:t>
            </w:r>
            <w:r w:rsidR="00EF5CE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574</w:t>
            </w:r>
            <w:r w:rsidR="00345298" w:rsidRPr="001C6CB9">
              <w:rPr>
                <w:rFonts w:ascii="Times New Roman" w:eastAsia="Times New Roman" w:hAnsi="Times New Roman" w:cs="Times New Roman"/>
                <w:sz w:val="24"/>
                <w:szCs w:val="24"/>
              </w:rPr>
              <w:t xml:space="preserve"> (12</w:t>
            </w:r>
            <w:r w:rsidR="00EF5CE1" w:rsidRPr="001C6CB9">
              <w:rPr>
                <w:rFonts w:ascii="Times New Roman" w:eastAsia="Times New Roman" w:hAnsi="Times New Roman" w:cs="Times New Roman"/>
                <w:sz w:val="24"/>
                <w:szCs w:val="24"/>
              </w:rPr>
              <w:t>,</w:t>
            </w:r>
            <w:r w:rsidR="00345298" w:rsidRPr="001C6CB9">
              <w:rPr>
                <w:rFonts w:ascii="Times New Roman" w:eastAsia="Times New Roman" w:hAnsi="Times New Roman" w:cs="Times New Roman"/>
                <w:sz w:val="24"/>
                <w:szCs w:val="24"/>
              </w:rPr>
              <w:t>428)</w:t>
            </w:r>
          </w:p>
        </w:tc>
      </w:tr>
      <w:tr w:rsidR="00766F26" w:rsidRPr="001C6CB9" w14:paraId="128E58A3" w14:textId="77777777" w:rsidTr="00EF5CE1">
        <w:tc>
          <w:tcPr>
            <w:tcW w:w="3865" w:type="dxa"/>
          </w:tcPr>
          <w:p w14:paraId="3662C002"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Wholesalers</w:t>
            </w:r>
          </w:p>
        </w:tc>
        <w:tc>
          <w:tcPr>
            <w:tcW w:w="990" w:type="dxa"/>
          </w:tcPr>
          <w:p w14:paraId="056CD663"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14</w:t>
            </w:r>
          </w:p>
        </w:tc>
        <w:tc>
          <w:tcPr>
            <w:tcW w:w="1800" w:type="dxa"/>
          </w:tcPr>
          <w:p w14:paraId="3B693648" w14:textId="479EA8D2"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12</w:t>
            </w:r>
            <w:r w:rsidR="00EF5CE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351</w:t>
            </w:r>
            <w:r w:rsidR="00345298" w:rsidRPr="001C6CB9">
              <w:rPr>
                <w:rFonts w:ascii="Times New Roman" w:eastAsia="Times New Roman" w:hAnsi="Times New Roman" w:cs="Times New Roman"/>
                <w:sz w:val="24"/>
                <w:szCs w:val="24"/>
              </w:rPr>
              <w:t xml:space="preserve"> (6</w:t>
            </w:r>
            <w:r w:rsidR="00EF5CE1" w:rsidRPr="001C6CB9">
              <w:rPr>
                <w:rFonts w:ascii="Times New Roman" w:eastAsia="Times New Roman" w:hAnsi="Times New Roman" w:cs="Times New Roman"/>
                <w:sz w:val="24"/>
                <w:szCs w:val="24"/>
              </w:rPr>
              <w:t>,</w:t>
            </w:r>
            <w:r w:rsidR="00345298" w:rsidRPr="001C6CB9">
              <w:rPr>
                <w:rFonts w:ascii="Times New Roman" w:eastAsia="Times New Roman" w:hAnsi="Times New Roman" w:cs="Times New Roman"/>
                <w:sz w:val="24"/>
                <w:szCs w:val="24"/>
              </w:rPr>
              <w:t>053)</w:t>
            </w:r>
          </w:p>
        </w:tc>
        <w:tc>
          <w:tcPr>
            <w:tcW w:w="1975" w:type="dxa"/>
          </w:tcPr>
          <w:p w14:paraId="4E544956" w14:textId="46025DDD"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25</w:t>
            </w:r>
            <w:r w:rsidR="00EF5CE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240</w:t>
            </w:r>
            <w:r w:rsidR="00345298" w:rsidRPr="001C6CB9">
              <w:rPr>
                <w:rFonts w:ascii="Times New Roman" w:eastAsia="Times New Roman" w:hAnsi="Times New Roman" w:cs="Times New Roman"/>
                <w:sz w:val="24"/>
                <w:szCs w:val="24"/>
              </w:rPr>
              <w:t xml:space="preserve"> (23</w:t>
            </w:r>
            <w:r w:rsidR="00EF5CE1" w:rsidRPr="001C6CB9">
              <w:rPr>
                <w:rFonts w:ascii="Times New Roman" w:eastAsia="Times New Roman" w:hAnsi="Times New Roman" w:cs="Times New Roman"/>
                <w:sz w:val="24"/>
                <w:szCs w:val="24"/>
              </w:rPr>
              <w:t>,</w:t>
            </w:r>
            <w:r w:rsidR="00345298" w:rsidRPr="001C6CB9">
              <w:rPr>
                <w:rFonts w:ascii="Times New Roman" w:eastAsia="Times New Roman" w:hAnsi="Times New Roman" w:cs="Times New Roman"/>
                <w:sz w:val="24"/>
                <w:szCs w:val="24"/>
              </w:rPr>
              <w:t>266)</w:t>
            </w:r>
          </w:p>
        </w:tc>
      </w:tr>
      <w:tr w:rsidR="00766F26" w:rsidRPr="001C6CB9" w14:paraId="3FA60D11" w14:textId="77777777" w:rsidTr="00EF5CE1">
        <w:tc>
          <w:tcPr>
            <w:tcW w:w="3865" w:type="dxa"/>
          </w:tcPr>
          <w:p w14:paraId="79EB2A5F"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Food &amp; Merchandise Retailers</w:t>
            </w:r>
          </w:p>
        </w:tc>
        <w:tc>
          <w:tcPr>
            <w:tcW w:w="990" w:type="dxa"/>
          </w:tcPr>
          <w:p w14:paraId="4DC57174"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16</w:t>
            </w:r>
          </w:p>
        </w:tc>
        <w:tc>
          <w:tcPr>
            <w:tcW w:w="1800" w:type="dxa"/>
          </w:tcPr>
          <w:p w14:paraId="2A9E3B32" w14:textId="7DA0B856"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16</w:t>
            </w:r>
            <w:r w:rsidR="00EF5CE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629</w:t>
            </w:r>
            <w:r w:rsidR="00345298" w:rsidRPr="001C6CB9">
              <w:rPr>
                <w:rFonts w:ascii="Times New Roman" w:eastAsia="Times New Roman" w:hAnsi="Times New Roman" w:cs="Times New Roman"/>
                <w:sz w:val="24"/>
                <w:szCs w:val="24"/>
              </w:rPr>
              <w:t xml:space="preserve"> (7</w:t>
            </w:r>
            <w:r w:rsidR="00EF5CE1" w:rsidRPr="001C6CB9">
              <w:rPr>
                <w:rFonts w:ascii="Times New Roman" w:eastAsia="Times New Roman" w:hAnsi="Times New Roman" w:cs="Times New Roman"/>
                <w:sz w:val="24"/>
                <w:szCs w:val="24"/>
              </w:rPr>
              <w:t>,</w:t>
            </w:r>
            <w:r w:rsidR="00345298" w:rsidRPr="001C6CB9">
              <w:rPr>
                <w:rFonts w:ascii="Times New Roman" w:eastAsia="Times New Roman" w:hAnsi="Times New Roman" w:cs="Times New Roman"/>
                <w:sz w:val="24"/>
                <w:szCs w:val="24"/>
              </w:rPr>
              <w:t>993)</w:t>
            </w:r>
          </w:p>
        </w:tc>
        <w:tc>
          <w:tcPr>
            <w:tcW w:w="1975" w:type="dxa"/>
          </w:tcPr>
          <w:p w14:paraId="1351AEA8" w14:textId="68606B8D"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29</w:t>
            </w:r>
            <w:r w:rsidR="00EF5CE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795</w:t>
            </w:r>
            <w:r w:rsidR="00345298" w:rsidRPr="001C6CB9">
              <w:rPr>
                <w:rFonts w:ascii="Times New Roman" w:eastAsia="Times New Roman" w:hAnsi="Times New Roman" w:cs="Times New Roman"/>
                <w:sz w:val="24"/>
                <w:szCs w:val="24"/>
              </w:rPr>
              <w:t xml:space="preserve"> (19</w:t>
            </w:r>
            <w:r w:rsidR="00EF5CE1" w:rsidRPr="001C6CB9">
              <w:rPr>
                <w:rFonts w:ascii="Times New Roman" w:eastAsia="Times New Roman" w:hAnsi="Times New Roman" w:cs="Times New Roman"/>
                <w:sz w:val="24"/>
                <w:szCs w:val="24"/>
              </w:rPr>
              <w:t>,</w:t>
            </w:r>
            <w:r w:rsidR="00345298" w:rsidRPr="001C6CB9">
              <w:rPr>
                <w:rFonts w:ascii="Times New Roman" w:eastAsia="Times New Roman" w:hAnsi="Times New Roman" w:cs="Times New Roman"/>
                <w:sz w:val="24"/>
                <w:szCs w:val="24"/>
              </w:rPr>
              <w:t>077)</w:t>
            </w:r>
          </w:p>
        </w:tc>
      </w:tr>
      <w:tr w:rsidR="00766F26" w:rsidRPr="001C6CB9" w14:paraId="6EB314E2" w14:textId="77777777" w:rsidTr="00EF5CE1">
        <w:tc>
          <w:tcPr>
            <w:tcW w:w="3865" w:type="dxa"/>
          </w:tcPr>
          <w:p w14:paraId="60501B31"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Automotive &amp; Miscellaneous Services</w:t>
            </w:r>
          </w:p>
        </w:tc>
        <w:tc>
          <w:tcPr>
            <w:tcW w:w="990" w:type="dxa"/>
          </w:tcPr>
          <w:p w14:paraId="7C3014B8"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25</w:t>
            </w:r>
          </w:p>
        </w:tc>
        <w:tc>
          <w:tcPr>
            <w:tcW w:w="1800" w:type="dxa"/>
          </w:tcPr>
          <w:p w14:paraId="5B97C297" w14:textId="5F370B0A"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15</w:t>
            </w:r>
            <w:r w:rsidR="00EF5CE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520</w:t>
            </w:r>
            <w:r w:rsidR="00345298" w:rsidRPr="001C6CB9">
              <w:rPr>
                <w:rFonts w:ascii="Times New Roman" w:eastAsia="Times New Roman" w:hAnsi="Times New Roman" w:cs="Times New Roman"/>
                <w:sz w:val="24"/>
                <w:szCs w:val="24"/>
              </w:rPr>
              <w:t xml:space="preserve"> (9</w:t>
            </w:r>
            <w:r w:rsidR="00EF5CE1" w:rsidRPr="001C6CB9">
              <w:rPr>
                <w:rFonts w:ascii="Times New Roman" w:eastAsia="Times New Roman" w:hAnsi="Times New Roman" w:cs="Times New Roman"/>
                <w:sz w:val="24"/>
                <w:szCs w:val="24"/>
              </w:rPr>
              <w:t>,</w:t>
            </w:r>
            <w:r w:rsidR="00345298" w:rsidRPr="001C6CB9">
              <w:rPr>
                <w:rFonts w:ascii="Times New Roman" w:eastAsia="Times New Roman" w:hAnsi="Times New Roman" w:cs="Times New Roman"/>
                <w:sz w:val="24"/>
                <w:szCs w:val="24"/>
              </w:rPr>
              <w:t>541)</w:t>
            </w:r>
          </w:p>
        </w:tc>
        <w:tc>
          <w:tcPr>
            <w:tcW w:w="1975" w:type="dxa"/>
          </w:tcPr>
          <w:p w14:paraId="6810FC7C" w14:textId="2A7D5028"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28</w:t>
            </w:r>
            <w:r w:rsidR="00EF5CE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261</w:t>
            </w:r>
            <w:r w:rsidR="00345298" w:rsidRPr="001C6CB9">
              <w:rPr>
                <w:rFonts w:ascii="Times New Roman" w:eastAsia="Times New Roman" w:hAnsi="Times New Roman" w:cs="Times New Roman"/>
                <w:sz w:val="24"/>
                <w:szCs w:val="24"/>
              </w:rPr>
              <w:t xml:space="preserve"> (16</w:t>
            </w:r>
            <w:r w:rsidR="00EF5CE1" w:rsidRPr="001C6CB9">
              <w:rPr>
                <w:rFonts w:ascii="Times New Roman" w:eastAsia="Times New Roman" w:hAnsi="Times New Roman" w:cs="Times New Roman"/>
                <w:sz w:val="24"/>
                <w:szCs w:val="24"/>
              </w:rPr>
              <w:t>,</w:t>
            </w:r>
            <w:r w:rsidR="00345298" w:rsidRPr="001C6CB9">
              <w:rPr>
                <w:rFonts w:ascii="Times New Roman" w:eastAsia="Times New Roman" w:hAnsi="Times New Roman" w:cs="Times New Roman"/>
                <w:sz w:val="24"/>
                <w:szCs w:val="24"/>
              </w:rPr>
              <w:t>664)</w:t>
            </w:r>
          </w:p>
        </w:tc>
      </w:tr>
      <w:tr w:rsidR="00766F26" w:rsidRPr="001C6CB9" w14:paraId="187FEDE6" w14:textId="77777777" w:rsidTr="00EF5CE1">
        <w:tc>
          <w:tcPr>
            <w:tcW w:w="3865" w:type="dxa"/>
          </w:tcPr>
          <w:p w14:paraId="67351B42"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Banking &amp; Financial Institutions</w:t>
            </w:r>
          </w:p>
        </w:tc>
        <w:tc>
          <w:tcPr>
            <w:tcW w:w="990" w:type="dxa"/>
          </w:tcPr>
          <w:p w14:paraId="7B63A83C"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45</w:t>
            </w:r>
          </w:p>
        </w:tc>
        <w:tc>
          <w:tcPr>
            <w:tcW w:w="1800" w:type="dxa"/>
          </w:tcPr>
          <w:p w14:paraId="393A1044" w14:textId="52EC934C"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27</w:t>
            </w:r>
            <w:r w:rsidR="00EF5CE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274</w:t>
            </w:r>
            <w:r w:rsidR="00345298" w:rsidRPr="001C6CB9">
              <w:rPr>
                <w:rFonts w:ascii="Times New Roman" w:eastAsia="Times New Roman" w:hAnsi="Times New Roman" w:cs="Times New Roman"/>
                <w:sz w:val="24"/>
                <w:szCs w:val="24"/>
              </w:rPr>
              <w:t xml:space="preserve"> (18</w:t>
            </w:r>
            <w:r w:rsidR="00EF5CE1" w:rsidRPr="001C6CB9">
              <w:rPr>
                <w:rFonts w:ascii="Times New Roman" w:eastAsia="Times New Roman" w:hAnsi="Times New Roman" w:cs="Times New Roman"/>
                <w:sz w:val="24"/>
                <w:szCs w:val="24"/>
              </w:rPr>
              <w:t>,</w:t>
            </w:r>
            <w:r w:rsidR="00345298" w:rsidRPr="001C6CB9">
              <w:rPr>
                <w:rFonts w:ascii="Times New Roman" w:eastAsia="Times New Roman" w:hAnsi="Times New Roman" w:cs="Times New Roman"/>
                <w:sz w:val="24"/>
                <w:szCs w:val="24"/>
              </w:rPr>
              <w:t>084)</w:t>
            </w:r>
          </w:p>
        </w:tc>
        <w:tc>
          <w:tcPr>
            <w:tcW w:w="1975" w:type="dxa"/>
          </w:tcPr>
          <w:p w14:paraId="038ECDF5" w14:textId="4C0486DE"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35</w:t>
            </w:r>
            <w:r w:rsidR="00EF5CE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850</w:t>
            </w:r>
            <w:r w:rsidR="00345298" w:rsidRPr="001C6CB9">
              <w:rPr>
                <w:rFonts w:ascii="Times New Roman" w:eastAsia="Times New Roman" w:hAnsi="Times New Roman" w:cs="Times New Roman"/>
                <w:sz w:val="24"/>
                <w:szCs w:val="24"/>
              </w:rPr>
              <w:t xml:space="preserve"> (17</w:t>
            </w:r>
            <w:r w:rsidR="00EF5CE1" w:rsidRPr="001C6CB9">
              <w:rPr>
                <w:rFonts w:ascii="Times New Roman" w:eastAsia="Times New Roman" w:hAnsi="Times New Roman" w:cs="Times New Roman"/>
                <w:sz w:val="24"/>
                <w:szCs w:val="24"/>
              </w:rPr>
              <w:t>,</w:t>
            </w:r>
            <w:r w:rsidR="00345298" w:rsidRPr="001C6CB9">
              <w:rPr>
                <w:rFonts w:ascii="Times New Roman" w:eastAsia="Times New Roman" w:hAnsi="Times New Roman" w:cs="Times New Roman"/>
                <w:sz w:val="24"/>
                <w:szCs w:val="24"/>
              </w:rPr>
              <w:t>220)</w:t>
            </w:r>
          </w:p>
        </w:tc>
      </w:tr>
      <w:tr w:rsidR="00766F26" w:rsidRPr="001C6CB9" w14:paraId="1EF315BE" w14:textId="77777777" w:rsidTr="00EF5CE1">
        <w:tc>
          <w:tcPr>
            <w:tcW w:w="3865" w:type="dxa"/>
          </w:tcPr>
          <w:p w14:paraId="7ED64560"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Technology Related Business Services</w:t>
            </w:r>
          </w:p>
        </w:tc>
        <w:tc>
          <w:tcPr>
            <w:tcW w:w="990" w:type="dxa"/>
          </w:tcPr>
          <w:p w14:paraId="7D30763F"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10</w:t>
            </w:r>
          </w:p>
        </w:tc>
        <w:tc>
          <w:tcPr>
            <w:tcW w:w="1800" w:type="dxa"/>
          </w:tcPr>
          <w:p w14:paraId="47355130" w14:textId="7FFB2205"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23</w:t>
            </w:r>
            <w:r w:rsidR="00EF5CE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131</w:t>
            </w:r>
            <w:r w:rsidR="00345298" w:rsidRPr="001C6CB9">
              <w:rPr>
                <w:rFonts w:ascii="Times New Roman" w:eastAsia="Times New Roman" w:hAnsi="Times New Roman" w:cs="Times New Roman"/>
                <w:sz w:val="24"/>
                <w:szCs w:val="24"/>
              </w:rPr>
              <w:t xml:space="preserve"> (24</w:t>
            </w:r>
            <w:r w:rsidR="00EF5CE1" w:rsidRPr="001C6CB9">
              <w:rPr>
                <w:rFonts w:ascii="Times New Roman" w:eastAsia="Times New Roman" w:hAnsi="Times New Roman" w:cs="Times New Roman"/>
                <w:sz w:val="24"/>
                <w:szCs w:val="24"/>
              </w:rPr>
              <w:t>,</w:t>
            </w:r>
            <w:r w:rsidR="00345298" w:rsidRPr="001C6CB9">
              <w:rPr>
                <w:rFonts w:ascii="Times New Roman" w:eastAsia="Times New Roman" w:hAnsi="Times New Roman" w:cs="Times New Roman"/>
                <w:sz w:val="24"/>
                <w:szCs w:val="24"/>
              </w:rPr>
              <w:t>591)</w:t>
            </w:r>
          </w:p>
        </w:tc>
        <w:tc>
          <w:tcPr>
            <w:tcW w:w="1975" w:type="dxa"/>
          </w:tcPr>
          <w:p w14:paraId="6378737B" w14:textId="3B2A6B1E"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46</w:t>
            </w:r>
            <w:r w:rsidR="00EF5CE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092</w:t>
            </w:r>
            <w:r w:rsidR="00345298" w:rsidRPr="001C6CB9">
              <w:rPr>
                <w:rFonts w:ascii="Times New Roman" w:eastAsia="Times New Roman" w:hAnsi="Times New Roman" w:cs="Times New Roman"/>
                <w:sz w:val="24"/>
                <w:szCs w:val="24"/>
              </w:rPr>
              <w:t xml:space="preserve"> (72</w:t>
            </w:r>
            <w:r w:rsidR="00EF5CE1" w:rsidRPr="001C6CB9">
              <w:rPr>
                <w:rFonts w:ascii="Times New Roman" w:eastAsia="Times New Roman" w:hAnsi="Times New Roman" w:cs="Times New Roman"/>
                <w:sz w:val="24"/>
                <w:szCs w:val="24"/>
              </w:rPr>
              <w:t>,</w:t>
            </w:r>
            <w:r w:rsidR="00345298" w:rsidRPr="001C6CB9">
              <w:rPr>
                <w:rFonts w:ascii="Times New Roman" w:eastAsia="Times New Roman" w:hAnsi="Times New Roman" w:cs="Times New Roman"/>
                <w:sz w:val="24"/>
                <w:szCs w:val="24"/>
              </w:rPr>
              <w:t>771)</w:t>
            </w:r>
          </w:p>
        </w:tc>
      </w:tr>
      <w:tr w:rsidR="00766F26" w:rsidRPr="001C6CB9" w14:paraId="10036D72" w14:textId="77777777" w:rsidTr="00EF5CE1">
        <w:tc>
          <w:tcPr>
            <w:tcW w:w="3865" w:type="dxa"/>
          </w:tcPr>
          <w:p w14:paraId="6E95EE9D"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Healthcare and Other Services</w:t>
            </w:r>
          </w:p>
        </w:tc>
        <w:tc>
          <w:tcPr>
            <w:tcW w:w="990" w:type="dxa"/>
          </w:tcPr>
          <w:p w14:paraId="08F00003"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15</w:t>
            </w:r>
          </w:p>
        </w:tc>
        <w:tc>
          <w:tcPr>
            <w:tcW w:w="1800" w:type="dxa"/>
          </w:tcPr>
          <w:p w14:paraId="7A3D3A0B" w14:textId="50154C2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21</w:t>
            </w:r>
            <w:r w:rsidR="00EF5CE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990</w:t>
            </w:r>
            <w:r w:rsidR="00345298" w:rsidRPr="001C6CB9">
              <w:rPr>
                <w:rFonts w:ascii="Times New Roman" w:eastAsia="Times New Roman" w:hAnsi="Times New Roman" w:cs="Times New Roman"/>
                <w:sz w:val="24"/>
                <w:szCs w:val="24"/>
              </w:rPr>
              <w:t xml:space="preserve"> (16</w:t>
            </w:r>
            <w:r w:rsidR="00EF5CE1" w:rsidRPr="001C6CB9">
              <w:rPr>
                <w:rFonts w:ascii="Times New Roman" w:eastAsia="Times New Roman" w:hAnsi="Times New Roman" w:cs="Times New Roman"/>
                <w:sz w:val="24"/>
                <w:szCs w:val="24"/>
              </w:rPr>
              <w:t>,</w:t>
            </w:r>
            <w:r w:rsidR="00345298" w:rsidRPr="001C6CB9">
              <w:rPr>
                <w:rFonts w:ascii="Times New Roman" w:eastAsia="Times New Roman" w:hAnsi="Times New Roman" w:cs="Times New Roman"/>
                <w:sz w:val="24"/>
                <w:szCs w:val="24"/>
              </w:rPr>
              <w:t>682)</w:t>
            </w:r>
          </w:p>
        </w:tc>
        <w:tc>
          <w:tcPr>
            <w:tcW w:w="1975" w:type="dxa"/>
          </w:tcPr>
          <w:p w14:paraId="19E8B8BA" w14:textId="1FB329BD"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35</w:t>
            </w:r>
            <w:r w:rsidR="00EF5CE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599</w:t>
            </w:r>
            <w:r w:rsidR="00345298" w:rsidRPr="001C6CB9">
              <w:rPr>
                <w:rFonts w:ascii="Times New Roman" w:eastAsia="Times New Roman" w:hAnsi="Times New Roman" w:cs="Times New Roman"/>
                <w:sz w:val="24"/>
                <w:szCs w:val="24"/>
              </w:rPr>
              <w:t xml:space="preserve"> (39</w:t>
            </w:r>
            <w:r w:rsidR="00EF5CE1" w:rsidRPr="001C6CB9">
              <w:rPr>
                <w:rFonts w:ascii="Times New Roman" w:eastAsia="Times New Roman" w:hAnsi="Times New Roman" w:cs="Times New Roman"/>
                <w:sz w:val="24"/>
                <w:szCs w:val="24"/>
              </w:rPr>
              <w:t>,</w:t>
            </w:r>
            <w:r w:rsidR="00345298" w:rsidRPr="001C6CB9">
              <w:rPr>
                <w:rFonts w:ascii="Times New Roman" w:eastAsia="Times New Roman" w:hAnsi="Times New Roman" w:cs="Times New Roman"/>
                <w:sz w:val="24"/>
                <w:szCs w:val="24"/>
              </w:rPr>
              <w:t>129)</w:t>
            </w:r>
          </w:p>
        </w:tc>
      </w:tr>
      <w:tr w:rsidR="00766F26" w:rsidRPr="001C6CB9" w14:paraId="7C59A602" w14:textId="77777777" w:rsidTr="00EF5CE1">
        <w:tc>
          <w:tcPr>
            <w:tcW w:w="3865" w:type="dxa"/>
          </w:tcPr>
          <w:p w14:paraId="6E8A78E4"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Total</w:t>
            </w:r>
          </w:p>
        </w:tc>
        <w:tc>
          <w:tcPr>
            <w:tcW w:w="990" w:type="dxa"/>
          </w:tcPr>
          <w:p w14:paraId="514CB1CC"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315</w:t>
            </w:r>
          </w:p>
        </w:tc>
        <w:tc>
          <w:tcPr>
            <w:tcW w:w="1800" w:type="dxa"/>
          </w:tcPr>
          <w:p w14:paraId="064DB967" w14:textId="06D6005B"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24</w:t>
            </w:r>
            <w:r w:rsidR="00EF5CE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347</w:t>
            </w:r>
            <w:r w:rsidR="007E7FBA" w:rsidRPr="001C6CB9">
              <w:rPr>
                <w:rFonts w:ascii="Times New Roman" w:eastAsia="Times New Roman" w:hAnsi="Times New Roman" w:cs="Times New Roman"/>
                <w:sz w:val="24"/>
                <w:szCs w:val="24"/>
              </w:rPr>
              <w:t xml:space="preserve"> (15</w:t>
            </w:r>
            <w:r w:rsidR="00EF5CE1" w:rsidRPr="001C6CB9">
              <w:rPr>
                <w:rFonts w:ascii="Times New Roman" w:eastAsia="Times New Roman" w:hAnsi="Times New Roman" w:cs="Times New Roman"/>
                <w:sz w:val="24"/>
                <w:szCs w:val="24"/>
              </w:rPr>
              <w:t>,</w:t>
            </w:r>
            <w:r w:rsidR="007E7FBA" w:rsidRPr="001C6CB9">
              <w:rPr>
                <w:rFonts w:ascii="Times New Roman" w:eastAsia="Times New Roman" w:hAnsi="Times New Roman" w:cs="Times New Roman"/>
                <w:sz w:val="24"/>
                <w:szCs w:val="24"/>
              </w:rPr>
              <w:t>889)</w:t>
            </w:r>
          </w:p>
        </w:tc>
        <w:tc>
          <w:tcPr>
            <w:tcW w:w="1975" w:type="dxa"/>
          </w:tcPr>
          <w:p w14:paraId="6ECE532C" w14:textId="3A6DE112"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34</w:t>
            </w:r>
            <w:r w:rsidR="00EF5CE1" w:rsidRPr="001C6CB9">
              <w:rPr>
                <w:rFonts w:ascii="Times New Roman" w:eastAsia="Times New Roman" w:hAnsi="Times New Roman" w:cs="Times New Roman"/>
                <w:sz w:val="24"/>
                <w:szCs w:val="24"/>
              </w:rPr>
              <w:t>,</w:t>
            </w:r>
            <w:r w:rsidRPr="001C6CB9">
              <w:rPr>
                <w:rFonts w:ascii="Times New Roman" w:eastAsia="Times New Roman" w:hAnsi="Times New Roman" w:cs="Times New Roman"/>
                <w:sz w:val="24"/>
                <w:szCs w:val="24"/>
              </w:rPr>
              <w:t>926</w:t>
            </w:r>
            <w:r w:rsidR="007E7FBA" w:rsidRPr="001C6CB9">
              <w:rPr>
                <w:rFonts w:ascii="Times New Roman" w:eastAsia="Times New Roman" w:hAnsi="Times New Roman" w:cs="Times New Roman"/>
                <w:sz w:val="24"/>
                <w:szCs w:val="24"/>
              </w:rPr>
              <w:t xml:space="preserve"> (27</w:t>
            </w:r>
            <w:r w:rsidR="00EF5CE1" w:rsidRPr="001C6CB9">
              <w:rPr>
                <w:rFonts w:ascii="Times New Roman" w:eastAsia="Times New Roman" w:hAnsi="Times New Roman" w:cs="Times New Roman"/>
                <w:sz w:val="24"/>
                <w:szCs w:val="24"/>
              </w:rPr>
              <w:t>,</w:t>
            </w:r>
            <w:r w:rsidR="007E7FBA" w:rsidRPr="001C6CB9">
              <w:rPr>
                <w:rFonts w:ascii="Times New Roman" w:eastAsia="Times New Roman" w:hAnsi="Times New Roman" w:cs="Times New Roman"/>
                <w:sz w:val="24"/>
                <w:szCs w:val="24"/>
              </w:rPr>
              <w:t>177)</w:t>
            </w:r>
          </w:p>
        </w:tc>
      </w:tr>
    </w:tbl>
    <w:p w14:paraId="164291A4" w14:textId="77777777" w:rsidR="00766F26" w:rsidRPr="001C6CB9" w:rsidRDefault="00766F26">
      <w:pPr>
        <w:spacing w:line="480" w:lineRule="auto"/>
        <w:ind w:left="720" w:hanging="720"/>
        <w:rPr>
          <w:rFonts w:ascii="Times New Roman" w:eastAsia="Times New Roman" w:hAnsi="Times New Roman" w:cs="Times New Roman"/>
          <w:sz w:val="24"/>
          <w:szCs w:val="24"/>
        </w:rPr>
      </w:pPr>
    </w:p>
    <w:p w14:paraId="12D9FE3F" w14:textId="31617F2B" w:rsidR="00766F26" w:rsidRPr="001C6CB9" w:rsidRDefault="008B0F2E">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i/>
          <w:sz w:val="24"/>
          <w:szCs w:val="24"/>
        </w:rPr>
        <w:t>Note</w:t>
      </w:r>
      <w:r w:rsidRPr="001C6CB9">
        <w:rPr>
          <w:rFonts w:ascii="Times New Roman" w:eastAsia="Times New Roman" w:hAnsi="Times New Roman" w:cs="Times New Roman"/>
          <w:sz w:val="24"/>
          <w:szCs w:val="24"/>
        </w:rPr>
        <w:t>: Except for count, values indicate $000. Recession = 2007-2009. Recovery = 2010-2012.</w:t>
      </w:r>
      <w:r w:rsidR="00345298" w:rsidRPr="001C6CB9">
        <w:rPr>
          <w:rFonts w:ascii="Times New Roman" w:eastAsia="Times New Roman" w:hAnsi="Times New Roman" w:cs="Times New Roman"/>
          <w:sz w:val="24"/>
          <w:szCs w:val="24"/>
        </w:rPr>
        <w:t xml:space="preserve"> Standard deviations are in parentheses.</w:t>
      </w:r>
    </w:p>
    <w:p w14:paraId="4FFB7D2B" w14:textId="77777777" w:rsidR="00766F26" w:rsidRPr="001C6CB9" w:rsidRDefault="008B0F2E">
      <w:pPr>
        <w:rPr>
          <w:rFonts w:ascii="Times New Roman" w:eastAsia="Times New Roman" w:hAnsi="Times New Roman" w:cs="Times New Roman"/>
          <w:sz w:val="24"/>
          <w:szCs w:val="24"/>
        </w:rPr>
      </w:pPr>
      <w:r w:rsidRPr="001C6CB9">
        <w:br w:type="page"/>
      </w:r>
    </w:p>
    <w:p w14:paraId="7DFDC2FE" w14:textId="77777777" w:rsidR="00766F26" w:rsidRPr="001C6CB9" w:rsidRDefault="008B0F2E">
      <w:pPr>
        <w:spacing w:line="480" w:lineRule="auto"/>
        <w:ind w:left="720" w:hanging="720"/>
        <w:rPr>
          <w:rFonts w:ascii="Times New Roman" w:eastAsia="Times New Roman" w:hAnsi="Times New Roman" w:cs="Times New Roman"/>
          <w:b/>
          <w:sz w:val="24"/>
          <w:szCs w:val="24"/>
        </w:rPr>
      </w:pPr>
      <w:r w:rsidRPr="001C6CB9">
        <w:rPr>
          <w:rFonts w:ascii="Times New Roman" w:eastAsia="Times New Roman" w:hAnsi="Times New Roman" w:cs="Times New Roman"/>
          <w:b/>
          <w:sz w:val="24"/>
          <w:szCs w:val="24"/>
        </w:rPr>
        <w:lastRenderedPageBreak/>
        <w:t>Table 2</w:t>
      </w:r>
      <w:r w:rsidR="00703632" w:rsidRPr="001C6CB9">
        <w:rPr>
          <w:rFonts w:ascii="Times New Roman" w:eastAsia="Times New Roman" w:hAnsi="Times New Roman" w:cs="Times New Roman"/>
          <w:b/>
          <w:sz w:val="24"/>
          <w:szCs w:val="24"/>
        </w:rPr>
        <w:t xml:space="preserve">: </w:t>
      </w:r>
      <w:r w:rsidRPr="001C6CB9">
        <w:rPr>
          <w:rFonts w:ascii="Times New Roman" w:eastAsia="Times New Roman" w:hAnsi="Times New Roman" w:cs="Times New Roman"/>
          <w:b/>
          <w:sz w:val="24"/>
          <w:szCs w:val="24"/>
        </w:rPr>
        <w:t>Descriptive statistics and correlations, recession (2007-2009)</w:t>
      </w:r>
    </w:p>
    <w:tbl>
      <w:tblPr>
        <w:tblStyle w:val="a0"/>
        <w:tblW w:w="944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4"/>
        <w:gridCol w:w="883"/>
        <w:gridCol w:w="821"/>
        <w:gridCol w:w="766"/>
        <w:gridCol w:w="766"/>
        <w:gridCol w:w="767"/>
        <w:gridCol w:w="767"/>
        <w:gridCol w:w="767"/>
        <w:gridCol w:w="767"/>
        <w:gridCol w:w="767"/>
        <w:gridCol w:w="767"/>
      </w:tblGrid>
      <w:tr w:rsidR="00766F26" w:rsidRPr="001C6CB9" w14:paraId="4834F650" w14:textId="77777777">
        <w:tc>
          <w:tcPr>
            <w:tcW w:w="1604" w:type="dxa"/>
          </w:tcPr>
          <w:p w14:paraId="0B2E8B74"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Variables</w:t>
            </w:r>
          </w:p>
        </w:tc>
        <w:tc>
          <w:tcPr>
            <w:tcW w:w="883" w:type="dxa"/>
          </w:tcPr>
          <w:p w14:paraId="13A89A50"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Mean</w:t>
            </w:r>
          </w:p>
        </w:tc>
        <w:tc>
          <w:tcPr>
            <w:tcW w:w="821" w:type="dxa"/>
          </w:tcPr>
          <w:p w14:paraId="4634B93E"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S.D.</w:t>
            </w:r>
          </w:p>
        </w:tc>
        <w:tc>
          <w:tcPr>
            <w:tcW w:w="766" w:type="dxa"/>
          </w:tcPr>
          <w:p w14:paraId="6FB3529E"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w:t>
            </w:r>
          </w:p>
        </w:tc>
        <w:tc>
          <w:tcPr>
            <w:tcW w:w="766" w:type="dxa"/>
          </w:tcPr>
          <w:p w14:paraId="4D756219"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w:t>
            </w:r>
          </w:p>
        </w:tc>
        <w:tc>
          <w:tcPr>
            <w:tcW w:w="767" w:type="dxa"/>
          </w:tcPr>
          <w:p w14:paraId="2B4125BC"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3</w:t>
            </w:r>
          </w:p>
        </w:tc>
        <w:tc>
          <w:tcPr>
            <w:tcW w:w="767" w:type="dxa"/>
          </w:tcPr>
          <w:p w14:paraId="7D51702A"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4</w:t>
            </w:r>
          </w:p>
        </w:tc>
        <w:tc>
          <w:tcPr>
            <w:tcW w:w="767" w:type="dxa"/>
          </w:tcPr>
          <w:p w14:paraId="3848F76A"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5</w:t>
            </w:r>
          </w:p>
        </w:tc>
        <w:tc>
          <w:tcPr>
            <w:tcW w:w="767" w:type="dxa"/>
          </w:tcPr>
          <w:p w14:paraId="62487699"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6</w:t>
            </w:r>
          </w:p>
        </w:tc>
        <w:tc>
          <w:tcPr>
            <w:tcW w:w="767" w:type="dxa"/>
          </w:tcPr>
          <w:p w14:paraId="10FAA44D"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7</w:t>
            </w:r>
          </w:p>
        </w:tc>
        <w:tc>
          <w:tcPr>
            <w:tcW w:w="767" w:type="dxa"/>
          </w:tcPr>
          <w:p w14:paraId="7A7DD3D8"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8</w:t>
            </w:r>
          </w:p>
        </w:tc>
      </w:tr>
      <w:tr w:rsidR="00766F26" w:rsidRPr="001C6CB9" w14:paraId="1D4B8725" w14:textId="77777777">
        <w:tc>
          <w:tcPr>
            <w:tcW w:w="1604" w:type="dxa"/>
          </w:tcPr>
          <w:p w14:paraId="32DA23D2"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 Salary and Bonus</w:t>
            </w:r>
          </w:p>
        </w:tc>
        <w:tc>
          <w:tcPr>
            <w:tcW w:w="883" w:type="dxa"/>
          </w:tcPr>
          <w:p w14:paraId="759CF113"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8.97</w:t>
            </w:r>
          </w:p>
        </w:tc>
        <w:tc>
          <w:tcPr>
            <w:tcW w:w="821" w:type="dxa"/>
          </w:tcPr>
          <w:p w14:paraId="20D9522D"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8.50</w:t>
            </w:r>
          </w:p>
        </w:tc>
        <w:tc>
          <w:tcPr>
            <w:tcW w:w="766" w:type="dxa"/>
          </w:tcPr>
          <w:p w14:paraId="4C324DF5" w14:textId="77777777" w:rsidR="00766F26" w:rsidRPr="001C6CB9" w:rsidRDefault="00766F26">
            <w:pPr>
              <w:rPr>
                <w:rFonts w:ascii="Times New Roman" w:eastAsia="Times New Roman" w:hAnsi="Times New Roman" w:cs="Times New Roman"/>
                <w:sz w:val="24"/>
                <w:szCs w:val="24"/>
              </w:rPr>
            </w:pPr>
          </w:p>
        </w:tc>
        <w:tc>
          <w:tcPr>
            <w:tcW w:w="766" w:type="dxa"/>
          </w:tcPr>
          <w:p w14:paraId="40E58007" w14:textId="77777777" w:rsidR="00766F26" w:rsidRPr="001C6CB9" w:rsidRDefault="00766F26">
            <w:pPr>
              <w:rPr>
                <w:rFonts w:ascii="Times New Roman" w:eastAsia="Times New Roman" w:hAnsi="Times New Roman" w:cs="Times New Roman"/>
                <w:sz w:val="24"/>
                <w:szCs w:val="24"/>
              </w:rPr>
            </w:pPr>
          </w:p>
        </w:tc>
        <w:tc>
          <w:tcPr>
            <w:tcW w:w="767" w:type="dxa"/>
          </w:tcPr>
          <w:p w14:paraId="3F6D6615" w14:textId="77777777" w:rsidR="00766F26" w:rsidRPr="001C6CB9" w:rsidRDefault="00766F26">
            <w:pPr>
              <w:rPr>
                <w:rFonts w:ascii="Times New Roman" w:eastAsia="Times New Roman" w:hAnsi="Times New Roman" w:cs="Times New Roman"/>
                <w:sz w:val="24"/>
                <w:szCs w:val="24"/>
              </w:rPr>
            </w:pPr>
          </w:p>
        </w:tc>
        <w:tc>
          <w:tcPr>
            <w:tcW w:w="767" w:type="dxa"/>
          </w:tcPr>
          <w:p w14:paraId="62F20FCA" w14:textId="77777777" w:rsidR="00766F26" w:rsidRPr="001C6CB9" w:rsidRDefault="00766F26">
            <w:pPr>
              <w:rPr>
                <w:rFonts w:ascii="Times New Roman" w:eastAsia="Times New Roman" w:hAnsi="Times New Roman" w:cs="Times New Roman"/>
                <w:sz w:val="24"/>
                <w:szCs w:val="24"/>
              </w:rPr>
            </w:pPr>
          </w:p>
        </w:tc>
        <w:tc>
          <w:tcPr>
            <w:tcW w:w="767" w:type="dxa"/>
          </w:tcPr>
          <w:p w14:paraId="7B54A241" w14:textId="77777777" w:rsidR="00766F26" w:rsidRPr="001C6CB9" w:rsidRDefault="00766F26">
            <w:pPr>
              <w:rPr>
                <w:rFonts w:ascii="Times New Roman" w:eastAsia="Times New Roman" w:hAnsi="Times New Roman" w:cs="Times New Roman"/>
                <w:sz w:val="24"/>
                <w:szCs w:val="24"/>
              </w:rPr>
            </w:pPr>
          </w:p>
        </w:tc>
        <w:tc>
          <w:tcPr>
            <w:tcW w:w="767" w:type="dxa"/>
          </w:tcPr>
          <w:p w14:paraId="78E18AB3" w14:textId="77777777" w:rsidR="00766F26" w:rsidRPr="001C6CB9" w:rsidRDefault="00766F26">
            <w:pPr>
              <w:rPr>
                <w:rFonts w:ascii="Times New Roman" w:eastAsia="Times New Roman" w:hAnsi="Times New Roman" w:cs="Times New Roman"/>
                <w:sz w:val="24"/>
                <w:szCs w:val="24"/>
              </w:rPr>
            </w:pPr>
          </w:p>
        </w:tc>
        <w:tc>
          <w:tcPr>
            <w:tcW w:w="767" w:type="dxa"/>
          </w:tcPr>
          <w:p w14:paraId="7F92F53A" w14:textId="77777777" w:rsidR="00766F26" w:rsidRPr="001C6CB9" w:rsidRDefault="00766F26">
            <w:pPr>
              <w:rPr>
                <w:rFonts w:ascii="Times New Roman" w:eastAsia="Times New Roman" w:hAnsi="Times New Roman" w:cs="Times New Roman"/>
                <w:sz w:val="24"/>
                <w:szCs w:val="24"/>
              </w:rPr>
            </w:pPr>
          </w:p>
        </w:tc>
        <w:tc>
          <w:tcPr>
            <w:tcW w:w="767" w:type="dxa"/>
          </w:tcPr>
          <w:p w14:paraId="43D6AA2E" w14:textId="77777777" w:rsidR="00766F26" w:rsidRPr="001C6CB9" w:rsidRDefault="00766F26">
            <w:pPr>
              <w:rPr>
                <w:rFonts w:ascii="Times New Roman" w:eastAsia="Times New Roman" w:hAnsi="Times New Roman" w:cs="Times New Roman"/>
                <w:sz w:val="24"/>
                <w:szCs w:val="24"/>
              </w:rPr>
            </w:pPr>
          </w:p>
        </w:tc>
      </w:tr>
      <w:tr w:rsidR="00766F26" w:rsidRPr="001C6CB9" w14:paraId="63111DB2" w14:textId="77777777">
        <w:tc>
          <w:tcPr>
            <w:tcW w:w="1604" w:type="dxa"/>
          </w:tcPr>
          <w:p w14:paraId="758C6783"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 Long-Term Comp.</w:t>
            </w:r>
          </w:p>
        </w:tc>
        <w:tc>
          <w:tcPr>
            <w:tcW w:w="883" w:type="dxa"/>
          </w:tcPr>
          <w:p w14:paraId="266BFAF6"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9.71</w:t>
            </w:r>
          </w:p>
        </w:tc>
        <w:tc>
          <w:tcPr>
            <w:tcW w:w="821" w:type="dxa"/>
          </w:tcPr>
          <w:p w14:paraId="17877846"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9.44</w:t>
            </w:r>
          </w:p>
        </w:tc>
        <w:tc>
          <w:tcPr>
            <w:tcW w:w="766" w:type="dxa"/>
          </w:tcPr>
          <w:p w14:paraId="431DE527"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.720</w:t>
            </w:r>
          </w:p>
          <w:p w14:paraId="6CECED32"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766" w:type="dxa"/>
          </w:tcPr>
          <w:p w14:paraId="585483CF" w14:textId="77777777" w:rsidR="00766F26" w:rsidRPr="001C6CB9" w:rsidRDefault="00766F26">
            <w:pPr>
              <w:rPr>
                <w:rFonts w:ascii="Times New Roman" w:eastAsia="Times New Roman" w:hAnsi="Times New Roman" w:cs="Times New Roman"/>
                <w:sz w:val="24"/>
                <w:szCs w:val="24"/>
              </w:rPr>
            </w:pPr>
          </w:p>
        </w:tc>
        <w:tc>
          <w:tcPr>
            <w:tcW w:w="767" w:type="dxa"/>
          </w:tcPr>
          <w:p w14:paraId="3D5184BA" w14:textId="77777777" w:rsidR="00766F26" w:rsidRPr="001C6CB9" w:rsidRDefault="00766F26">
            <w:pPr>
              <w:rPr>
                <w:rFonts w:ascii="Times New Roman" w:eastAsia="Times New Roman" w:hAnsi="Times New Roman" w:cs="Times New Roman"/>
                <w:sz w:val="24"/>
                <w:szCs w:val="24"/>
              </w:rPr>
            </w:pPr>
          </w:p>
        </w:tc>
        <w:tc>
          <w:tcPr>
            <w:tcW w:w="767" w:type="dxa"/>
          </w:tcPr>
          <w:p w14:paraId="7B5D95F4" w14:textId="77777777" w:rsidR="00766F26" w:rsidRPr="001C6CB9" w:rsidRDefault="00766F26">
            <w:pPr>
              <w:rPr>
                <w:rFonts w:ascii="Times New Roman" w:eastAsia="Times New Roman" w:hAnsi="Times New Roman" w:cs="Times New Roman"/>
                <w:sz w:val="24"/>
                <w:szCs w:val="24"/>
              </w:rPr>
            </w:pPr>
          </w:p>
        </w:tc>
        <w:tc>
          <w:tcPr>
            <w:tcW w:w="767" w:type="dxa"/>
          </w:tcPr>
          <w:p w14:paraId="504EAF4B" w14:textId="77777777" w:rsidR="00766F26" w:rsidRPr="001C6CB9" w:rsidRDefault="00766F26">
            <w:pPr>
              <w:rPr>
                <w:rFonts w:ascii="Times New Roman" w:eastAsia="Times New Roman" w:hAnsi="Times New Roman" w:cs="Times New Roman"/>
                <w:sz w:val="24"/>
                <w:szCs w:val="24"/>
              </w:rPr>
            </w:pPr>
          </w:p>
        </w:tc>
        <w:tc>
          <w:tcPr>
            <w:tcW w:w="767" w:type="dxa"/>
          </w:tcPr>
          <w:p w14:paraId="75A7C19C" w14:textId="77777777" w:rsidR="00766F26" w:rsidRPr="001C6CB9" w:rsidRDefault="00766F26">
            <w:pPr>
              <w:rPr>
                <w:rFonts w:ascii="Times New Roman" w:eastAsia="Times New Roman" w:hAnsi="Times New Roman" w:cs="Times New Roman"/>
                <w:sz w:val="24"/>
                <w:szCs w:val="24"/>
              </w:rPr>
            </w:pPr>
          </w:p>
        </w:tc>
        <w:tc>
          <w:tcPr>
            <w:tcW w:w="767" w:type="dxa"/>
          </w:tcPr>
          <w:p w14:paraId="3FBB770E" w14:textId="77777777" w:rsidR="00766F26" w:rsidRPr="001C6CB9" w:rsidRDefault="00766F26">
            <w:pPr>
              <w:rPr>
                <w:rFonts w:ascii="Times New Roman" w:eastAsia="Times New Roman" w:hAnsi="Times New Roman" w:cs="Times New Roman"/>
                <w:sz w:val="24"/>
                <w:szCs w:val="24"/>
              </w:rPr>
            </w:pPr>
          </w:p>
        </w:tc>
        <w:tc>
          <w:tcPr>
            <w:tcW w:w="767" w:type="dxa"/>
          </w:tcPr>
          <w:p w14:paraId="15D337D2" w14:textId="77777777" w:rsidR="00766F26" w:rsidRPr="001C6CB9" w:rsidRDefault="00766F26">
            <w:pPr>
              <w:rPr>
                <w:rFonts w:ascii="Times New Roman" w:eastAsia="Times New Roman" w:hAnsi="Times New Roman" w:cs="Times New Roman"/>
                <w:sz w:val="24"/>
                <w:szCs w:val="24"/>
              </w:rPr>
            </w:pPr>
          </w:p>
        </w:tc>
      </w:tr>
      <w:tr w:rsidR="00766F26" w:rsidRPr="001C6CB9" w14:paraId="6C506CB6" w14:textId="77777777">
        <w:tc>
          <w:tcPr>
            <w:tcW w:w="1604" w:type="dxa"/>
          </w:tcPr>
          <w:p w14:paraId="22AD2E87"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3. Total Comp.</w:t>
            </w:r>
          </w:p>
        </w:tc>
        <w:tc>
          <w:tcPr>
            <w:tcW w:w="883" w:type="dxa"/>
          </w:tcPr>
          <w:p w14:paraId="68DEA3FE"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10.10</w:t>
            </w:r>
          </w:p>
        </w:tc>
        <w:tc>
          <w:tcPr>
            <w:tcW w:w="821" w:type="dxa"/>
          </w:tcPr>
          <w:p w14:paraId="404634E5"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9.67</w:t>
            </w:r>
          </w:p>
        </w:tc>
        <w:tc>
          <w:tcPr>
            <w:tcW w:w="766" w:type="dxa"/>
          </w:tcPr>
          <w:p w14:paraId="60680510"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.636 ***</w:t>
            </w:r>
          </w:p>
        </w:tc>
        <w:tc>
          <w:tcPr>
            <w:tcW w:w="766" w:type="dxa"/>
          </w:tcPr>
          <w:p w14:paraId="119728C8"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.671 ***</w:t>
            </w:r>
          </w:p>
        </w:tc>
        <w:tc>
          <w:tcPr>
            <w:tcW w:w="767" w:type="dxa"/>
          </w:tcPr>
          <w:p w14:paraId="6F043EB2" w14:textId="77777777" w:rsidR="00766F26" w:rsidRPr="001C6CB9" w:rsidRDefault="00766F26">
            <w:pPr>
              <w:rPr>
                <w:rFonts w:ascii="Times New Roman" w:eastAsia="Times New Roman" w:hAnsi="Times New Roman" w:cs="Times New Roman"/>
                <w:sz w:val="24"/>
                <w:szCs w:val="24"/>
              </w:rPr>
            </w:pPr>
          </w:p>
        </w:tc>
        <w:tc>
          <w:tcPr>
            <w:tcW w:w="767" w:type="dxa"/>
          </w:tcPr>
          <w:p w14:paraId="10E61BCB" w14:textId="77777777" w:rsidR="00766F26" w:rsidRPr="001C6CB9" w:rsidRDefault="00766F26">
            <w:pPr>
              <w:rPr>
                <w:rFonts w:ascii="Times New Roman" w:eastAsia="Times New Roman" w:hAnsi="Times New Roman" w:cs="Times New Roman"/>
                <w:sz w:val="24"/>
                <w:szCs w:val="24"/>
              </w:rPr>
            </w:pPr>
          </w:p>
        </w:tc>
        <w:tc>
          <w:tcPr>
            <w:tcW w:w="767" w:type="dxa"/>
          </w:tcPr>
          <w:p w14:paraId="66C4E83A" w14:textId="77777777" w:rsidR="00766F26" w:rsidRPr="001C6CB9" w:rsidRDefault="00766F26">
            <w:pPr>
              <w:rPr>
                <w:rFonts w:ascii="Times New Roman" w:eastAsia="Times New Roman" w:hAnsi="Times New Roman" w:cs="Times New Roman"/>
                <w:sz w:val="24"/>
                <w:szCs w:val="24"/>
              </w:rPr>
            </w:pPr>
          </w:p>
        </w:tc>
        <w:tc>
          <w:tcPr>
            <w:tcW w:w="767" w:type="dxa"/>
          </w:tcPr>
          <w:p w14:paraId="2B0DDCBA" w14:textId="77777777" w:rsidR="00766F26" w:rsidRPr="001C6CB9" w:rsidRDefault="00766F26">
            <w:pPr>
              <w:rPr>
                <w:rFonts w:ascii="Times New Roman" w:eastAsia="Times New Roman" w:hAnsi="Times New Roman" w:cs="Times New Roman"/>
                <w:sz w:val="24"/>
                <w:szCs w:val="24"/>
              </w:rPr>
            </w:pPr>
          </w:p>
        </w:tc>
        <w:tc>
          <w:tcPr>
            <w:tcW w:w="767" w:type="dxa"/>
          </w:tcPr>
          <w:p w14:paraId="4DD99560" w14:textId="77777777" w:rsidR="00766F26" w:rsidRPr="001C6CB9" w:rsidRDefault="00766F26">
            <w:pPr>
              <w:rPr>
                <w:rFonts w:ascii="Times New Roman" w:eastAsia="Times New Roman" w:hAnsi="Times New Roman" w:cs="Times New Roman"/>
                <w:sz w:val="24"/>
                <w:szCs w:val="24"/>
              </w:rPr>
            </w:pPr>
          </w:p>
        </w:tc>
        <w:tc>
          <w:tcPr>
            <w:tcW w:w="767" w:type="dxa"/>
          </w:tcPr>
          <w:p w14:paraId="2F445A7E" w14:textId="77777777" w:rsidR="00766F26" w:rsidRPr="001C6CB9" w:rsidRDefault="00766F26">
            <w:pPr>
              <w:rPr>
                <w:rFonts w:ascii="Times New Roman" w:eastAsia="Times New Roman" w:hAnsi="Times New Roman" w:cs="Times New Roman"/>
                <w:sz w:val="24"/>
                <w:szCs w:val="24"/>
              </w:rPr>
            </w:pPr>
          </w:p>
        </w:tc>
      </w:tr>
      <w:tr w:rsidR="00766F26" w:rsidRPr="001C6CB9" w14:paraId="1725040B" w14:textId="77777777">
        <w:tc>
          <w:tcPr>
            <w:tcW w:w="1604" w:type="dxa"/>
          </w:tcPr>
          <w:p w14:paraId="64677342"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4. Sales</w:t>
            </w:r>
          </w:p>
        </w:tc>
        <w:tc>
          <w:tcPr>
            <w:tcW w:w="883" w:type="dxa"/>
          </w:tcPr>
          <w:p w14:paraId="6FBD8F9A"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9.60</w:t>
            </w:r>
          </w:p>
        </w:tc>
        <w:tc>
          <w:tcPr>
            <w:tcW w:w="821" w:type="dxa"/>
          </w:tcPr>
          <w:p w14:paraId="563B04F9"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0.85</w:t>
            </w:r>
          </w:p>
        </w:tc>
        <w:tc>
          <w:tcPr>
            <w:tcW w:w="766" w:type="dxa"/>
          </w:tcPr>
          <w:p w14:paraId="313AB261"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.396 ***</w:t>
            </w:r>
          </w:p>
        </w:tc>
        <w:tc>
          <w:tcPr>
            <w:tcW w:w="766" w:type="dxa"/>
          </w:tcPr>
          <w:p w14:paraId="33D9F89F"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.434 ***</w:t>
            </w:r>
          </w:p>
        </w:tc>
        <w:tc>
          <w:tcPr>
            <w:tcW w:w="767" w:type="dxa"/>
          </w:tcPr>
          <w:p w14:paraId="4C23CD3E"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.447 ***</w:t>
            </w:r>
          </w:p>
        </w:tc>
        <w:tc>
          <w:tcPr>
            <w:tcW w:w="767" w:type="dxa"/>
          </w:tcPr>
          <w:p w14:paraId="1485A96E" w14:textId="77777777" w:rsidR="00766F26" w:rsidRPr="001C6CB9" w:rsidRDefault="00766F26">
            <w:pPr>
              <w:rPr>
                <w:rFonts w:ascii="Times New Roman" w:eastAsia="Times New Roman" w:hAnsi="Times New Roman" w:cs="Times New Roman"/>
                <w:sz w:val="24"/>
                <w:szCs w:val="24"/>
              </w:rPr>
            </w:pPr>
          </w:p>
        </w:tc>
        <w:tc>
          <w:tcPr>
            <w:tcW w:w="767" w:type="dxa"/>
          </w:tcPr>
          <w:p w14:paraId="66C195A2" w14:textId="77777777" w:rsidR="00766F26" w:rsidRPr="001C6CB9" w:rsidRDefault="00766F26">
            <w:pPr>
              <w:rPr>
                <w:rFonts w:ascii="Times New Roman" w:eastAsia="Times New Roman" w:hAnsi="Times New Roman" w:cs="Times New Roman"/>
                <w:sz w:val="24"/>
                <w:szCs w:val="24"/>
              </w:rPr>
            </w:pPr>
          </w:p>
        </w:tc>
        <w:tc>
          <w:tcPr>
            <w:tcW w:w="767" w:type="dxa"/>
          </w:tcPr>
          <w:p w14:paraId="2B965C4B" w14:textId="77777777" w:rsidR="00766F26" w:rsidRPr="001C6CB9" w:rsidRDefault="00766F26">
            <w:pPr>
              <w:rPr>
                <w:rFonts w:ascii="Times New Roman" w:eastAsia="Times New Roman" w:hAnsi="Times New Roman" w:cs="Times New Roman"/>
                <w:sz w:val="24"/>
                <w:szCs w:val="24"/>
              </w:rPr>
            </w:pPr>
          </w:p>
        </w:tc>
        <w:tc>
          <w:tcPr>
            <w:tcW w:w="767" w:type="dxa"/>
          </w:tcPr>
          <w:p w14:paraId="425F6710" w14:textId="77777777" w:rsidR="00766F26" w:rsidRPr="001C6CB9" w:rsidRDefault="00766F26">
            <w:pPr>
              <w:rPr>
                <w:rFonts w:ascii="Times New Roman" w:eastAsia="Times New Roman" w:hAnsi="Times New Roman" w:cs="Times New Roman"/>
                <w:sz w:val="24"/>
                <w:szCs w:val="24"/>
              </w:rPr>
            </w:pPr>
          </w:p>
        </w:tc>
        <w:tc>
          <w:tcPr>
            <w:tcW w:w="767" w:type="dxa"/>
          </w:tcPr>
          <w:p w14:paraId="6101A508" w14:textId="77777777" w:rsidR="00766F26" w:rsidRPr="001C6CB9" w:rsidRDefault="00766F26">
            <w:pPr>
              <w:rPr>
                <w:rFonts w:ascii="Times New Roman" w:eastAsia="Times New Roman" w:hAnsi="Times New Roman" w:cs="Times New Roman"/>
                <w:sz w:val="24"/>
                <w:szCs w:val="24"/>
              </w:rPr>
            </w:pPr>
          </w:p>
        </w:tc>
      </w:tr>
      <w:tr w:rsidR="00766F26" w:rsidRPr="001C6CB9" w14:paraId="58BF974C" w14:textId="77777777">
        <w:tc>
          <w:tcPr>
            <w:tcW w:w="1604" w:type="dxa"/>
          </w:tcPr>
          <w:p w14:paraId="0218CF33"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5. Labor Cost</w:t>
            </w:r>
          </w:p>
        </w:tc>
        <w:tc>
          <w:tcPr>
            <w:tcW w:w="883" w:type="dxa"/>
          </w:tcPr>
          <w:p w14:paraId="0CD189A8"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8.30</w:t>
            </w:r>
          </w:p>
        </w:tc>
        <w:tc>
          <w:tcPr>
            <w:tcW w:w="821" w:type="dxa"/>
          </w:tcPr>
          <w:p w14:paraId="5D9AB95D"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1.11</w:t>
            </w:r>
          </w:p>
        </w:tc>
        <w:tc>
          <w:tcPr>
            <w:tcW w:w="766" w:type="dxa"/>
          </w:tcPr>
          <w:p w14:paraId="13C612A0"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.274</w:t>
            </w:r>
          </w:p>
        </w:tc>
        <w:tc>
          <w:tcPr>
            <w:tcW w:w="766" w:type="dxa"/>
          </w:tcPr>
          <w:p w14:paraId="30C53342"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.287</w:t>
            </w:r>
          </w:p>
          <w:p w14:paraId="184C281F"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 xml:space="preserve"> *</w:t>
            </w:r>
          </w:p>
        </w:tc>
        <w:tc>
          <w:tcPr>
            <w:tcW w:w="767" w:type="dxa"/>
          </w:tcPr>
          <w:p w14:paraId="3CABE921"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.301</w:t>
            </w:r>
          </w:p>
          <w:p w14:paraId="2A1B75D9"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767" w:type="dxa"/>
          </w:tcPr>
          <w:p w14:paraId="7A84DE05"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.644 ***</w:t>
            </w:r>
          </w:p>
        </w:tc>
        <w:tc>
          <w:tcPr>
            <w:tcW w:w="767" w:type="dxa"/>
          </w:tcPr>
          <w:p w14:paraId="56465E00" w14:textId="77777777" w:rsidR="00766F26" w:rsidRPr="001C6CB9" w:rsidRDefault="00766F26">
            <w:pPr>
              <w:rPr>
                <w:rFonts w:ascii="Times New Roman" w:eastAsia="Times New Roman" w:hAnsi="Times New Roman" w:cs="Times New Roman"/>
                <w:sz w:val="24"/>
                <w:szCs w:val="24"/>
              </w:rPr>
            </w:pPr>
          </w:p>
        </w:tc>
        <w:tc>
          <w:tcPr>
            <w:tcW w:w="767" w:type="dxa"/>
          </w:tcPr>
          <w:p w14:paraId="64910D53" w14:textId="77777777" w:rsidR="00766F26" w:rsidRPr="001C6CB9" w:rsidRDefault="00766F26">
            <w:pPr>
              <w:rPr>
                <w:rFonts w:ascii="Times New Roman" w:eastAsia="Times New Roman" w:hAnsi="Times New Roman" w:cs="Times New Roman"/>
                <w:sz w:val="24"/>
                <w:szCs w:val="24"/>
              </w:rPr>
            </w:pPr>
          </w:p>
        </w:tc>
        <w:tc>
          <w:tcPr>
            <w:tcW w:w="767" w:type="dxa"/>
          </w:tcPr>
          <w:p w14:paraId="2BB91580" w14:textId="77777777" w:rsidR="00766F26" w:rsidRPr="001C6CB9" w:rsidRDefault="00766F26">
            <w:pPr>
              <w:rPr>
                <w:rFonts w:ascii="Times New Roman" w:eastAsia="Times New Roman" w:hAnsi="Times New Roman" w:cs="Times New Roman"/>
                <w:sz w:val="24"/>
                <w:szCs w:val="24"/>
              </w:rPr>
            </w:pPr>
          </w:p>
        </w:tc>
        <w:tc>
          <w:tcPr>
            <w:tcW w:w="767" w:type="dxa"/>
          </w:tcPr>
          <w:p w14:paraId="767A9C00" w14:textId="77777777" w:rsidR="00766F26" w:rsidRPr="001C6CB9" w:rsidRDefault="00766F26">
            <w:pPr>
              <w:rPr>
                <w:rFonts w:ascii="Times New Roman" w:eastAsia="Times New Roman" w:hAnsi="Times New Roman" w:cs="Times New Roman"/>
                <w:sz w:val="24"/>
                <w:szCs w:val="24"/>
              </w:rPr>
            </w:pPr>
          </w:p>
        </w:tc>
      </w:tr>
      <w:tr w:rsidR="00766F26" w:rsidRPr="001C6CB9" w14:paraId="05C8B745" w14:textId="77777777">
        <w:tc>
          <w:tcPr>
            <w:tcW w:w="1604" w:type="dxa"/>
          </w:tcPr>
          <w:p w14:paraId="491C1CA5"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6. Labor Productivity</w:t>
            </w:r>
          </w:p>
        </w:tc>
        <w:tc>
          <w:tcPr>
            <w:tcW w:w="883" w:type="dxa"/>
          </w:tcPr>
          <w:p w14:paraId="5683BE35"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6.18</w:t>
            </w:r>
          </w:p>
        </w:tc>
        <w:tc>
          <w:tcPr>
            <w:tcW w:w="821" w:type="dxa"/>
          </w:tcPr>
          <w:p w14:paraId="1724D00C"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0.88</w:t>
            </w:r>
          </w:p>
        </w:tc>
        <w:tc>
          <w:tcPr>
            <w:tcW w:w="766" w:type="dxa"/>
          </w:tcPr>
          <w:p w14:paraId="7A4E1933"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.372 ***</w:t>
            </w:r>
          </w:p>
        </w:tc>
        <w:tc>
          <w:tcPr>
            <w:tcW w:w="766" w:type="dxa"/>
          </w:tcPr>
          <w:p w14:paraId="2129A640"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.415 ***</w:t>
            </w:r>
          </w:p>
        </w:tc>
        <w:tc>
          <w:tcPr>
            <w:tcW w:w="767" w:type="dxa"/>
          </w:tcPr>
          <w:p w14:paraId="55DBAE4E"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.413 ***</w:t>
            </w:r>
          </w:p>
        </w:tc>
        <w:tc>
          <w:tcPr>
            <w:tcW w:w="767" w:type="dxa"/>
          </w:tcPr>
          <w:p w14:paraId="67BAC3FF"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.359 ***</w:t>
            </w:r>
          </w:p>
        </w:tc>
        <w:tc>
          <w:tcPr>
            <w:tcW w:w="767" w:type="dxa"/>
          </w:tcPr>
          <w:p w14:paraId="02FDE96E"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.123</w:t>
            </w:r>
          </w:p>
        </w:tc>
        <w:tc>
          <w:tcPr>
            <w:tcW w:w="767" w:type="dxa"/>
          </w:tcPr>
          <w:p w14:paraId="61F0C1A1" w14:textId="77777777" w:rsidR="00766F26" w:rsidRPr="001C6CB9" w:rsidRDefault="00766F26">
            <w:pPr>
              <w:rPr>
                <w:rFonts w:ascii="Times New Roman" w:eastAsia="Times New Roman" w:hAnsi="Times New Roman" w:cs="Times New Roman"/>
                <w:sz w:val="24"/>
                <w:szCs w:val="24"/>
              </w:rPr>
            </w:pPr>
          </w:p>
        </w:tc>
        <w:tc>
          <w:tcPr>
            <w:tcW w:w="767" w:type="dxa"/>
          </w:tcPr>
          <w:p w14:paraId="6C411ED2" w14:textId="77777777" w:rsidR="00766F26" w:rsidRPr="001C6CB9" w:rsidRDefault="00766F26">
            <w:pPr>
              <w:rPr>
                <w:rFonts w:ascii="Times New Roman" w:eastAsia="Times New Roman" w:hAnsi="Times New Roman" w:cs="Times New Roman"/>
                <w:sz w:val="24"/>
                <w:szCs w:val="24"/>
              </w:rPr>
            </w:pPr>
          </w:p>
        </w:tc>
        <w:tc>
          <w:tcPr>
            <w:tcW w:w="767" w:type="dxa"/>
          </w:tcPr>
          <w:p w14:paraId="19484D43" w14:textId="77777777" w:rsidR="00766F26" w:rsidRPr="001C6CB9" w:rsidRDefault="00766F26">
            <w:pPr>
              <w:rPr>
                <w:rFonts w:ascii="Times New Roman" w:eastAsia="Times New Roman" w:hAnsi="Times New Roman" w:cs="Times New Roman"/>
                <w:sz w:val="24"/>
                <w:szCs w:val="24"/>
              </w:rPr>
            </w:pPr>
          </w:p>
        </w:tc>
      </w:tr>
      <w:tr w:rsidR="00766F26" w:rsidRPr="001C6CB9" w14:paraId="3D630660" w14:textId="77777777">
        <w:tc>
          <w:tcPr>
            <w:tcW w:w="1604" w:type="dxa"/>
          </w:tcPr>
          <w:p w14:paraId="002B80D3"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7. Return on Equity</w:t>
            </w:r>
          </w:p>
        </w:tc>
        <w:tc>
          <w:tcPr>
            <w:tcW w:w="883" w:type="dxa"/>
          </w:tcPr>
          <w:p w14:paraId="1FF9DF51"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13.36</w:t>
            </w:r>
          </w:p>
        </w:tc>
        <w:tc>
          <w:tcPr>
            <w:tcW w:w="821" w:type="dxa"/>
          </w:tcPr>
          <w:p w14:paraId="4FF8F6E6"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17.33</w:t>
            </w:r>
          </w:p>
        </w:tc>
        <w:tc>
          <w:tcPr>
            <w:tcW w:w="766" w:type="dxa"/>
          </w:tcPr>
          <w:p w14:paraId="1D24C0EE"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.287 ***</w:t>
            </w:r>
          </w:p>
        </w:tc>
        <w:tc>
          <w:tcPr>
            <w:tcW w:w="766" w:type="dxa"/>
          </w:tcPr>
          <w:p w14:paraId="260A291A"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.290 ***</w:t>
            </w:r>
          </w:p>
        </w:tc>
        <w:tc>
          <w:tcPr>
            <w:tcW w:w="767" w:type="dxa"/>
          </w:tcPr>
          <w:p w14:paraId="6ED79E96"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.292 ***</w:t>
            </w:r>
          </w:p>
        </w:tc>
        <w:tc>
          <w:tcPr>
            <w:tcW w:w="767" w:type="dxa"/>
          </w:tcPr>
          <w:p w14:paraId="60EBE005"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.084</w:t>
            </w:r>
          </w:p>
        </w:tc>
        <w:tc>
          <w:tcPr>
            <w:tcW w:w="767" w:type="dxa"/>
          </w:tcPr>
          <w:p w14:paraId="53FDFFA6"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.072</w:t>
            </w:r>
          </w:p>
        </w:tc>
        <w:tc>
          <w:tcPr>
            <w:tcW w:w="767" w:type="dxa"/>
          </w:tcPr>
          <w:p w14:paraId="5245695B"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.090</w:t>
            </w:r>
          </w:p>
        </w:tc>
        <w:tc>
          <w:tcPr>
            <w:tcW w:w="767" w:type="dxa"/>
          </w:tcPr>
          <w:p w14:paraId="4BE7B108" w14:textId="77777777" w:rsidR="00766F26" w:rsidRPr="001C6CB9" w:rsidRDefault="00766F26">
            <w:pPr>
              <w:rPr>
                <w:rFonts w:ascii="Times New Roman" w:eastAsia="Times New Roman" w:hAnsi="Times New Roman" w:cs="Times New Roman"/>
                <w:sz w:val="24"/>
                <w:szCs w:val="24"/>
              </w:rPr>
            </w:pPr>
          </w:p>
        </w:tc>
        <w:tc>
          <w:tcPr>
            <w:tcW w:w="767" w:type="dxa"/>
          </w:tcPr>
          <w:p w14:paraId="127F6C1B" w14:textId="77777777" w:rsidR="00766F26" w:rsidRPr="001C6CB9" w:rsidRDefault="00766F26">
            <w:pPr>
              <w:rPr>
                <w:rFonts w:ascii="Times New Roman" w:eastAsia="Times New Roman" w:hAnsi="Times New Roman" w:cs="Times New Roman"/>
                <w:sz w:val="24"/>
                <w:szCs w:val="24"/>
              </w:rPr>
            </w:pPr>
          </w:p>
        </w:tc>
      </w:tr>
      <w:tr w:rsidR="00766F26" w:rsidRPr="001C6CB9" w14:paraId="1D9B762F" w14:textId="77777777">
        <w:tc>
          <w:tcPr>
            <w:tcW w:w="1604" w:type="dxa"/>
          </w:tcPr>
          <w:p w14:paraId="1AF85E0E"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8. Market Rate of Return</w:t>
            </w:r>
          </w:p>
        </w:tc>
        <w:tc>
          <w:tcPr>
            <w:tcW w:w="883" w:type="dxa"/>
          </w:tcPr>
          <w:p w14:paraId="453CF602"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1.20</w:t>
            </w:r>
          </w:p>
        </w:tc>
        <w:tc>
          <w:tcPr>
            <w:tcW w:w="821" w:type="dxa"/>
          </w:tcPr>
          <w:p w14:paraId="4EB68A09"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6.96</w:t>
            </w:r>
          </w:p>
        </w:tc>
        <w:tc>
          <w:tcPr>
            <w:tcW w:w="766" w:type="dxa"/>
          </w:tcPr>
          <w:p w14:paraId="4BDA56E8"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-.027</w:t>
            </w:r>
          </w:p>
        </w:tc>
        <w:tc>
          <w:tcPr>
            <w:tcW w:w="766" w:type="dxa"/>
          </w:tcPr>
          <w:p w14:paraId="1244E1BE"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-.021</w:t>
            </w:r>
          </w:p>
        </w:tc>
        <w:tc>
          <w:tcPr>
            <w:tcW w:w="767" w:type="dxa"/>
          </w:tcPr>
          <w:p w14:paraId="7794F93B"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-.017</w:t>
            </w:r>
          </w:p>
        </w:tc>
        <w:tc>
          <w:tcPr>
            <w:tcW w:w="767" w:type="dxa"/>
          </w:tcPr>
          <w:p w14:paraId="292A4A04"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-.010</w:t>
            </w:r>
          </w:p>
        </w:tc>
        <w:tc>
          <w:tcPr>
            <w:tcW w:w="767" w:type="dxa"/>
          </w:tcPr>
          <w:p w14:paraId="56663F69"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-.122</w:t>
            </w:r>
          </w:p>
        </w:tc>
        <w:tc>
          <w:tcPr>
            <w:tcW w:w="767" w:type="dxa"/>
          </w:tcPr>
          <w:p w14:paraId="2B9B95AF"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.120</w:t>
            </w:r>
            <w:r w:rsidRPr="001C6CB9">
              <w:rPr>
                <w:rFonts w:ascii="Times New Roman" w:eastAsia="Times New Roman" w:hAnsi="Times New Roman" w:cs="Times New Roman"/>
                <w:sz w:val="24"/>
                <w:szCs w:val="24"/>
              </w:rPr>
              <w:br/>
              <w:t>*</w:t>
            </w:r>
          </w:p>
        </w:tc>
        <w:tc>
          <w:tcPr>
            <w:tcW w:w="767" w:type="dxa"/>
          </w:tcPr>
          <w:p w14:paraId="0ACA1BB1"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-.008</w:t>
            </w:r>
          </w:p>
        </w:tc>
        <w:tc>
          <w:tcPr>
            <w:tcW w:w="767" w:type="dxa"/>
          </w:tcPr>
          <w:p w14:paraId="069502DC" w14:textId="77777777" w:rsidR="00766F26" w:rsidRPr="001C6CB9" w:rsidRDefault="00766F26">
            <w:pPr>
              <w:rPr>
                <w:rFonts w:ascii="Times New Roman" w:eastAsia="Times New Roman" w:hAnsi="Times New Roman" w:cs="Times New Roman"/>
                <w:sz w:val="24"/>
                <w:szCs w:val="24"/>
              </w:rPr>
            </w:pPr>
          </w:p>
        </w:tc>
      </w:tr>
      <w:tr w:rsidR="00766F26" w:rsidRPr="001C6CB9" w14:paraId="10D229EB" w14:textId="77777777">
        <w:tc>
          <w:tcPr>
            <w:tcW w:w="1604" w:type="dxa"/>
          </w:tcPr>
          <w:p w14:paraId="7011AEC1"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9. Corporate Reputation</w:t>
            </w:r>
          </w:p>
        </w:tc>
        <w:tc>
          <w:tcPr>
            <w:tcW w:w="883" w:type="dxa"/>
          </w:tcPr>
          <w:p w14:paraId="716A1F77"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4.69</w:t>
            </w:r>
          </w:p>
        </w:tc>
        <w:tc>
          <w:tcPr>
            <w:tcW w:w="821" w:type="dxa"/>
          </w:tcPr>
          <w:p w14:paraId="0F461417"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2.58</w:t>
            </w:r>
          </w:p>
        </w:tc>
        <w:tc>
          <w:tcPr>
            <w:tcW w:w="766" w:type="dxa"/>
          </w:tcPr>
          <w:p w14:paraId="0E7D7393"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.114</w:t>
            </w:r>
          </w:p>
        </w:tc>
        <w:tc>
          <w:tcPr>
            <w:tcW w:w="766" w:type="dxa"/>
          </w:tcPr>
          <w:p w14:paraId="7DC7913C"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.130*</w:t>
            </w:r>
          </w:p>
        </w:tc>
        <w:tc>
          <w:tcPr>
            <w:tcW w:w="767" w:type="dxa"/>
          </w:tcPr>
          <w:p w14:paraId="6C1BABE5"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.099</w:t>
            </w:r>
          </w:p>
        </w:tc>
        <w:tc>
          <w:tcPr>
            <w:tcW w:w="767" w:type="dxa"/>
          </w:tcPr>
          <w:p w14:paraId="7C9E6F31"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.387 ***</w:t>
            </w:r>
          </w:p>
        </w:tc>
        <w:tc>
          <w:tcPr>
            <w:tcW w:w="767" w:type="dxa"/>
          </w:tcPr>
          <w:p w14:paraId="651CA681"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.318</w:t>
            </w:r>
          </w:p>
          <w:p w14:paraId="172C9EDF"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767" w:type="dxa"/>
          </w:tcPr>
          <w:p w14:paraId="25D79C17"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-.040</w:t>
            </w:r>
          </w:p>
        </w:tc>
        <w:tc>
          <w:tcPr>
            <w:tcW w:w="767" w:type="dxa"/>
          </w:tcPr>
          <w:p w14:paraId="5B8BF858"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.074</w:t>
            </w:r>
          </w:p>
        </w:tc>
        <w:tc>
          <w:tcPr>
            <w:tcW w:w="767" w:type="dxa"/>
          </w:tcPr>
          <w:p w14:paraId="23C32794"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.015</w:t>
            </w:r>
          </w:p>
        </w:tc>
      </w:tr>
    </w:tbl>
    <w:p w14:paraId="699EC4FB" w14:textId="77777777" w:rsidR="00766F26" w:rsidRPr="001C6CB9" w:rsidRDefault="00766F26">
      <w:pPr>
        <w:spacing w:line="480" w:lineRule="auto"/>
        <w:ind w:left="720" w:hanging="720"/>
        <w:rPr>
          <w:rFonts w:ascii="Times New Roman" w:eastAsia="Times New Roman" w:hAnsi="Times New Roman" w:cs="Times New Roman"/>
          <w:sz w:val="24"/>
          <w:szCs w:val="24"/>
        </w:rPr>
      </w:pPr>
    </w:p>
    <w:p w14:paraId="0AF7BC42" w14:textId="77777777" w:rsidR="00766F26" w:rsidRPr="001C6CB9" w:rsidRDefault="008B0F2E">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i/>
          <w:sz w:val="24"/>
          <w:szCs w:val="24"/>
        </w:rPr>
        <w:t>Notes</w:t>
      </w:r>
      <w:r w:rsidRPr="001C6CB9">
        <w:rPr>
          <w:rFonts w:ascii="Times New Roman" w:eastAsia="Times New Roman" w:hAnsi="Times New Roman" w:cs="Times New Roman"/>
          <w:sz w:val="24"/>
          <w:szCs w:val="24"/>
        </w:rPr>
        <w:t>: N = 315. * - p &lt; .05, *** - p &lt; .001. All variables except Market Rate of Return, Return on Equity, and Corporate Reputation are natural logarithms.</w:t>
      </w:r>
    </w:p>
    <w:p w14:paraId="5CFDF91B" w14:textId="77777777" w:rsidR="00766F26" w:rsidRPr="001C6CB9" w:rsidRDefault="00766F26">
      <w:pPr>
        <w:spacing w:line="480" w:lineRule="auto"/>
        <w:ind w:left="720" w:hanging="720"/>
        <w:rPr>
          <w:rFonts w:ascii="Times New Roman" w:eastAsia="Times New Roman" w:hAnsi="Times New Roman" w:cs="Times New Roman"/>
          <w:sz w:val="24"/>
          <w:szCs w:val="24"/>
        </w:rPr>
      </w:pPr>
    </w:p>
    <w:p w14:paraId="164A6571" w14:textId="77777777" w:rsidR="00766F26" w:rsidRPr="001C6CB9" w:rsidRDefault="008B0F2E">
      <w:pPr>
        <w:rPr>
          <w:rFonts w:ascii="Times New Roman" w:eastAsia="Times New Roman" w:hAnsi="Times New Roman" w:cs="Times New Roman"/>
          <w:sz w:val="24"/>
          <w:szCs w:val="24"/>
        </w:rPr>
      </w:pPr>
      <w:r w:rsidRPr="001C6CB9">
        <w:br w:type="page"/>
      </w:r>
    </w:p>
    <w:p w14:paraId="3F22515B" w14:textId="77777777" w:rsidR="00766F26" w:rsidRPr="001C6CB9" w:rsidRDefault="008B0F2E">
      <w:pPr>
        <w:spacing w:line="480" w:lineRule="auto"/>
        <w:ind w:left="720" w:hanging="720"/>
        <w:rPr>
          <w:rFonts w:ascii="Times New Roman" w:eastAsia="Times New Roman" w:hAnsi="Times New Roman" w:cs="Times New Roman"/>
          <w:b/>
          <w:sz w:val="24"/>
          <w:szCs w:val="24"/>
        </w:rPr>
      </w:pPr>
      <w:r w:rsidRPr="001C6CB9">
        <w:rPr>
          <w:rFonts w:ascii="Times New Roman" w:eastAsia="Times New Roman" w:hAnsi="Times New Roman" w:cs="Times New Roman"/>
          <w:b/>
          <w:sz w:val="24"/>
          <w:szCs w:val="24"/>
        </w:rPr>
        <w:lastRenderedPageBreak/>
        <w:t>Table 3</w:t>
      </w:r>
      <w:r w:rsidR="00703632" w:rsidRPr="001C6CB9">
        <w:rPr>
          <w:rFonts w:ascii="Times New Roman" w:eastAsia="Times New Roman" w:hAnsi="Times New Roman" w:cs="Times New Roman"/>
          <w:b/>
          <w:sz w:val="24"/>
          <w:szCs w:val="24"/>
        </w:rPr>
        <w:t xml:space="preserve">: </w:t>
      </w:r>
      <w:r w:rsidRPr="001C6CB9">
        <w:rPr>
          <w:rFonts w:ascii="Times New Roman" w:eastAsia="Times New Roman" w:hAnsi="Times New Roman" w:cs="Times New Roman"/>
          <w:b/>
          <w:sz w:val="24"/>
          <w:szCs w:val="24"/>
        </w:rPr>
        <w:t>Descriptive statistics and correlations, recovery (2010-2012)</w:t>
      </w:r>
    </w:p>
    <w:tbl>
      <w:tblPr>
        <w:tblStyle w:val="a1"/>
        <w:tblW w:w="944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4"/>
        <w:gridCol w:w="883"/>
        <w:gridCol w:w="821"/>
        <w:gridCol w:w="766"/>
        <w:gridCol w:w="766"/>
        <w:gridCol w:w="767"/>
        <w:gridCol w:w="767"/>
        <w:gridCol w:w="767"/>
        <w:gridCol w:w="767"/>
        <w:gridCol w:w="767"/>
        <w:gridCol w:w="767"/>
      </w:tblGrid>
      <w:tr w:rsidR="00766F26" w:rsidRPr="001C6CB9" w14:paraId="3844F8D1" w14:textId="77777777">
        <w:tc>
          <w:tcPr>
            <w:tcW w:w="1604" w:type="dxa"/>
          </w:tcPr>
          <w:p w14:paraId="2297D778"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Variables</w:t>
            </w:r>
          </w:p>
        </w:tc>
        <w:tc>
          <w:tcPr>
            <w:tcW w:w="883" w:type="dxa"/>
          </w:tcPr>
          <w:p w14:paraId="3631CE0B"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Mean</w:t>
            </w:r>
          </w:p>
        </w:tc>
        <w:tc>
          <w:tcPr>
            <w:tcW w:w="821" w:type="dxa"/>
          </w:tcPr>
          <w:p w14:paraId="2FBA3F5C"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S.D.</w:t>
            </w:r>
          </w:p>
        </w:tc>
        <w:tc>
          <w:tcPr>
            <w:tcW w:w="766" w:type="dxa"/>
          </w:tcPr>
          <w:p w14:paraId="171D6B37"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w:t>
            </w:r>
          </w:p>
        </w:tc>
        <w:tc>
          <w:tcPr>
            <w:tcW w:w="766" w:type="dxa"/>
          </w:tcPr>
          <w:p w14:paraId="5EA6D8B2"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w:t>
            </w:r>
          </w:p>
        </w:tc>
        <w:tc>
          <w:tcPr>
            <w:tcW w:w="767" w:type="dxa"/>
          </w:tcPr>
          <w:p w14:paraId="41D41BF3"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3</w:t>
            </w:r>
          </w:p>
        </w:tc>
        <w:tc>
          <w:tcPr>
            <w:tcW w:w="767" w:type="dxa"/>
          </w:tcPr>
          <w:p w14:paraId="014119B7"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4</w:t>
            </w:r>
          </w:p>
        </w:tc>
        <w:tc>
          <w:tcPr>
            <w:tcW w:w="767" w:type="dxa"/>
          </w:tcPr>
          <w:p w14:paraId="39842C31"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5</w:t>
            </w:r>
          </w:p>
        </w:tc>
        <w:tc>
          <w:tcPr>
            <w:tcW w:w="767" w:type="dxa"/>
          </w:tcPr>
          <w:p w14:paraId="1EA01BCF"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6</w:t>
            </w:r>
          </w:p>
        </w:tc>
        <w:tc>
          <w:tcPr>
            <w:tcW w:w="767" w:type="dxa"/>
          </w:tcPr>
          <w:p w14:paraId="7F57A87D"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7</w:t>
            </w:r>
          </w:p>
        </w:tc>
        <w:tc>
          <w:tcPr>
            <w:tcW w:w="767" w:type="dxa"/>
          </w:tcPr>
          <w:p w14:paraId="60E7D0E0"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8</w:t>
            </w:r>
          </w:p>
        </w:tc>
      </w:tr>
      <w:tr w:rsidR="00766F26" w:rsidRPr="001C6CB9" w14:paraId="744D42F9" w14:textId="77777777">
        <w:tc>
          <w:tcPr>
            <w:tcW w:w="1604" w:type="dxa"/>
          </w:tcPr>
          <w:p w14:paraId="490A42CA"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 Salary and Bonus</w:t>
            </w:r>
          </w:p>
        </w:tc>
        <w:tc>
          <w:tcPr>
            <w:tcW w:w="883" w:type="dxa"/>
          </w:tcPr>
          <w:p w14:paraId="29B1298F"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9.28</w:t>
            </w:r>
          </w:p>
          <w:p w14:paraId="0C941530" w14:textId="77777777" w:rsidR="00766F26" w:rsidRPr="001C6CB9" w:rsidRDefault="00766F26">
            <w:pPr>
              <w:rPr>
                <w:rFonts w:ascii="Times New Roman" w:eastAsia="Times New Roman" w:hAnsi="Times New Roman" w:cs="Times New Roman"/>
                <w:sz w:val="24"/>
                <w:szCs w:val="24"/>
              </w:rPr>
            </w:pPr>
          </w:p>
        </w:tc>
        <w:tc>
          <w:tcPr>
            <w:tcW w:w="821" w:type="dxa"/>
          </w:tcPr>
          <w:p w14:paraId="27FD9BCB"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8.95</w:t>
            </w:r>
          </w:p>
        </w:tc>
        <w:tc>
          <w:tcPr>
            <w:tcW w:w="766" w:type="dxa"/>
          </w:tcPr>
          <w:p w14:paraId="474E8DEB" w14:textId="77777777" w:rsidR="00766F26" w:rsidRPr="001C6CB9" w:rsidRDefault="00766F26">
            <w:pPr>
              <w:rPr>
                <w:rFonts w:ascii="Times New Roman" w:eastAsia="Times New Roman" w:hAnsi="Times New Roman" w:cs="Times New Roman"/>
                <w:sz w:val="24"/>
                <w:szCs w:val="24"/>
              </w:rPr>
            </w:pPr>
          </w:p>
        </w:tc>
        <w:tc>
          <w:tcPr>
            <w:tcW w:w="766" w:type="dxa"/>
          </w:tcPr>
          <w:p w14:paraId="2BA73BAD" w14:textId="77777777" w:rsidR="00766F26" w:rsidRPr="001C6CB9" w:rsidRDefault="00766F26">
            <w:pPr>
              <w:rPr>
                <w:rFonts w:ascii="Times New Roman" w:eastAsia="Times New Roman" w:hAnsi="Times New Roman" w:cs="Times New Roman"/>
                <w:sz w:val="24"/>
                <w:szCs w:val="24"/>
              </w:rPr>
            </w:pPr>
          </w:p>
        </w:tc>
        <w:tc>
          <w:tcPr>
            <w:tcW w:w="767" w:type="dxa"/>
          </w:tcPr>
          <w:p w14:paraId="49A92461" w14:textId="77777777" w:rsidR="00766F26" w:rsidRPr="001C6CB9" w:rsidRDefault="00766F26">
            <w:pPr>
              <w:rPr>
                <w:rFonts w:ascii="Times New Roman" w:eastAsia="Times New Roman" w:hAnsi="Times New Roman" w:cs="Times New Roman"/>
                <w:sz w:val="24"/>
                <w:szCs w:val="24"/>
              </w:rPr>
            </w:pPr>
          </w:p>
        </w:tc>
        <w:tc>
          <w:tcPr>
            <w:tcW w:w="767" w:type="dxa"/>
          </w:tcPr>
          <w:p w14:paraId="78E5707B" w14:textId="77777777" w:rsidR="00766F26" w:rsidRPr="001C6CB9" w:rsidRDefault="00766F26">
            <w:pPr>
              <w:rPr>
                <w:rFonts w:ascii="Times New Roman" w:eastAsia="Times New Roman" w:hAnsi="Times New Roman" w:cs="Times New Roman"/>
                <w:sz w:val="24"/>
                <w:szCs w:val="24"/>
              </w:rPr>
            </w:pPr>
          </w:p>
        </w:tc>
        <w:tc>
          <w:tcPr>
            <w:tcW w:w="767" w:type="dxa"/>
          </w:tcPr>
          <w:p w14:paraId="15191752" w14:textId="77777777" w:rsidR="00766F26" w:rsidRPr="001C6CB9" w:rsidRDefault="00766F26">
            <w:pPr>
              <w:rPr>
                <w:rFonts w:ascii="Times New Roman" w:eastAsia="Times New Roman" w:hAnsi="Times New Roman" w:cs="Times New Roman"/>
                <w:sz w:val="24"/>
                <w:szCs w:val="24"/>
              </w:rPr>
            </w:pPr>
          </w:p>
        </w:tc>
        <w:tc>
          <w:tcPr>
            <w:tcW w:w="767" w:type="dxa"/>
          </w:tcPr>
          <w:p w14:paraId="7EA06958" w14:textId="77777777" w:rsidR="00766F26" w:rsidRPr="001C6CB9" w:rsidRDefault="00766F26">
            <w:pPr>
              <w:rPr>
                <w:rFonts w:ascii="Times New Roman" w:eastAsia="Times New Roman" w:hAnsi="Times New Roman" w:cs="Times New Roman"/>
                <w:sz w:val="24"/>
                <w:szCs w:val="24"/>
              </w:rPr>
            </w:pPr>
          </w:p>
        </w:tc>
        <w:tc>
          <w:tcPr>
            <w:tcW w:w="767" w:type="dxa"/>
          </w:tcPr>
          <w:p w14:paraId="6AF65CE3" w14:textId="77777777" w:rsidR="00766F26" w:rsidRPr="001C6CB9" w:rsidRDefault="00766F26">
            <w:pPr>
              <w:rPr>
                <w:rFonts w:ascii="Times New Roman" w:eastAsia="Times New Roman" w:hAnsi="Times New Roman" w:cs="Times New Roman"/>
                <w:sz w:val="24"/>
                <w:szCs w:val="24"/>
              </w:rPr>
            </w:pPr>
          </w:p>
        </w:tc>
        <w:tc>
          <w:tcPr>
            <w:tcW w:w="767" w:type="dxa"/>
          </w:tcPr>
          <w:p w14:paraId="08565D7D" w14:textId="77777777" w:rsidR="00766F26" w:rsidRPr="001C6CB9" w:rsidRDefault="00766F26">
            <w:pPr>
              <w:rPr>
                <w:rFonts w:ascii="Times New Roman" w:eastAsia="Times New Roman" w:hAnsi="Times New Roman" w:cs="Times New Roman"/>
                <w:sz w:val="24"/>
                <w:szCs w:val="24"/>
              </w:rPr>
            </w:pPr>
          </w:p>
        </w:tc>
      </w:tr>
      <w:tr w:rsidR="00766F26" w:rsidRPr="001C6CB9" w14:paraId="7180AC5F" w14:textId="77777777">
        <w:tc>
          <w:tcPr>
            <w:tcW w:w="1604" w:type="dxa"/>
          </w:tcPr>
          <w:p w14:paraId="530F3DFF"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 Long-Term Comp.</w:t>
            </w:r>
          </w:p>
        </w:tc>
        <w:tc>
          <w:tcPr>
            <w:tcW w:w="883" w:type="dxa"/>
          </w:tcPr>
          <w:p w14:paraId="0ACA3D13"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10.09</w:t>
            </w:r>
          </w:p>
        </w:tc>
        <w:tc>
          <w:tcPr>
            <w:tcW w:w="821" w:type="dxa"/>
          </w:tcPr>
          <w:p w14:paraId="0B95C8CA"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9.95</w:t>
            </w:r>
          </w:p>
        </w:tc>
        <w:tc>
          <w:tcPr>
            <w:tcW w:w="766" w:type="dxa"/>
          </w:tcPr>
          <w:p w14:paraId="0C449A6B"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.774 ***</w:t>
            </w:r>
          </w:p>
        </w:tc>
        <w:tc>
          <w:tcPr>
            <w:tcW w:w="766" w:type="dxa"/>
          </w:tcPr>
          <w:p w14:paraId="3EE4B4B7" w14:textId="77777777" w:rsidR="00766F26" w:rsidRPr="001C6CB9" w:rsidRDefault="00766F26">
            <w:pPr>
              <w:rPr>
                <w:rFonts w:ascii="Times New Roman" w:eastAsia="Times New Roman" w:hAnsi="Times New Roman" w:cs="Times New Roman"/>
                <w:sz w:val="24"/>
                <w:szCs w:val="24"/>
              </w:rPr>
            </w:pPr>
          </w:p>
        </w:tc>
        <w:tc>
          <w:tcPr>
            <w:tcW w:w="767" w:type="dxa"/>
          </w:tcPr>
          <w:p w14:paraId="66F5B302" w14:textId="77777777" w:rsidR="00766F26" w:rsidRPr="001C6CB9" w:rsidRDefault="00766F26">
            <w:pPr>
              <w:rPr>
                <w:rFonts w:ascii="Times New Roman" w:eastAsia="Times New Roman" w:hAnsi="Times New Roman" w:cs="Times New Roman"/>
                <w:sz w:val="24"/>
                <w:szCs w:val="24"/>
              </w:rPr>
            </w:pPr>
          </w:p>
        </w:tc>
        <w:tc>
          <w:tcPr>
            <w:tcW w:w="767" w:type="dxa"/>
          </w:tcPr>
          <w:p w14:paraId="7AE14E75" w14:textId="77777777" w:rsidR="00766F26" w:rsidRPr="001C6CB9" w:rsidRDefault="00766F26">
            <w:pPr>
              <w:rPr>
                <w:rFonts w:ascii="Times New Roman" w:eastAsia="Times New Roman" w:hAnsi="Times New Roman" w:cs="Times New Roman"/>
                <w:sz w:val="24"/>
                <w:szCs w:val="24"/>
              </w:rPr>
            </w:pPr>
          </w:p>
        </w:tc>
        <w:tc>
          <w:tcPr>
            <w:tcW w:w="767" w:type="dxa"/>
          </w:tcPr>
          <w:p w14:paraId="308BCC93" w14:textId="77777777" w:rsidR="00766F26" w:rsidRPr="001C6CB9" w:rsidRDefault="00766F26">
            <w:pPr>
              <w:rPr>
                <w:rFonts w:ascii="Times New Roman" w:eastAsia="Times New Roman" w:hAnsi="Times New Roman" w:cs="Times New Roman"/>
                <w:sz w:val="24"/>
                <w:szCs w:val="24"/>
              </w:rPr>
            </w:pPr>
          </w:p>
        </w:tc>
        <w:tc>
          <w:tcPr>
            <w:tcW w:w="767" w:type="dxa"/>
          </w:tcPr>
          <w:p w14:paraId="7E33F6CB" w14:textId="77777777" w:rsidR="00766F26" w:rsidRPr="001C6CB9" w:rsidRDefault="00766F26">
            <w:pPr>
              <w:rPr>
                <w:rFonts w:ascii="Times New Roman" w:eastAsia="Times New Roman" w:hAnsi="Times New Roman" w:cs="Times New Roman"/>
                <w:sz w:val="24"/>
                <w:szCs w:val="24"/>
              </w:rPr>
            </w:pPr>
          </w:p>
        </w:tc>
        <w:tc>
          <w:tcPr>
            <w:tcW w:w="767" w:type="dxa"/>
          </w:tcPr>
          <w:p w14:paraId="2A8FD052" w14:textId="77777777" w:rsidR="00766F26" w:rsidRPr="001C6CB9" w:rsidRDefault="00766F26">
            <w:pPr>
              <w:rPr>
                <w:rFonts w:ascii="Times New Roman" w:eastAsia="Times New Roman" w:hAnsi="Times New Roman" w:cs="Times New Roman"/>
                <w:sz w:val="24"/>
                <w:szCs w:val="24"/>
              </w:rPr>
            </w:pPr>
          </w:p>
        </w:tc>
        <w:tc>
          <w:tcPr>
            <w:tcW w:w="767" w:type="dxa"/>
          </w:tcPr>
          <w:p w14:paraId="6A3795F4" w14:textId="77777777" w:rsidR="00766F26" w:rsidRPr="001C6CB9" w:rsidRDefault="00766F26">
            <w:pPr>
              <w:rPr>
                <w:rFonts w:ascii="Times New Roman" w:eastAsia="Times New Roman" w:hAnsi="Times New Roman" w:cs="Times New Roman"/>
                <w:sz w:val="24"/>
                <w:szCs w:val="24"/>
              </w:rPr>
            </w:pPr>
          </w:p>
        </w:tc>
      </w:tr>
      <w:tr w:rsidR="00766F26" w:rsidRPr="001C6CB9" w14:paraId="1E619A36" w14:textId="77777777">
        <w:tc>
          <w:tcPr>
            <w:tcW w:w="1604" w:type="dxa"/>
          </w:tcPr>
          <w:p w14:paraId="7061A694"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3. Total Comp.</w:t>
            </w:r>
          </w:p>
        </w:tc>
        <w:tc>
          <w:tcPr>
            <w:tcW w:w="883" w:type="dxa"/>
          </w:tcPr>
          <w:p w14:paraId="6D407586"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10.46</w:t>
            </w:r>
          </w:p>
        </w:tc>
        <w:tc>
          <w:tcPr>
            <w:tcW w:w="821" w:type="dxa"/>
          </w:tcPr>
          <w:p w14:paraId="5CE975F6"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10.21</w:t>
            </w:r>
          </w:p>
        </w:tc>
        <w:tc>
          <w:tcPr>
            <w:tcW w:w="766" w:type="dxa"/>
          </w:tcPr>
          <w:p w14:paraId="035F47F2"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.744 ***</w:t>
            </w:r>
          </w:p>
        </w:tc>
        <w:tc>
          <w:tcPr>
            <w:tcW w:w="766" w:type="dxa"/>
          </w:tcPr>
          <w:p w14:paraId="7957BFC4"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.788 ***</w:t>
            </w:r>
          </w:p>
        </w:tc>
        <w:tc>
          <w:tcPr>
            <w:tcW w:w="767" w:type="dxa"/>
          </w:tcPr>
          <w:p w14:paraId="3664AC87" w14:textId="77777777" w:rsidR="00766F26" w:rsidRPr="001C6CB9" w:rsidRDefault="00766F26">
            <w:pPr>
              <w:rPr>
                <w:rFonts w:ascii="Times New Roman" w:eastAsia="Times New Roman" w:hAnsi="Times New Roman" w:cs="Times New Roman"/>
                <w:sz w:val="24"/>
                <w:szCs w:val="24"/>
              </w:rPr>
            </w:pPr>
          </w:p>
        </w:tc>
        <w:tc>
          <w:tcPr>
            <w:tcW w:w="767" w:type="dxa"/>
          </w:tcPr>
          <w:p w14:paraId="4F3B874A" w14:textId="77777777" w:rsidR="00766F26" w:rsidRPr="001C6CB9" w:rsidRDefault="00766F26">
            <w:pPr>
              <w:rPr>
                <w:rFonts w:ascii="Times New Roman" w:eastAsia="Times New Roman" w:hAnsi="Times New Roman" w:cs="Times New Roman"/>
                <w:sz w:val="24"/>
                <w:szCs w:val="24"/>
              </w:rPr>
            </w:pPr>
          </w:p>
        </w:tc>
        <w:tc>
          <w:tcPr>
            <w:tcW w:w="767" w:type="dxa"/>
          </w:tcPr>
          <w:p w14:paraId="39C21054" w14:textId="77777777" w:rsidR="00766F26" w:rsidRPr="001C6CB9" w:rsidRDefault="00766F26">
            <w:pPr>
              <w:rPr>
                <w:rFonts w:ascii="Times New Roman" w:eastAsia="Times New Roman" w:hAnsi="Times New Roman" w:cs="Times New Roman"/>
                <w:sz w:val="24"/>
                <w:szCs w:val="24"/>
              </w:rPr>
            </w:pPr>
          </w:p>
        </w:tc>
        <w:tc>
          <w:tcPr>
            <w:tcW w:w="767" w:type="dxa"/>
          </w:tcPr>
          <w:p w14:paraId="64F93650" w14:textId="77777777" w:rsidR="00766F26" w:rsidRPr="001C6CB9" w:rsidRDefault="00766F26">
            <w:pPr>
              <w:rPr>
                <w:rFonts w:ascii="Times New Roman" w:eastAsia="Times New Roman" w:hAnsi="Times New Roman" w:cs="Times New Roman"/>
                <w:sz w:val="24"/>
                <w:szCs w:val="24"/>
              </w:rPr>
            </w:pPr>
          </w:p>
        </w:tc>
        <w:tc>
          <w:tcPr>
            <w:tcW w:w="767" w:type="dxa"/>
          </w:tcPr>
          <w:p w14:paraId="47A5860F" w14:textId="77777777" w:rsidR="00766F26" w:rsidRPr="001C6CB9" w:rsidRDefault="00766F26">
            <w:pPr>
              <w:rPr>
                <w:rFonts w:ascii="Times New Roman" w:eastAsia="Times New Roman" w:hAnsi="Times New Roman" w:cs="Times New Roman"/>
                <w:sz w:val="24"/>
                <w:szCs w:val="24"/>
              </w:rPr>
            </w:pPr>
          </w:p>
        </w:tc>
        <w:tc>
          <w:tcPr>
            <w:tcW w:w="767" w:type="dxa"/>
          </w:tcPr>
          <w:p w14:paraId="3414D5FA" w14:textId="77777777" w:rsidR="00766F26" w:rsidRPr="001C6CB9" w:rsidRDefault="00766F26">
            <w:pPr>
              <w:rPr>
                <w:rFonts w:ascii="Times New Roman" w:eastAsia="Times New Roman" w:hAnsi="Times New Roman" w:cs="Times New Roman"/>
                <w:sz w:val="24"/>
                <w:szCs w:val="24"/>
              </w:rPr>
            </w:pPr>
          </w:p>
        </w:tc>
      </w:tr>
      <w:tr w:rsidR="00766F26" w:rsidRPr="001C6CB9" w14:paraId="32E54A0A" w14:textId="77777777">
        <w:tc>
          <w:tcPr>
            <w:tcW w:w="1604" w:type="dxa"/>
          </w:tcPr>
          <w:p w14:paraId="2165BA8C"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4. Sales</w:t>
            </w:r>
          </w:p>
        </w:tc>
        <w:tc>
          <w:tcPr>
            <w:tcW w:w="883" w:type="dxa"/>
          </w:tcPr>
          <w:p w14:paraId="56B257C9"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9.59</w:t>
            </w:r>
          </w:p>
        </w:tc>
        <w:tc>
          <w:tcPr>
            <w:tcW w:w="821" w:type="dxa"/>
          </w:tcPr>
          <w:p w14:paraId="12DEAC70"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1.00</w:t>
            </w:r>
          </w:p>
        </w:tc>
        <w:tc>
          <w:tcPr>
            <w:tcW w:w="766" w:type="dxa"/>
          </w:tcPr>
          <w:p w14:paraId="038A062E"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.426 ***</w:t>
            </w:r>
          </w:p>
        </w:tc>
        <w:tc>
          <w:tcPr>
            <w:tcW w:w="766" w:type="dxa"/>
          </w:tcPr>
          <w:p w14:paraId="611BBCBE"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.460 ***</w:t>
            </w:r>
          </w:p>
        </w:tc>
        <w:tc>
          <w:tcPr>
            <w:tcW w:w="767" w:type="dxa"/>
          </w:tcPr>
          <w:p w14:paraId="0024C169"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.474 ***</w:t>
            </w:r>
          </w:p>
        </w:tc>
        <w:tc>
          <w:tcPr>
            <w:tcW w:w="767" w:type="dxa"/>
          </w:tcPr>
          <w:p w14:paraId="1D1C7A57" w14:textId="77777777" w:rsidR="00766F26" w:rsidRPr="001C6CB9" w:rsidRDefault="00766F26">
            <w:pPr>
              <w:rPr>
                <w:rFonts w:ascii="Times New Roman" w:eastAsia="Times New Roman" w:hAnsi="Times New Roman" w:cs="Times New Roman"/>
                <w:sz w:val="24"/>
                <w:szCs w:val="24"/>
              </w:rPr>
            </w:pPr>
          </w:p>
        </w:tc>
        <w:tc>
          <w:tcPr>
            <w:tcW w:w="767" w:type="dxa"/>
          </w:tcPr>
          <w:p w14:paraId="688E20FD" w14:textId="77777777" w:rsidR="00766F26" w:rsidRPr="001C6CB9" w:rsidRDefault="00766F26">
            <w:pPr>
              <w:rPr>
                <w:rFonts w:ascii="Times New Roman" w:eastAsia="Times New Roman" w:hAnsi="Times New Roman" w:cs="Times New Roman"/>
                <w:sz w:val="24"/>
                <w:szCs w:val="24"/>
              </w:rPr>
            </w:pPr>
          </w:p>
        </w:tc>
        <w:tc>
          <w:tcPr>
            <w:tcW w:w="767" w:type="dxa"/>
          </w:tcPr>
          <w:p w14:paraId="2F9479C8" w14:textId="77777777" w:rsidR="00766F26" w:rsidRPr="001C6CB9" w:rsidRDefault="00766F26">
            <w:pPr>
              <w:rPr>
                <w:rFonts w:ascii="Times New Roman" w:eastAsia="Times New Roman" w:hAnsi="Times New Roman" w:cs="Times New Roman"/>
                <w:sz w:val="24"/>
                <w:szCs w:val="24"/>
              </w:rPr>
            </w:pPr>
          </w:p>
        </w:tc>
        <w:tc>
          <w:tcPr>
            <w:tcW w:w="767" w:type="dxa"/>
          </w:tcPr>
          <w:p w14:paraId="6E10A866" w14:textId="77777777" w:rsidR="00766F26" w:rsidRPr="001C6CB9" w:rsidRDefault="00766F26">
            <w:pPr>
              <w:rPr>
                <w:rFonts w:ascii="Times New Roman" w:eastAsia="Times New Roman" w:hAnsi="Times New Roman" w:cs="Times New Roman"/>
                <w:sz w:val="24"/>
                <w:szCs w:val="24"/>
              </w:rPr>
            </w:pPr>
          </w:p>
        </w:tc>
        <w:tc>
          <w:tcPr>
            <w:tcW w:w="767" w:type="dxa"/>
          </w:tcPr>
          <w:p w14:paraId="10193A7B" w14:textId="77777777" w:rsidR="00766F26" w:rsidRPr="001C6CB9" w:rsidRDefault="00766F26">
            <w:pPr>
              <w:rPr>
                <w:rFonts w:ascii="Times New Roman" w:eastAsia="Times New Roman" w:hAnsi="Times New Roman" w:cs="Times New Roman"/>
                <w:sz w:val="24"/>
                <w:szCs w:val="24"/>
              </w:rPr>
            </w:pPr>
          </w:p>
        </w:tc>
      </w:tr>
      <w:tr w:rsidR="00766F26" w:rsidRPr="001C6CB9" w14:paraId="1E8AB0FF" w14:textId="77777777">
        <w:tc>
          <w:tcPr>
            <w:tcW w:w="1604" w:type="dxa"/>
          </w:tcPr>
          <w:p w14:paraId="215634CE"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5. Labor Cost</w:t>
            </w:r>
          </w:p>
        </w:tc>
        <w:tc>
          <w:tcPr>
            <w:tcW w:w="883" w:type="dxa"/>
          </w:tcPr>
          <w:p w14:paraId="03348E25"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8.35</w:t>
            </w:r>
          </w:p>
        </w:tc>
        <w:tc>
          <w:tcPr>
            <w:tcW w:w="821" w:type="dxa"/>
          </w:tcPr>
          <w:p w14:paraId="123DC39D"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1.19</w:t>
            </w:r>
          </w:p>
        </w:tc>
        <w:tc>
          <w:tcPr>
            <w:tcW w:w="766" w:type="dxa"/>
          </w:tcPr>
          <w:p w14:paraId="66860AEB"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.427 ***</w:t>
            </w:r>
          </w:p>
        </w:tc>
        <w:tc>
          <w:tcPr>
            <w:tcW w:w="766" w:type="dxa"/>
          </w:tcPr>
          <w:p w14:paraId="3F5DC2A5"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.484 ***</w:t>
            </w:r>
          </w:p>
        </w:tc>
        <w:tc>
          <w:tcPr>
            <w:tcW w:w="767" w:type="dxa"/>
          </w:tcPr>
          <w:p w14:paraId="0B0115A7"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.463 ***</w:t>
            </w:r>
          </w:p>
        </w:tc>
        <w:tc>
          <w:tcPr>
            <w:tcW w:w="767" w:type="dxa"/>
          </w:tcPr>
          <w:p w14:paraId="43A855C0"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.524 ***</w:t>
            </w:r>
          </w:p>
        </w:tc>
        <w:tc>
          <w:tcPr>
            <w:tcW w:w="767" w:type="dxa"/>
          </w:tcPr>
          <w:p w14:paraId="2BEE756D" w14:textId="77777777" w:rsidR="00766F26" w:rsidRPr="001C6CB9" w:rsidRDefault="00766F26">
            <w:pPr>
              <w:rPr>
                <w:rFonts w:ascii="Times New Roman" w:eastAsia="Times New Roman" w:hAnsi="Times New Roman" w:cs="Times New Roman"/>
                <w:sz w:val="24"/>
                <w:szCs w:val="24"/>
              </w:rPr>
            </w:pPr>
          </w:p>
        </w:tc>
        <w:tc>
          <w:tcPr>
            <w:tcW w:w="767" w:type="dxa"/>
          </w:tcPr>
          <w:p w14:paraId="761BA5CB" w14:textId="77777777" w:rsidR="00766F26" w:rsidRPr="001C6CB9" w:rsidRDefault="00766F26">
            <w:pPr>
              <w:rPr>
                <w:rFonts w:ascii="Times New Roman" w:eastAsia="Times New Roman" w:hAnsi="Times New Roman" w:cs="Times New Roman"/>
                <w:sz w:val="24"/>
                <w:szCs w:val="24"/>
              </w:rPr>
            </w:pPr>
          </w:p>
        </w:tc>
        <w:tc>
          <w:tcPr>
            <w:tcW w:w="767" w:type="dxa"/>
          </w:tcPr>
          <w:p w14:paraId="1DB45CBA" w14:textId="77777777" w:rsidR="00766F26" w:rsidRPr="001C6CB9" w:rsidRDefault="00766F26">
            <w:pPr>
              <w:rPr>
                <w:rFonts w:ascii="Times New Roman" w:eastAsia="Times New Roman" w:hAnsi="Times New Roman" w:cs="Times New Roman"/>
                <w:sz w:val="24"/>
                <w:szCs w:val="24"/>
              </w:rPr>
            </w:pPr>
          </w:p>
        </w:tc>
        <w:tc>
          <w:tcPr>
            <w:tcW w:w="767" w:type="dxa"/>
          </w:tcPr>
          <w:p w14:paraId="2B560857" w14:textId="77777777" w:rsidR="00766F26" w:rsidRPr="001C6CB9" w:rsidRDefault="00766F26">
            <w:pPr>
              <w:rPr>
                <w:rFonts w:ascii="Times New Roman" w:eastAsia="Times New Roman" w:hAnsi="Times New Roman" w:cs="Times New Roman"/>
                <w:sz w:val="24"/>
                <w:szCs w:val="24"/>
              </w:rPr>
            </w:pPr>
          </w:p>
        </w:tc>
      </w:tr>
      <w:tr w:rsidR="00766F26" w:rsidRPr="001C6CB9" w14:paraId="1CEB56F1" w14:textId="77777777">
        <w:tc>
          <w:tcPr>
            <w:tcW w:w="1604" w:type="dxa"/>
          </w:tcPr>
          <w:p w14:paraId="49B4F3BD"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6. Labor Productivity</w:t>
            </w:r>
          </w:p>
        </w:tc>
        <w:tc>
          <w:tcPr>
            <w:tcW w:w="883" w:type="dxa"/>
          </w:tcPr>
          <w:p w14:paraId="3DF76FFA"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6.42</w:t>
            </w:r>
          </w:p>
        </w:tc>
        <w:tc>
          <w:tcPr>
            <w:tcW w:w="821" w:type="dxa"/>
          </w:tcPr>
          <w:p w14:paraId="588FAD40"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1.35</w:t>
            </w:r>
          </w:p>
        </w:tc>
        <w:tc>
          <w:tcPr>
            <w:tcW w:w="766" w:type="dxa"/>
          </w:tcPr>
          <w:p w14:paraId="1AF64B84"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.417 ***</w:t>
            </w:r>
          </w:p>
        </w:tc>
        <w:tc>
          <w:tcPr>
            <w:tcW w:w="766" w:type="dxa"/>
          </w:tcPr>
          <w:p w14:paraId="75BBC391"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.429 ***</w:t>
            </w:r>
          </w:p>
        </w:tc>
        <w:tc>
          <w:tcPr>
            <w:tcW w:w="767" w:type="dxa"/>
          </w:tcPr>
          <w:p w14:paraId="3F4A8FDB"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.440 ***</w:t>
            </w:r>
          </w:p>
        </w:tc>
        <w:tc>
          <w:tcPr>
            <w:tcW w:w="767" w:type="dxa"/>
          </w:tcPr>
          <w:p w14:paraId="2A7D99E7"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.400 ***</w:t>
            </w:r>
          </w:p>
        </w:tc>
        <w:tc>
          <w:tcPr>
            <w:tcW w:w="767" w:type="dxa"/>
          </w:tcPr>
          <w:p w14:paraId="2F86087D"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 xml:space="preserve">.378 </w:t>
            </w:r>
          </w:p>
          <w:p w14:paraId="44006785"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767" w:type="dxa"/>
          </w:tcPr>
          <w:p w14:paraId="5E90376D" w14:textId="77777777" w:rsidR="00766F26" w:rsidRPr="001C6CB9" w:rsidRDefault="00766F26">
            <w:pPr>
              <w:rPr>
                <w:rFonts w:ascii="Times New Roman" w:eastAsia="Times New Roman" w:hAnsi="Times New Roman" w:cs="Times New Roman"/>
                <w:sz w:val="24"/>
                <w:szCs w:val="24"/>
              </w:rPr>
            </w:pPr>
          </w:p>
        </w:tc>
        <w:tc>
          <w:tcPr>
            <w:tcW w:w="767" w:type="dxa"/>
          </w:tcPr>
          <w:p w14:paraId="5DAB2FD4" w14:textId="77777777" w:rsidR="00766F26" w:rsidRPr="001C6CB9" w:rsidRDefault="00766F26">
            <w:pPr>
              <w:rPr>
                <w:rFonts w:ascii="Times New Roman" w:eastAsia="Times New Roman" w:hAnsi="Times New Roman" w:cs="Times New Roman"/>
                <w:sz w:val="24"/>
                <w:szCs w:val="24"/>
              </w:rPr>
            </w:pPr>
          </w:p>
        </w:tc>
        <w:tc>
          <w:tcPr>
            <w:tcW w:w="767" w:type="dxa"/>
          </w:tcPr>
          <w:p w14:paraId="0B56D30D" w14:textId="77777777" w:rsidR="00766F26" w:rsidRPr="001C6CB9" w:rsidRDefault="00766F26">
            <w:pPr>
              <w:rPr>
                <w:rFonts w:ascii="Times New Roman" w:eastAsia="Times New Roman" w:hAnsi="Times New Roman" w:cs="Times New Roman"/>
                <w:sz w:val="24"/>
                <w:szCs w:val="24"/>
              </w:rPr>
            </w:pPr>
          </w:p>
        </w:tc>
      </w:tr>
      <w:tr w:rsidR="00766F26" w:rsidRPr="001C6CB9" w14:paraId="2CB8DCA3" w14:textId="77777777">
        <w:tc>
          <w:tcPr>
            <w:tcW w:w="1604" w:type="dxa"/>
          </w:tcPr>
          <w:p w14:paraId="0B731E64"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7. Return on Equity</w:t>
            </w:r>
          </w:p>
        </w:tc>
        <w:tc>
          <w:tcPr>
            <w:tcW w:w="883" w:type="dxa"/>
          </w:tcPr>
          <w:p w14:paraId="5A6196B4"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13.89</w:t>
            </w:r>
          </w:p>
        </w:tc>
        <w:tc>
          <w:tcPr>
            <w:tcW w:w="821" w:type="dxa"/>
          </w:tcPr>
          <w:p w14:paraId="6CDF4FF4"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13.52</w:t>
            </w:r>
          </w:p>
        </w:tc>
        <w:tc>
          <w:tcPr>
            <w:tcW w:w="766" w:type="dxa"/>
          </w:tcPr>
          <w:p w14:paraId="4E0B384E"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.368 ***</w:t>
            </w:r>
          </w:p>
        </w:tc>
        <w:tc>
          <w:tcPr>
            <w:tcW w:w="766" w:type="dxa"/>
          </w:tcPr>
          <w:p w14:paraId="1F7BDB22"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.365 ***</w:t>
            </w:r>
          </w:p>
        </w:tc>
        <w:tc>
          <w:tcPr>
            <w:tcW w:w="767" w:type="dxa"/>
          </w:tcPr>
          <w:p w14:paraId="6D92762C"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.371 ***</w:t>
            </w:r>
          </w:p>
        </w:tc>
        <w:tc>
          <w:tcPr>
            <w:tcW w:w="767" w:type="dxa"/>
          </w:tcPr>
          <w:p w14:paraId="26CC797C"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.288 ***</w:t>
            </w:r>
          </w:p>
        </w:tc>
        <w:tc>
          <w:tcPr>
            <w:tcW w:w="767" w:type="dxa"/>
          </w:tcPr>
          <w:p w14:paraId="0D5D5B7F"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.240</w:t>
            </w:r>
          </w:p>
        </w:tc>
        <w:tc>
          <w:tcPr>
            <w:tcW w:w="767" w:type="dxa"/>
          </w:tcPr>
          <w:p w14:paraId="518BDB9F"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.150</w:t>
            </w:r>
          </w:p>
          <w:p w14:paraId="7D753D59"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767" w:type="dxa"/>
          </w:tcPr>
          <w:p w14:paraId="15BF7054" w14:textId="77777777" w:rsidR="00766F26" w:rsidRPr="001C6CB9" w:rsidRDefault="00766F26">
            <w:pPr>
              <w:rPr>
                <w:rFonts w:ascii="Times New Roman" w:eastAsia="Times New Roman" w:hAnsi="Times New Roman" w:cs="Times New Roman"/>
                <w:sz w:val="24"/>
                <w:szCs w:val="24"/>
              </w:rPr>
            </w:pPr>
          </w:p>
        </w:tc>
        <w:tc>
          <w:tcPr>
            <w:tcW w:w="767" w:type="dxa"/>
          </w:tcPr>
          <w:p w14:paraId="6C44F6B1" w14:textId="77777777" w:rsidR="00766F26" w:rsidRPr="001C6CB9" w:rsidRDefault="00766F26">
            <w:pPr>
              <w:rPr>
                <w:rFonts w:ascii="Times New Roman" w:eastAsia="Times New Roman" w:hAnsi="Times New Roman" w:cs="Times New Roman"/>
                <w:sz w:val="24"/>
                <w:szCs w:val="24"/>
              </w:rPr>
            </w:pPr>
          </w:p>
        </w:tc>
      </w:tr>
      <w:tr w:rsidR="00766F26" w:rsidRPr="001C6CB9" w14:paraId="1C6B2681" w14:textId="77777777">
        <w:tc>
          <w:tcPr>
            <w:tcW w:w="1604" w:type="dxa"/>
          </w:tcPr>
          <w:p w14:paraId="4AF52844"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8. Market Rate of Return</w:t>
            </w:r>
          </w:p>
        </w:tc>
        <w:tc>
          <w:tcPr>
            <w:tcW w:w="883" w:type="dxa"/>
          </w:tcPr>
          <w:p w14:paraId="3A168462"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3.08</w:t>
            </w:r>
          </w:p>
        </w:tc>
        <w:tc>
          <w:tcPr>
            <w:tcW w:w="821" w:type="dxa"/>
          </w:tcPr>
          <w:p w14:paraId="0CE1689D"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3.88</w:t>
            </w:r>
          </w:p>
        </w:tc>
        <w:tc>
          <w:tcPr>
            <w:tcW w:w="766" w:type="dxa"/>
          </w:tcPr>
          <w:p w14:paraId="3E770DAD"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.241 ***</w:t>
            </w:r>
          </w:p>
        </w:tc>
        <w:tc>
          <w:tcPr>
            <w:tcW w:w="766" w:type="dxa"/>
          </w:tcPr>
          <w:p w14:paraId="785479FD"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.266 ***</w:t>
            </w:r>
          </w:p>
        </w:tc>
        <w:tc>
          <w:tcPr>
            <w:tcW w:w="767" w:type="dxa"/>
          </w:tcPr>
          <w:p w14:paraId="5BD8DE70"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.279 ***</w:t>
            </w:r>
          </w:p>
        </w:tc>
        <w:tc>
          <w:tcPr>
            <w:tcW w:w="767" w:type="dxa"/>
          </w:tcPr>
          <w:p w14:paraId="29DA4E86"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.256 ***</w:t>
            </w:r>
          </w:p>
        </w:tc>
        <w:tc>
          <w:tcPr>
            <w:tcW w:w="767" w:type="dxa"/>
          </w:tcPr>
          <w:p w14:paraId="37032A5F"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.188</w:t>
            </w:r>
          </w:p>
        </w:tc>
        <w:tc>
          <w:tcPr>
            <w:tcW w:w="767" w:type="dxa"/>
          </w:tcPr>
          <w:p w14:paraId="0F7D4120"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.216 ***</w:t>
            </w:r>
          </w:p>
        </w:tc>
        <w:tc>
          <w:tcPr>
            <w:tcW w:w="767" w:type="dxa"/>
          </w:tcPr>
          <w:p w14:paraId="53382E75"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-.015</w:t>
            </w:r>
          </w:p>
        </w:tc>
        <w:tc>
          <w:tcPr>
            <w:tcW w:w="767" w:type="dxa"/>
          </w:tcPr>
          <w:p w14:paraId="2D5B236F" w14:textId="77777777" w:rsidR="00766F26" w:rsidRPr="001C6CB9" w:rsidRDefault="00766F26">
            <w:pPr>
              <w:rPr>
                <w:rFonts w:ascii="Times New Roman" w:eastAsia="Times New Roman" w:hAnsi="Times New Roman" w:cs="Times New Roman"/>
                <w:sz w:val="24"/>
                <w:szCs w:val="24"/>
              </w:rPr>
            </w:pPr>
          </w:p>
        </w:tc>
      </w:tr>
      <w:tr w:rsidR="00766F26" w:rsidRPr="001C6CB9" w14:paraId="621EBEA1" w14:textId="77777777">
        <w:tc>
          <w:tcPr>
            <w:tcW w:w="1604" w:type="dxa"/>
          </w:tcPr>
          <w:p w14:paraId="55B0D9C9"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9. Corporate Reputation</w:t>
            </w:r>
          </w:p>
        </w:tc>
        <w:tc>
          <w:tcPr>
            <w:tcW w:w="883" w:type="dxa"/>
          </w:tcPr>
          <w:p w14:paraId="7C9FD353"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5.27</w:t>
            </w:r>
          </w:p>
        </w:tc>
        <w:tc>
          <w:tcPr>
            <w:tcW w:w="821" w:type="dxa"/>
          </w:tcPr>
          <w:p w14:paraId="1A7B1928"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2.17</w:t>
            </w:r>
          </w:p>
        </w:tc>
        <w:tc>
          <w:tcPr>
            <w:tcW w:w="766" w:type="dxa"/>
          </w:tcPr>
          <w:p w14:paraId="7F80CCB3"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.422 ***</w:t>
            </w:r>
          </w:p>
        </w:tc>
        <w:tc>
          <w:tcPr>
            <w:tcW w:w="766" w:type="dxa"/>
          </w:tcPr>
          <w:p w14:paraId="0B39DF93"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.444 ***</w:t>
            </w:r>
          </w:p>
        </w:tc>
        <w:tc>
          <w:tcPr>
            <w:tcW w:w="767" w:type="dxa"/>
          </w:tcPr>
          <w:p w14:paraId="4642B749"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.444 ***</w:t>
            </w:r>
          </w:p>
        </w:tc>
        <w:tc>
          <w:tcPr>
            <w:tcW w:w="767" w:type="dxa"/>
          </w:tcPr>
          <w:p w14:paraId="087E3DCB"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.428 ***</w:t>
            </w:r>
          </w:p>
        </w:tc>
        <w:tc>
          <w:tcPr>
            <w:tcW w:w="767" w:type="dxa"/>
          </w:tcPr>
          <w:p w14:paraId="6E155927"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.388 ***</w:t>
            </w:r>
          </w:p>
        </w:tc>
        <w:tc>
          <w:tcPr>
            <w:tcW w:w="767" w:type="dxa"/>
          </w:tcPr>
          <w:p w14:paraId="440A2727"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.329 ***</w:t>
            </w:r>
          </w:p>
        </w:tc>
        <w:tc>
          <w:tcPr>
            <w:tcW w:w="767" w:type="dxa"/>
          </w:tcPr>
          <w:p w14:paraId="548CD1EB"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.255 ***</w:t>
            </w:r>
          </w:p>
        </w:tc>
        <w:tc>
          <w:tcPr>
            <w:tcW w:w="767" w:type="dxa"/>
          </w:tcPr>
          <w:p w14:paraId="395DFA8A"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.137</w:t>
            </w:r>
          </w:p>
          <w:p w14:paraId="656155A0"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r>
    </w:tbl>
    <w:p w14:paraId="508408B8" w14:textId="77777777" w:rsidR="00766F26" w:rsidRPr="001C6CB9" w:rsidRDefault="00766F26">
      <w:pPr>
        <w:spacing w:line="480" w:lineRule="auto"/>
        <w:ind w:left="720" w:hanging="720"/>
        <w:rPr>
          <w:rFonts w:ascii="Times New Roman" w:eastAsia="Times New Roman" w:hAnsi="Times New Roman" w:cs="Times New Roman"/>
          <w:sz w:val="24"/>
          <w:szCs w:val="24"/>
        </w:rPr>
      </w:pPr>
    </w:p>
    <w:p w14:paraId="744F59B3" w14:textId="77777777" w:rsidR="00766F26" w:rsidRPr="001C6CB9" w:rsidRDefault="008B0F2E">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i/>
          <w:sz w:val="24"/>
          <w:szCs w:val="24"/>
        </w:rPr>
        <w:t>Notes</w:t>
      </w:r>
      <w:r w:rsidRPr="001C6CB9">
        <w:rPr>
          <w:rFonts w:ascii="Times New Roman" w:eastAsia="Times New Roman" w:hAnsi="Times New Roman" w:cs="Times New Roman"/>
          <w:sz w:val="24"/>
          <w:szCs w:val="24"/>
        </w:rPr>
        <w:t>: N = 315. * - p &lt; .05, ** - p &lt; .01, *** - p &lt; .001. All variables except Market Rate of Return and Corporate Reputation are natural logarithms.</w:t>
      </w:r>
    </w:p>
    <w:p w14:paraId="23312695" w14:textId="77777777" w:rsidR="00766F26" w:rsidRPr="001C6CB9" w:rsidRDefault="00766F26">
      <w:pPr>
        <w:spacing w:line="480" w:lineRule="auto"/>
        <w:ind w:left="720" w:hanging="720"/>
        <w:rPr>
          <w:rFonts w:ascii="Times New Roman" w:eastAsia="Times New Roman" w:hAnsi="Times New Roman" w:cs="Times New Roman"/>
          <w:sz w:val="24"/>
          <w:szCs w:val="24"/>
        </w:rPr>
      </w:pPr>
    </w:p>
    <w:p w14:paraId="2FA1F407" w14:textId="77777777" w:rsidR="00766F26" w:rsidRPr="001C6CB9" w:rsidRDefault="008B0F2E">
      <w:pPr>
        <w:rPr>
          <w:rFonts w:ascii="Times New Roman" w:eastAsia="Times New Roman" w:hAnsi="Times New Roman" w:cs="Times New Roman"/>
          <w:sz w:val="24"/>
          <w:szCs w:val="24"/>
        </w:rPr>
      </w:pPr>
      <w:r w:rsidRPr="001C6CB9">
        <w:br w:type="page"/>
      </w:r>
    </w:p>
    <w:p w14:paraId="731B7879" w14:textId="77777777" w:rsidR="00766F26" w:rsidRPr="001C6CB9" w:rsidRDefault="008B0F2E">
      <w:pPr>
        <w:spacing w:line="480" w:lineRule="auto"/>
        <w:ind w:left="720" w:hanging="720"/>
        <w:rPr>
          <w:rFonts w:ascii="Times New Roman" w:eastAsia="Times New Roman" w:hAnsi="Times New Roman" w:cs="Times New Roman"/>
          <w:b/>
          <w:sz w:val="24"/>
          <w:szCs w:val="24"/>
        </w:rPr>
      </w:pPr>
      <w:r w:rsidRPr="001C6CB9">
        <w:rPr>
          <w:rFonts w:ascii="Times New Roman" w:eastAsia="Times New Roman" w:hAnsi="Times New Roman" w:cs="Times New Roman"/>
          <w:b/>
          <w:sz w:val="24"/>
          <w:szCs w:val="24"/>
        </w:rPr>
        <w:lastRenderedPageBreak/>
        <w:t>Table 4</w:t>
      </w:r>
      <w:r w:rsidR="00703632" w:rsidRPr="001C6CB9">
        <w:rPr>
          <w:rFonts w:ascii="Times New Roman" w:eastAsia="Times New Roman" w:hAnsi="Times New Roman" w:cs="Times New Roman"/>
          <w:b/>
          <w:sz w:val="24"/>
          <w:szCs w:val="24"/>
        </w:rPr>
        <w:t xml:space="preserve">: </w:t>
      </w:r>
      <w:r w:rsidRPr="001C6CB9">
        <w:rPr>
          <w:rFonts w:ascii="Times New Roman" w:eastAsia="Times New Roman" w:hAnsi="Times New Roman" w:cs="Times New Roman"/>
          <w:b/>
          <w:sz w:val="24"/>
          <w:szCs w:val="24"/>
        </w:rPr>
        <w:t>Predictors of CEO Salary and Bonus</w:t>
      </w:r>
    </w:p>
    <w:tbl>
      <w:tblPr>
        <w:tblStyle w:val="a2"/>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3"/>
        <w:gridCol w:w="1265"/>
        <w:gridCol w:w="1265"/>
        <w:gridCol w:w="1266"/>
        <w:gridCol w:w="1219"/>
        <w:gridCol w:w="1219"/>
        <w:gridCol w:w="1219"/>
      </w:tblGrid>
      <w:tr w:rsidR="00766F26" w:rsidRPr="001C6CB9" w14:paraId="0DF1F571" w14:textId="77777777">
        <w:tc>
          <w:tcPr>
            <w:tcW w:w="1403" w:type="dxa"/>
          </w:tcPr>
          <w:p w14:paraId="7FE9A22E"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Variable</w:t>
            </w:r>
          </w:p>
        </w:tc>
        <w:tc>
          <w:tcPr>
            <w:tcW w:w="1265" w:type="dxa"/>
          </w:tcPr>
          <w:p w14:paraId="40FFB207"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Recession, Model 1</w:t>
            </w:r>
          </w:p>
        </w:tc>
        <w:tc>
          <w:tcPr>
            <w:tcW w:w="1265" w:type="dxa"/>
          </w:tcPr>
          <w:p w14:paraId="2C5D7F00"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Recession, Model 2</w:t>
            </w:r>
          </w:p>
        </w:tc>
        <w:tc>
          <w:tcPr>
            <w:tcW w:w="1266" w:type="dxa"/>
          </w:tcPr>
          <w:p w14:paraId="19DDEF48"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Recession, Model 3</w:t>
            </w:r>
          </w:p>
        </w:tc>
        <w:tc>
          <w:tcPr>
            <w:tcW w:w="1219" w:type="dxa"/>
          </w:tcPr>
          <w:p w14:paraId="72314D2F"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Recovery, Model 1</w:t>
            </w:r>
          </w:p>
        </w:tc>
        <w:tc>
          <w:tcPr>
            <w:tcW w:w="1219" w:type="dxa"/>
          </w:tcPr>
          <w:p w14:paraId="686AEE78"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Recovery, Model 2</w:t>
            </w:r>
          </w:p>
        </w:tc>
        <w:tc>
          <w:tcPr>
            <w:tcW w:w="1219" w:type="dxa"/>
          </w:tcPr>
          <w:p w14:paraId="694B6F19"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Recovery, Model 3</w:t>
            </w:r>
          </w:p>
        </w:tc>
      </w:tr>
      <w:tr w:rsidR="00766F26" w:rsidRPr="001C6CB9" w14:paraId="264CCF54" w14:textId="77777777">
        <w:tc>
          <w:tcPr>
            <w:tcW w:w="1403" w:type="dxa"/>
          </w:tcPr>
          <w:p w14:paraId="16619DFC"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Constant</w:t>
            </w:r>
          </w:p>
        </w:tc>
        <w:tc>
          <w:tcPr>
            <w:tcW w:w="1265" w:type="dxa"/>
          </w:tcPr>
          <w:p w14:paraId="39F68D49"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5.430</w:t>
            </w:r>
          </w:p>
          <w:p w14:paraId="429700F6"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65" w:type="dxa"/>
          </w:tcPr>
          <w:p w14:paraId="360CB63C"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5.524</w:t>
            </w:r>
          </w:p>
          <w:p w14:paraId="20B7DF9C"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66" w:type="dxa"/>
          </w:tcPr>
          <w:p w14:paraId="490A25E9"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5.516</w:t>
            </w:r>
          </w:p>
          <w:p w14:paraId="255D2500"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0161442D"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5.740</w:t>
            </w:r>
          </w:p>
          <w:p w14:paraId="0B81174A"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72673A69"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5.690</w:t>
            </w:r>
          </w:p>
          <w:p w14:paraId="7D38D340"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080D45A6"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6.004</w:t>
            </w:r>
          </w:p>
          <w:p w14:paraId="0035AD7A"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r>
      <w:tr w:rsidR="00766F26" w:rsidRPr="001C6CB9" w14:paraId="55217202" w14:textId="77777777">
        <w:tc>
          <w:tcPr>
            <w:tcW w:w="1403" w:type="dxa"/>
          </w:tcPr>
          <w:p w14:paraId="6BBA9139"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Sales</w:t>
            </w:r>
          </w:p>
        </w:tc>
        <w:tc>
          <w:tcPr>
            <w:tcW w:w="1265" w:type="dxa"/>
          </w:tcPr>
          <w:p w14:paraId="6F621969"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.210</w:t>
            </w:r>
          </w:p>
          <w:p w14:paraId="2175CBF4"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65" w:type="dxa"/>
          </w:tcPr>
          <w:p w14:paraId="3F1E1E64"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.198</w:t>
            </w:r>
          </w:p>
          <w:p w14:paraId="0180B880"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66" w:type="dxa"/>
          </w:tcPr>
          <w:p w14:paraId="4232B5A1"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 xml:space="preserve">.201 </w:t>
            </w:r>
          </w:p>
          <w:p w14:paraId="2E6EC4FF"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6A8831F7"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.283</w:t>
            </w:r>
          </w:p>
          <w:p w14:paraId="05F1CDF1"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287637AC"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.237</w:t>
            </w:r>
          </w:p>
          <w:p w14:paraId="5A427FE6"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44318028"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.232</w:t>
            </w:r>
          </w:p>
          <w:p w14:paraId="3A0E640F"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r>
      <w:tr w:rsidR="00766F26" w:rsidRPr="001C6CB9" w14:paraId="616D5E3C" w14:textId="77777777">
        <w:tc>
          <w:tcPr>
            <w:tcW w:w="1403" w:type="dxa"/>
          </w:tcPr>
          <w:p w14:paraId="7F1F9967"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Labor Cost</w:t>
            </w:r>
          </w:p>
        </w:tc>
        <w:tc>
          <w:tcPr>
            <w:tcW w:w="1265" w:type="dxa"/>
          </w:tcPr>
          <w:p w14:paraId="7A4D0D15"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.023</w:t>
            </w:r>
          </w:p>
          <w:p w14:paraId="78FBEAD1" w14:textId="77777777" w:rsidR="00766F26" w:rsidRPr="001C6CB9" w:rsidRDefault="00766F26">
            <w:pPr>
              <w:rPr>
                <w:rFonts w:ascii="Times New Roman" w:eastAsia="Times New Roman" w:hAnsi="Times New Roman" w:cs="Times New Roman"/>
                <w:sz w:val="24"/>
                <w:szCs w:val="24"/>
              </w:rPr>
            </w:pPr>
          </w:p>
        </w:tc>
        <w:tc>
          <w:tcPr>
            <w:tcW w:w="1265" w:type="dxa"/>
          </w:tcPr>
          <w:p w14:paraId="736C4E6E"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.016</w:t>
            </w:r>
          </w:p>
        </w:tc>
        <w:tc>
          <w:tcPr>
            <w:tcW w:w="1266" w:type="dxa"/>
          </w:tcPr>
          <w:p w14:paraId="1D09D191"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.016</w:t>
            </w:r>
          </w:p>
        </w:tc>
        <w:tc>
          <w:tcPr>
            <w:tcW w:w="1219" w:type="dxa"/>
          </w:tcPr>
          <w:p w14:paraId="1CB9680B"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-.013</w:t>
            </w:r>
          </w:p>
        </w:tc>
        <w:tc>
          <w:tcPr>
            <w:tcW w:w="1219" w:type="dxa"/>
          </w:tcPr>
          <w:p w14:paraId="0FD92299"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-.018</w:t>
            </w:r>
          </w:p>
        </w:tc>
        <w:tc>
          <w:tcPr>
            <w:tcW w:w="1219" w:type="dxa"/>
          </w:tcPr>
          <w:p w14:paraId="18110EB1"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-.017</w:t>
            </w:r>
          </w:p>
        </w:tc>
      </w:tr>
      <w:tr w:rsidR="00766F26" w:rsidRPr="001C6CB9" w14:paraId="477D76D0" w14:textId="77777777">
        <w:tc>
          <w:tcPr>
            <w:tcW w:w="1403" w:type="dxa"/>
          </w:tcPr>
          <w:p w14:paraId="3BC51E01"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Labor Productivity</w:t>
            </w:r>
          </w:p>
        </w:tc>
        <w:tc>
          <w:tcPr>
            <w:tcW w:w="1265" w:type="dxa"/>
          </w:tcPr>
          <w:p w14:paraId="141CF005"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.181</w:t>
            </w:r>
          </w:p>
          <w:p w14:paraId="3530B99F"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65" w:type="dxa"/>
          </w:tcPr>
          <w:p w14:paraId="294DDF61"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.174</w:t>
            </w:r>
          </w:p>
          <w:p w14:paraId="2B7F652E"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66" w:type="dxa"/>
          </w:tcPr>
          <w:p w14:paraId="5159607D"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.173</w:t>
            </w:r>
          </w:p>
          <w:p w14:paraId="6CD77FE3"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2252178F"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.116</w:t>
            </w:r>
          </w:p>
          <w:p w14:paraId="425E9899"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421102A5"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.116</w:t>
            </w:r>
          </w:p>
          <w:p w14:paraId="219F3E59"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75279DF7"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.112</w:t>
            </w:r>
          </w:p>
          <w:p w14:paraId="0BE4116F"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r>
      <w:tr w:rsidR="00766F26" w:rsidRPr="001C6CB9" w14:paraId="7DF5DF26" w14:textId="77777777">
        <w:tc>
          <w:tcPr>
            <w:tcW w:w="1403" w:type="dxa"/>
          </w:tcPr>
          <w:p w14:paraId="3343D8D6"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Return on Equity</w:t>
            </w:r>
          </w:p>
        </w:tc>
        <w:tc>
          <w:tcPr>
            <w:tcW w:w="1265" w:type="dxa"/>
          </w:tcPr>
          <w:p w14:paraId="4CE26A53" w14:textId="77777777" w:rsidR="00766F26" w:rsidRPr="001C6CB9" w:rsidRDefault="00766F26">
            <w:pPr>
              <w:rPr>
                <w:rFonts w:ascii="Times New Roman" w:eastAsia="Times New Roman" w:hAnsi="Times New Roman" w:cs="Times New Roman"/>
                <w:sz w:val="24"/>
                <w:szCs w:val="24"/>
              </w:rPr>
            </w:pPr>
          </w:p>
        </w:tc>
        <w:tc>
          <w:tcPr>
            <w:tcW w:w="1265" w:type="dxa"/>
          </w:tcPr>
          <w:p w14:paraId="2515D12A"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.008</w:t>
            </w:r>
          </w:p>
          <w:p w14:paraId="5105F805"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66" w:type="dxa"/>
          </w:tcPr>
          <w:p w14:paraId="6D08C7C2"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.008</w:t>
            </w:r>
          </w:p>
          <w:p w14:paraId="04E4458E"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444D179A" w14:textId="77777777" w:rsidR="00766F26" w:rsidRPr="001C6CB9" w:rsidRDefault="00766F26">
            <w:pPr>
              <w:rPr>
                <w:rFonts w:ascii="Times New Roman" w:eastAsia="Times New Roman" w:hAnsi="Times New Roman" w:cs="Times New Roman"/>
                <w:sz w:val="24"/>
                <w:szCs w:val="24"/>
              </w:rPr>
            </w:pPr>
          </w:p>
        </w:tc>
        <w:tc>
          <w:tcPr>
            <w:tcW w:w="1219" w:type="dxa"/>
          </w:tcPr>
          <w:p w14:paraId="5C8F3F91"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.008</w:t>
            </w:r>
          </w:p>
          <w:p w14:paraId="7E868898"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0A333724"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.007</w:t>
            </w:r>
          </w:p>
          <w:p w14:paraId="69D726BC"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r>
      <w:tr w:rsidR="00766F26" w:rsidRPr="001C6CB9" w14:paraId="6D1CC3C8" w14:textId="77777777">
        <w:tc>
          <w:tcPr>
            <w:tcW w:w="1403" w:type="dxa"/>
          </w:tcPr>
          <w:p w14:paraId="5C7EA160"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Market Rate of Return</w:t>
            </w:r>
          </w:p>
        </w:tc>
        <w:tc>
          <w:tcPr>
            <w:tcW w:w="1265" w:type="dxa"/>
          </w:tcPr>
          <w:p w14:paraId="0101C15C" w14:textId="77777777" w:rsidR="00766F26" w:rsidRPr="001C6CB9" w:rsidRDefault="00766F26">
            <w:pPr>
              <w:rPr>
                <w:rFonts w:ascii="Times New Roman" w:eastAsia="Times New Roman" w:hAnsi="Times New Roman" w:cs="Times New Roman"/>
                <w:sz w:val="24"/>
                <w:szCs w:val="24"/>
              </w:rPr>
            </w:pPr>
          </w:p>
        </w:tc>
        <w:tc>
          <w:tcPr>
            <w:tcW w:w="1265" w:type="dxa"/>
          </w:tcPr>
          <w:p w14:paraId="3B63A5F6"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-.005</w:t>
            </w:r>
          </w:p>
        </w:tc>
        <w:tc>
          <w:tcPr>
            <w:tcW w:w="1266" w:type="dxa"/>
          </w:tcPr>
          <w:p w14:paraId="78E2A967"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-.005</w:t>
            </w:r>
          </w:p>
        </w:tc>
        <w:tc>
          <w:tcPr>
            <w:tcW w:w="1219" w:type="dxa"/>
          </w:tcPr>
          <w:p w14:paraId="2A89D452" w14:textId="77777777" w:rsidR="00766F26" w:rsidRPr="001C6CB9" w:rsidRDefault="00766F26">
            <w:pPr>
              <w:rPr>
                <w:rFonts w:ascii="Times New Roman" w:eastAsia="Times New Roman" w:hAnsi="Times New Roman" w:cs="Times New Roman"/>
                <w:sz w:val="24"/>
                <w:szCs w:val="24"/>
              </w:rPr>
            </w:pPr>
          </w:p>
        </w:tc>
        <w:tc>
          <w:tcPr>
            <w:tcW w:w="1219" w:type="dxa"/>
          </w:tcPr>
          <w:p w14:paraId="04A32A08"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.008</w:t>
            </w:r>
          </w:p>
        </w:tc>
        <w:tc>
          <w:tcPr>
            <w:tcW w:w="1219" w:type="dxa"/>
          </w:tcPr>
          <w:p w14:paraId="02901907"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.007</w:t>
            </w:r>
          </w:p>
        </w:tc>
      </w:tr>
      <w:tr w:rsidR="00766F26" w:rsidRPr="001C6CB9" w14:paraId="3306A717" w14:textId="77777777">
        <w:tc>
          <w:tcPr>
            <w:tcW w:w="1403" w:type="dxa"/>
          </w:tcPr>
          <w:p w14:paraId="038FD03D"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Corporate Reputation</w:t>
            </w:r>
          </w:p>
        </w:tc>
        <w:tc>
          <w:tcPr>
            <w:tcW w:w="1265" w:type="dxa"/>
          </w:tcPr>
          <w:p w14:paraId="3F347306" w14:textId="77777777" w:rsidR="00766F26" w:rsidRPr="001C6CB9" w:rsidRDefault="00766F26">
            <w:pPr>
              <w:rPr>
                <w:rFonts w:ascii="Times New Roman" w:eastAsia="Times New Roman" w:hAnsi="Times New Roman" w:cs="Times New Roman"/>
                <w:sz w:val="24"/>
                <w:szCs w:val="24"/>
              </w:rPr>
            </w:pPr>
          </w:p>
        </w:tc>
        <w:tc>
          <w:tcPr>
            <w:tcW w:w="1265" w:type="dxa"/>
          </w:tcPr>
          <w:p w14:paraId="5A2D963A" w14:textId="77777777" w:rsidR="00766F26" w:rsidRPr="001C6CB9" w:rsidRDefault="00766F26">
            <w:pPr>
              <w:rPr>
                <w:rFonts w:ascii="Times New Roman" w:eastAsia="Times New Roman" w:hAnsi="Times New Roman" w:cs="Times New Roman"/>
                <w:sz w:val="24"/>
                <w:szCs w:val="24"/>
              </w:rPr>
            </w:pPr>
          </w:p>
        </w:tc>
        <w:tc>
          <w:tcPr>
            <w:tcW w:w="1266" w:type="dxa"/>
          </w:tcPr>
          <w:p w14:paraId="21E9223D"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-.002</w:t>
            </w:r>
          </w:p>
        </w:tc>
        <w:tc>
          <w:tcPr>
            <w:tcW w:w="1219" w:type="dxa"/>
          </w:tcPr>
          <w:p w14:paraId="07D3389C" w14:textId="77777777" w:rsidR="00766F26" w:rsidRPr="001C6CB9" w:rsidRDefault="00766F26">
            <w:pPr>
              <w:rPr>
                <w:rFonts w:ascii="Times New Roman" w:eastAsia="Times New Roman" w:hAnsi="Times New Roman" w:cs="Times New Roman"/>
                <w:sz w:val="24"/>
                <w:szCs w:val="24"/>
              </w:rPr>
            </w:pPr>
          </w:p>
        </w:tc>
        <w:tc>
          <w:tcPr>
            <w:tcW w:w="1219" w:type="dxa"/>
          </w:tcPr>
          <w:p w14:paraId="4D2F5FDC" w14:textId="77777777" w:rsidR="00766F26" w:rsidRPr="001C6CB9" w:rsidRDefault="00766F26">
            <w:pPr>
              <w:rPr>
                <w:rFonts w:ascii="Times New Roman" w:eastAsia="Times New Roman" w:hAnsi="Times New Roman" w:cs="Times New Roman"/>
                <w:sz w:val="24"/>
                <w:szCs w:val="24"/>
              </w:rPr>
            </w:pPr>
          </w:p>
        </w:tc>
        <w:tc>
          <w:tcPr>
            <w:tcW w:w="1219" w:type="dxa"/>
          </w:tcPr>
          <w:p w14:paraId="2D7D54B0"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.025</w:t>
            </w:r>
          </w:p>
          <w:p w14:paraId="3C26AEA4"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r>
      <w:tr w:rsidR="00766F26" w:rsidRPr="001C6CB9" w14:paraId="17B50E20" w14:textId="77777777">
        <w:tc>
          <w:tcPr>
            <w:tcW w:w="1403" w:type="dxa"/>
          </w:tcPr>
          <w:p w14:paraId="2144EB35"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R-squared</w:t>
            </w:r>
          </w:p>
        </w:tc>
        <w:tc>
          <w:tcPr>
            <w:tcW w:w="1265" w:type="dxa"/>
          </w:tcPr>
          <w:p w14:paraId="6C001F87"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.217</w:t>
            </w:r>
          </w:p>
          <w:p w14:paraId="5BC65EA0" w14:textId="77777777" w:rsidR="00766F26" w:rsidRPr="001C6CB9" w:rsidRDefault="00766F26">
            <w:pPr>
              <w:rPr>
                <w:rFonts w:ascii="Times New Roman" w:eastAsia="Times New Roman" w:hAnsi="Times New Roman" w:cs="Times New Roman"/>
                <w:sz w:val="24"/>
                <w:szCs w:val="24"/>
              </w:rPr>
            </w:pPr>
          </w:p>
        </w:tc>
        <w:tc>
          <w:tcPr>
            <w:tcW w:w="1265" w:type="dxa"/>
          </w:tcPr>
          <w:p w14:paraId="6428FF35"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.277</w:t>
            </w:r>
          </w:p>
        </w:tc>
        <w:tc>
          <w:tcPr>
            <w:tcW w:w="1266" w:type="dxa"/>
          </w:tcPr>
          <w:p w14:paraId="13D3815A"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.278</w:t>
            </w:r>
          </w:p>
        </w:tc>
        <w:tc>
          <w:tcPr>
            <w:tcW w:w="1219" w:type="dxa"/>
          </w:tcPr>
          <w:p w14:paraId="34161F28"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.454</w:t>
            </w:r>
          </w:p>
        </w:tc>
        <w:tc>
          <w:tcPr>
            <w:tcW w:w="1219" w:type="dxa"/>
          </w:tcPr>
          <w:p w14:paraId="4FB6039E"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.487</w:t>
            </w:r>
          </w:p>
        </w:tc>
        <w:tc>
          <w:tcPr>
            <w:tcW w:w="1219" w:type="dxa"/>
          </w:tcPr>
          <w:p w14:paraId="14B5A62F"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.495</w:t>
            </w:r>
          </w:p>
        </w:tc>
      </w:tr>
      <w:tr w:rsidR="00766F26" w:rsidRPr="001C6CB9" w14:paraId="7768E4BE" w14:textId="77777777">
        <w:tc>
          <w:tcPr>
            <w:tcW w:w="1403" w:type="dxa"/>
          </w:tcPr>
          <w:p w14:paraId="17EBAC2E"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Change in R-squared</w:t>
            </w:r>
          </w:p>
        </w:tc>
        <w:tc>
          <w:tcPr>
            <w:tcW w:w="1265" w:type="dxa"/>
          </w:tcPr>
          <w:p w14:paraId="47393049" w14:textId="77777777" w:rsidR="00766F26" w:rsidRPr="001C6CB9" w:rsidRDefault="00766F26">
            <w:pPr>
              <w:rPr>
                <w:rFonts w:ascii="Times New Roman" w:eastAsia="Times New Roman" w:hAnsi="Times New Roman" w:cs="Times New Roman"/>
                <w:sz w:val="24"/>
                <w:szCs w:val="24"/>
              </w:rPr>
            </w:pPr>
          </w:p>
        </w:tc>
        <w:tc>
          <w:tcPr>
            <w:tcW w:w="1265" w:type="dxa"/>
          </w:tcPr>
          <w:p w14:paraId="77FE369C"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.060</w:t>
            </w:r>
          </w:p>
        </w:tc>
        <w:tc>
          <w:tcPr>
            <w:tcW w:w="1266" w:type="dxa"/>
          </w:tcPr>
          <w:p w14:paraId="6E81F38F"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.001</w:t>
            </w:r>
          </w:p>
        </w:tc>
        <w:tc>
          <w:tcPr>
            <w:tcW w:w="1219" w:type="dxa"/>
          </w:tcPr>
          <w:p w14:paraId="0A699C94" w14:textId="77777777" w:rsidR="00766F26" w:rsidRPr="001C6CB9" w:rsidRDefault="00766F26">
            <w:pPr>
              <w:rPr>
                <w:rFonts w:ascii="Times New Roman" w:eastAsia="Times New Roman" w:hAnsi="Times New Roman" w:cs="Times New Roman"/>
                <w:sz w:val="24"/>
                <w:szCs w:val="24"/>
              </w:rPr>
            </w:pPr>
          </w:p>
        </w:tc>
        <w:tc>
          <w:tcPr>
            <w:tcW w:w="1219" w:type="dxa"/>
          </w:tcPr>
          <w:p w14:paraId="10A89556"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.033</w:t>
            </w:r>
          </w:p>
        </w:tc>
        <w:tc>
          <w:tcPr>
            <w:tcW w:w="1219" w:type="dxa"/>
          </w:tcPr>
          <w:p w14:paraId="2E75C73B"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.008</w:t>
            </w:r>
          </w:p>
        </w:tc>
      </w:tr>
      <w:tr w:rsidR="00766F26" w:rsidRPr="001C6CB9" w14:paraId="38D4AAF9" w14:textId="77777777">
        <w:tc>
          <w:tcPr>
            <w:tcW w:w="1403" w:type="dxa"/>
          </w:tcPr>
          <w:p w14:paraId="0E1C43B7"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F ratio</w:t>
            </w:r>
          </w:p>
        </w:tc>
        <w:tc>
          <w:tcPr>
            <w:tcW w:w="1265" w:type="dxa"/>
          </w:tcPr>
          <w:p w14:paraId="6D5E6C2A"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28.872</w:t>
            </w:r>
          </w:p>
          <w:p w14:paraId="5A68794C"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65" w:type="dxa"/>
          </w:tcPr>
          <w:p w14:paraId="75024421"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23.803</w:t>
            </w:r>
          </w:p>
          <w:p w14:paraId="72FC98ED"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66" w:type="dxa"/>
          </w:tcPr>
          <w:p w14:paraId="5F83AE83"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19.777</w:t>
            </w:r>
          </w:p>
          <w:p w14:paraId="59CABF84"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52220252"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108.99</w:t>
            </w:r>
          </w:p>
          <w:p w14:paraId="7DBFD5AF"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437588DE"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87.88</w:t>
            </w:r>
          </w:p>
          <w:p w14:paraId="0F1094E1"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0A2C2241"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75.36</w:t>
            </w:r>
          </w:p>
          <w:p w14:paraId="5A2AD906"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r>
      <w:tr w:rsidR="00766F26" w:rsidRPr="001C6CB9" w14:paraId="0D88EC5C" w14:textId="77777777">
        <w:tc>
          <w:tcPr>
            <w:tcW w:w="1403" w:type="dxa"/>
          </w:tcPr>
          <w:p w14:paraId="51AFEC98"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Change in F ratio</w:t>
            </w:r>
          </w:p>
        </w:tc>
        <w:tc>
          <w:tcPr>
            <w:tcW w:w="1265" w:type="dxa"/>
          </w:tcPr>
          <w:p w14:paraId="651470C3" w14:textId="77777777" w:rsidR="00766F26" w:rsidRPr="001C6CB9" w:rsidRDefault="00766F26">
            <w:pPr>
              <w:rPr>
                <w:rFonts w:ascii="Times New Roman" w:eastAsia="Times New Roman" w:hAnsi="Times New Roman" w:cs="Times New Roman"/>
                <w:sz w:val="24"/>
                <w:szCs w:val="24"/>
              </w:rPr>
            </w:pPr>
          </w:p>
        </w:tc>
        <w:tc>
          <w:tcPr>
            <w:tcW w:w="1265" w:type="dxa"/>
          </w:tcPr>
          <w:p w14:paraId="5C36D81B"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12.897</w:t>
            </w:r>
          </w:p>
          <w:p w14:paraId="3F0D79E5"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66" w:type="dxa"/>
          </w:tcPr>
          <w:p w14:paraId="030A2A3A"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.023</w:t>
            </w:r>
          </w:p>
        </w:tc>
        <w:tc>
          <w:tcPr>
            <w:tcW w:w="1219" w:type="dxa"/>
          </w:tcPr>
          <w:p w14:paraId="380292FE" w14:textId="77777777" w:rsidR="00766F26" w:rsidRPr="001C6CB9" w:rsidRDefault="00766F26">
            <w:pPr>
              <w:rPr>
                <w:rFonts w:ascii="Times New Roman" w:eastAsia="Times New Roman" w:hAnsi="Times New Roman" w:cs="Times New Roman"/>
                <w:sz w:val="24"/>
                <w:szCs w:val="24"/>
              </w:rPr>
            </w:pPr>
          </w:p>
        </w:tc>
        <w:tc>
          <w:tcPr>
            <w:tcW w:w="1219" w:type="dxa"/>
          </w:tcPr>
          <w:p w14:paraId="55CDDC49"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12.897</w:t>
            </w:r>
          </w:p>
          <w:p w14:paraId="5588CE56"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7C608FB5"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5.857</w:t>
            </w:r>
          </w:p>
          <w:p w14:paraId="1F76041F"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r>
    </w:tbl>
    <w:p w14:paraId="58E049C1" w14:textId="77777777" w:rsidR="00766F26" w:rsidRPr="001C6CB9" w:rsidRDefault="00766F26">
      <w:pPr>
        <w:spacing w:line="480" w:lineRule="auto"/>
        <w:ind w:left="720" w:hanging="720"/>
        <w:rPr>
          <w:rFonts w:ascii="Times New Roman" w:eastAsia="Times New Roman" w:hAnsi="Times New Roman" w:cs="Times New Roman"/>
          <w:sz w:val="24"/>
          <w:szCs w:val="24"/>
        </w:rPr>
      </w:pPr>
    </w:p>
    <w:p w14:paraId="2F7A6421" w14:textId="77777777" w:rsidR="00766F26" w:rsidRPr="001C6CB9" w:rsidRDefault="008B0F2E">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i/>
          <w:sz w:val="24"/>
          <w:szCs w:val="24"/>
        </w:rPr>
        <w:t>Notes</w:t>
      </w:r>
      <w:r w:rsidRPr="001C6CB9">
        <w:rPr>
          <w:rFonts w:ascii="Times New Roman" w:eastAsia="Times New Roman" w:hAnsi="Times New Roman" w:cs="Times New Roman"/>
          <w:sz w:val="24"/>
          <w:szCs w:val="24"/>
        </w:rPr>
        <w:t>: N = 315. * - p &lt; .05, ** - p &lt; .01, *** - p &lt; .001. Unstandardized coefficients. Recession = 2007-2009. Recovery = 2010-2012.</w:t>
      </w:r>
    </w:p>
    <w:p w14:paraId="056018DD" w14:textId="77777777" w:rsidR="00766F26" w:rsidRPr="001C6CB9" w:rsidRDefault="008B0F2E">
      <w:pPr>
        <w:rPr>
          <w:rFonts w:ascii="Times New Roman" w:eastAsia="Times New Roman" w:hAnsi="Times New Roman" w:cs="Times New Roman"/>
          <w:sz w:val="24"/>
          <w:szCs w:val="24"/>
        </w:rPr>
      </w:pPr>
      <w:r w:rsidRPr="001C6CB9">
        <w:br w:type="page"/>
      </w:r>
    </w:p>
    <w:p w14:paraId="52A685B7" w14:textId="77777777" w:rsidR="00766F26" w:rsidRPr="001C6CB9" w:rsidRDefault="008B0F2E">
      <w:pPr>
        <w:spacing w:line="480" w:lineRule="auto"/>
        <w:ind w:left="720" w:hanging="720"/>
        <w:rPr>
          <w:rFonts w:ascii="Times New Roman" w:eastAsia="Times New Roman" w:hAnsi="Times New Roman" w:cs="Times New Roman"/>
          <w:b/>
          <w:sz w:val="24"/>
          <w:szCs w:val="24"/>
        </w:rPr>
      </w:pPr>
      <w:r w:rsidRPr="001C6CB9">
        <w:rPr>
          <w:rFonts w:ascii="Times New Roman" w:eastAsia="Times New Roman" w:hAnsi="Times New Roman" w:cs="Times New Roman"/>
          <w:b/>
          <w:sz w:val="24"/>
          <w:szCs w:val="24"/>
        </w:rPr>
        <w:lastRenderedPageBreak/>
        <w:t>Table 5</w:t>
      </w:r>
      <w:r w:rsidR="00703632" w:rsidRPr="001C6CB9">
        <w:rPr>
          <w:rFonts w:ascii="Times New Roman" w:eastAsia="Times New Roman" w:hAnsi="Times New Roman" w:cs="Times New Roman"/>
          <w:b/>
          <w:sz w:val="24"/>
          <w:szCs w:val="24"/>
        </w:rPr>
        <w:t xml:space="preserve">: </w:t>
      </w:r>
      <w:r w:rsidRPr="001C6CB9">
        <w:rPr>
          <w:rFonts w:ascii="Times New Roman" w:eastAsia="Times New Roman" w:hAnsi="Times New Roman" w:cs="Times New Roman"/>
          <w:b/>
          <w:sz w:val="24"/>
          <w:szCs w:val="24"/>
        </w:rPr>
        <w:t>Predictors of CEO Long-Term Compensation</w:t>
      </w:r>
    </w:p>
    <w:tbl>
      <w:tblPr>
        <w:tblStyle w:val="a3"/>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3"/>
        <w:gridCol w:w="1265"/>
        <w:gridCol w:w="1265"/>
        <w:gridCol w:w="1266"/>
        <w:gridCol w:w="1219"/>
        <w:gridCol w:w="1219"/>
        <w:gridCol w:w="1219"/>
      </w:tblGrid>
      <w:tr w:rsidR="00766F26" w:rsidRPr="001C6CB9" w14:paraId="7D19E86F" w14:textId="77777777">
        <w:tc>
          <w:tcPr>
            <w:tcW w:w="1403" w:type="dxa"/>
          </w:tcPr>
          <w:p w14:paraId="5964967E"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Variable</w:t>
            </w:r>
          </w:p>
        </w:tc>
        <w:tc>
          <w:tcPr>
            <w:tcW w:w="1265" w:type="dxa"/>
          </w:tcPr>
          <w:p w14:paraId="02EE57E3"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Recession, Model 1</w:t>
            </w:r>
          </w:p>
        </w:tc>
        <w:tc>
          <w:tcPr>
            <w:tcW w:w="1265" w:type="dxa"/>
          </w:tcPr>
          <w:p w14:paraId="0CAE5976"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Recession, Model 2</w:t>
            </w:r>
          </w:p>
        </w:tc>
        <w:tc>
          <w:tcPr>
            <w:tcW w:w="1266" w:type="dxa"/>
          </w:tcPr>
          <w:p w14:paraId="17AACDFA"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Recession, Model 3</w:t>
            </w:r>
          </w:p>
        </w:tc>
        <w:tc>
          <w:tcPr>
            <w:tcW w:w="1219" w:type="dxa"/>
          </w:tcPr>
          <w:p w14:paraId="0EACAC95"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Recovery, Model 1</w:t>
            </w:r>
          </w:p>
        </w:tc>
        <w:tc>
          <w:tcPr>
            <w:tcW w:w="1219" w:type="dxa"/>
          </w:tcPr>
          <w:p w14:paraId="11658046"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Recovery, Model 2</w:t>
            </w:r>
          </w:p>
        </w:tc>
        <w:tc>
          <w:tcPr>
            <w:tcW w:w="1219" w:type="dxa"/>
          </w:tcPr>
          <w:p w14:paraId="7DF6B8BB"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Recovery, Model 3</w:t>
            </w:r>
          </w:p>
        </w:tc>
      </w:tr>
      <w:tr w:rsidR="00766F26" w:rsidRPr="001C6CB9" w14:paraId="7DFD74EA" w14:textId="77777777">
        <w:tc>
          <w:tcPr>
            <w:tcW w:w="1403" w:type="dxa"/>
          </w:tcPr>
          <w:p w14:paraId="65F6F4B7"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Constant</w:t>
            </w:r>
          </w:p>
        </w:tc>
        <w:tc>
          <w:tcPr>
            <w:tcW w:w="1265" w:type="dxa"/>
          </w:tcPr>
          <w:p w14:paraId="4E16FD33"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4.754</w:t>
            </w:r>
          </w:p>
          <w:p w14:paraId="62FC7CDE"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65" w:type="dxa"/>
          </w:tcPr>
          <w:p w14:paraId="0B4F4DB5"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4.845</w:t>
            </w:r>
          </w:p>
          <w:p w14:paraId="7C64D24C"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66" w:type="dxa"/>
          </w:tcPr>
          <w:p w14:paraId="42E49AA1"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4.842</w:t>
            </w:r>
          </w:p>
          <w:p w14:paraId="570CF76A"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277C910D"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5.004</w:t>
            </w:r>
          </w:p>
          <w:p w14:paraId="70D556A4"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4369D740"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5.264</w:t>
            </w:r>
          </w:p>
          <w:p w14:paraId="4E738DE3"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42171CEC"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5.313</w:t>
            </w:r>
          </w:p>
          <w:p w14:paraId="0BBD7350"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r>
      <w:tr w:rsidR="00766F26" w:rsidRPr="001C6CB9" w14:paraId="22AF9E1E" w14:textId="77777777">
        <w:tc>
          <w:tcPr>
            <w:tcW w:w="1403" w:type="dxa"/>
          </w:tcPr>
          <w:p w14:paraId="7F7B1F54"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Sales</w:t>
            </w:r>
          </w:p>
        </w:tc>
        <w:tc>
          <w:tcPr>
            <w:tcW w:w="1265" w:type="dxa"/>
          </w:tcPr>
          <w:p w14:paraId="316DD021"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.228</w:t>
            </w:r>
          </w:p>
          <w:p w14:paraId="5CD64A25"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65" w:type="dxa"/>
          </w:tcPr>
          <w:p w14:paraId="23E74436"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.216</w:t>
            </w:r>
          </w:p>
          <w:p w14:paraId="7A308C21"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66" w:type="dxa"/>
          </w:tcPr>
          <w:p w14:paraId="337CB6E4"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.217</w:t>
            </w:r>
          </w:p>
          <w:p w14:paraId="528107B1"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3B10FA5A"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.301</w:t>
            </w:r>
          </w:p>
          <w:p w14:paraId="15611B80"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4968B7F2"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.266</w:t>
            </w:r>
          </w:p>
          <w:p w14:paraId="51658C77"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3FCA8AFF"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.249</w:t>
            </w:r>
          </w:p>
          <w:p w14:paraId="58432357"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r>
      <w:tr w:rsidR="00766F26" w:rsidRPr="001C6CB9" w14:paraId="190891A3" w14:textId="77777777">
        <w:tc>
          <w:tcPr>
            <w:tcW w:w="1403" w:type="dxa"/>
          </w:tcPr>
          <w:p w14:paraId="4651B2C0"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Labor Cost</w:t>
            </w:r>
          </w:p>
        </w:tc>
        <w:tc>
          <w:tcPr>
            <w:tcW w:w="1265" w:type="dxa"/>
          </w:tcPr>
          <w:p w14:paraId="47433F06"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-.002</w:t>
            </w:r>
          </w:p>
          <w:p w14:paraId="79D5A9C2" w14:textId="77777777" w:rsidR="00766F26" w:rsidRPr="001C6CB9" w:rsidRDefault="00766F26">
            <w:pPr>
              <w:rPr>
                <w:rFonts w:ascii="Times New Roman" w:eastAsia="Times New Roman" w:hAnsi="Times New Roman" w:cs="Times New Roman"/>
                <w:sz w:val="24"/>
                <w:szCs w:val="24"/>
              </w:rPr>
            </w:pPr>
          </w:p>
        </w:tc>
        <w:tc>
          <w:tcPr>
            <w:tcW w:w="1265" w:type="dxa"/>
          </w:tcPr>
          <w:p w14:paraId="14DE7CDA"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-.008</w:t>
            </w:r>
          </w:p>
        </w:tc>
        <w:tc>
          <w:tcPr>
            <w:tcW w:w="1266" w:type="dxa"/>
          </w:tcPr>
          <w:p w14:paraId="366876F6"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-.008</w:t>
            </w:r>
          </w:p>
        </w:tc>
        <w:tc>
          <w:tcPr>
            <w:tcW w:w="1219" w:type="dxa"/>
          </w:tcPr>
          <w:p w14:paraId="60A884F2"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-.013</w:t>
            </w:r>
          </w:p>
        </w:tc>
        <w:tc>
          <w:tcPr>
            <w:tcW w:w="1219" w:type="dxa"/>
          </w:tcPr>
          <w:p w14:paraId="3C011FFD"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-.019</w:t>
            </w:r>
          </w:p>
        </w:tc>
        <w:tc>
          <w:tcPr>
            <w:tcW w:w="1219" w:type="dxa"/>
          </w:tcPr>
          <w:p w14:paraId="12351237"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-.017</w:t>
            </w:r>
          </w:p>
        </w:tc>
      </w:tr>
      <w:tr w:rsidR="00766F26" w:rsidRPr="001C6CB9" w14:paraId="15346D3F" w14:textId="77777777">
        <w:tc>
          <w:tcPr>
            <w:tcW w:w="1403" w:type="dxa"/>
          </w:tcPr>
          <w:p w14:paraId="78C7E2E4"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Labor Productivity</w:t>
            </w:r>
          </w:p>
        </w:tc>
        <w:tc>
          <w:tcPr>
            <w:tcW w:w="1265" w:type="dxa"/>
          </w:tcPr>
          <w:p w14:paraId="27584C60"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.200</w:t>
            </w:r>
          </w:p>
          <w:p w14:paraId="0176C8FC"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65" w:type="dxa"/>
          </w:tcPr>
          <w:p w14:paraId="45091150"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.193</w:t>
            </w:r>
          </w:p>
          <w:p w14:paraId="07E9F286"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66" w:type="dxa"/>
          </w:tcPr>
          <w:p w14:paraId="3509B00F"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.193</w:t>
            </w:r>
          </w:p>
          <w:p w14:paraId="4FB3FDD3"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471D6157"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.110</w:t>
            </w:r>
          </w:p>
          <w:p w14:paraId="4D2C30B4"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33554B06"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.109</w:t>
            </w:r>
          </w:p>
          <w:p w14:paraId="6A2BF2A7"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3308E9D4"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.104</w:t>
            </w:r>
          </w:p>
          <w:p w14:paraId="77FF38D6"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r>
      <w:tr w:rsidR="00766F26" w:rsidRPr="001C6CB9" w14:paraId="64F3B542" w14:textId="77777777">
        <w:tc>
          <w:tcPr>
            <w:tcW w:w="1403" w:type="dxa"/>
          </w:tcPr>
          <w:p w14:paraId="174FB4F9"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Return on Equity</w:t>
            </w:r>
          </w:p>
        </w:tc>
        <w:tc>
          <w:tcPr>
            <w:tcW w:w="1265" w:type="dxa"/>
          </w:tcPr>
          <w:p w14:paraId="67DE78F0" w14:textId="77777777" w:rsidR="00766F26" w:rsidRPr="001C6CB9" w:rsidRDefault="00766F26">
            <w:pPr>
              <w:rPr>
                <w:rFonts w:ascii="Times New Roman" w:eastAsia="Times New Roman" w:hAnsi="Times New Roman" w:cs="Times New Roman"/>
                <w:sz w:val="24"/>
                <w:szCs w:val="24"/>
              </w:rPr>
            </w:pPr>
          </w:p>
        </w:tc>
        <w:tc>
          <w:tcPr>
            <w:tcW w:w="1265" w:type="dxa"/>
          </w:tcPr>
          <w:p w14:paraId="5CD29023"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.008</w:t>
            </w:r>
          </w:p>
          <w:p w14:paraId="14F07FB6"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66" w:type="dxa"/>
          </w:tcPr>
          <w:p w14:paraId="6960194B"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.008</w:t>
            </w:r>
          </w:p>
          <w:p w14:paraId="26B74A95"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60B50507" w14:textId="77777777" w:rsidR="00766F26" w:rsidRPr="001C6CB9" w:rsidRDefault="00766F26">
            <w:pPr>
              <w:rPr>
                <w:rFonts w:ascii="Times New Roman" w:eastAsia="Times New Roman" w:hAnsi="Times New Roman" w:cs="Times New Roman"/>
                <w:sz w:val="24"/>
                <w:szCs w:val="24"/>
              </w:rPr>
            </w:pPr>
          </w:p>
        </w:tc>
        <w:tc>
          <w:tcPr>
            <w:tcW w:w="1219" w:type="dxa"/>
          </w:tcPr>
          <w:p w14:paraId="1B8EC1A6"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.007</w:t>
            </w:r>
          </w:p>
          <w:p w14:paraId="4EA7CA8E"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16128DD8"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.006</w:t>
            </w:r>
          </w:p>
          <w:p w14:paraId="60D84C4B"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r>
      <w:tr w:rsidR="00766F26" w:rsidRPr="001C6CB9" w14:paraId="2D9BCFA1" w14:textId="77777777">
        <w:tc>
          <w:tcPr>
            <w:tcW w:w="1403" w:type="dxa"/>
          </w:tcPr>
          <w:p w14:paraId="747D80E9"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Market Rate of Return</w:t>
            </w:r>
          </w:p>
        </w:tc>
        <w:tc>
          <w:tcPr>
            <w:tcW w:w="1265" w:type="dxa"/>
          </w:tcPr>
          <w:p w14:paraId="0DC765FB" w14:textId="77777777" w:rsidR="00766F26" w:rsidRPr="001C6CB9" w:rsidRDefault="00766F26">
            <w:pPr>
              <w:rPr>
                <w:rFonts w:ascii="Times New Roman" w:eastAsia="Times New Roman" w:hAnsi="Times New Roman" w:cs="Times New Roman"/>
                <w:sz w:val="24"/>
                <w:szCs w:val="24"/>
              </w:rPr>
            </w:pPr>
          </w:p>
        </w:tc>
        <w:tc>
          <w:tcPr>
            <w:tcW w:w="1265" w:type="dxa"/>
          </w:tcPr>
          <w:p w14:paraId="35A00110"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-.004</w:t>
            </w:r>
          </w:p>
        </w:tc>
        <w:tc>
          <w:tcPr>
            <w:tcW w:w="1266" w:type="dxa"/>
          </w:tcPr>
          <w:p w14:paraId="5655831A"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-.004</w:t>
            </w:r>
          </w:p>
        </w:tc>
        <w:tc>
          <w:tcPr>
            <w:tcW w:w="1219" w:type="dxa"/>
          </w:tcPr>
          <w:p w14:paraId="29935071" w14:textId="77777777" w:rsidR="00766F26" w:rsidRPr="001C6CB9" w:rsidRDefault="00766F26">
            <w:pPr>
              <w:rPr>
                <w:rFonts w:ascii="Times New Roman" w:eastAsia="Times New Roman" w:hAnsi="Times New Roman" w:cs="Times New Roman"/>
                <w:sz w:val="24"/>
                <w:szCs w:val="24"/>
              </w:rPr>
            </w:pPr>
          </w:p>
        </w:tc>
        <w:tc>
          <w:tcPr>
            <w:tcW w:w="1219" w:type="dxa"/>
          </w:tcPr>
          <w:p w14:paraId="1381CA48"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.010</w:t>
            </w:r>
          </w:p>
          <w:p w14:paraId="7539EDB7"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4A618336"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.010</w:t>
            </w:r>
          </w:p>
          <w:p w14:paraId="19F380AB"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r>
      <w:tr w:rsidR="00766F26" w:rsidRPr="001C6CB9" w14:paraId="67A92955" w14:textId="77777777">
        <w:tc>
          <w:tcPr>
            <w:tcW w:w="1403" w:type="dxa"/>
          </w:tcPr>
          <w:p w14:paraId="4D790D1C"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Corporate Reputation</w:t>
            </w:r>
          </w:p>
        </w:tc>
        <w:tc>
          <w:tcPr>
            <w:tcW w:w="1265" w:type="dxa"/>
          </w:tcPr>
          <w:p w14:paraId="37F8B8CC" w14:textId="77777777" w:rsidR="00766F26" w:rsidRPr="001C6CB9" w:rsidRDefault="00766F26">
            <w:pPr>
              <w:rPr>
                <w:rFonts w:ascii="Times New Roman" w:eastAsia="Times New Roman" w:hAnsi="Times New Roman" w:cs="Times New Roman"/>
                <w:sz w:val="24"/>
                <w:szCs w:val="24"/>
              </w:rPr>
            </w:pPr>
          </w:p>
        </w:tc>
        <w:tc>
          <w:tcPr>
            <w:tcW w:w="1265" w:type="dxa"/>
          </w:tcPr>
          <w:p w14:paraId="5BD64AD7" w14:textId="77777777" w:rsidR="00766F26" w:rsidRPr="001C6CB9" w:rsidRDefault="00766F26">
            <w:pPr>
              <w:rPr>
                <w:rFonts w:ascii="Times New Roman" w:eastAsia="Times New Roman" w:hAnsi="Times New Roman" w:cs="Times New Roman"/>
                <w:sz w:val="24"/>
                <w:szCs w:val="24"/>
              </w:rPr>
            </w:pPr>
          </w:p>
        </w:tc>
        <w:tc>
          <w:tcPr>
            <w:tcW w:w="1266" w:type="dxa"/>
          </w:tcPr>
          <w:p w14:paraId="4702070D"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-.001</w:t>
            </w:r>
          </w:p>
        </w:tc>
        <w:tc>
          <w:tcPr>
            <w:tcW w:w="1219" w:type="dxa"/>
          </w:tcPr>
          <w:p w14:paraId="33D55B9C" w14:textId="77777777" w:rsidR="00766F26" w:rsidRPr="001C6CB9" w:rsidRDefault="00766F26">
            <w:pPr>
              <w:rPr>
                <w:rFonts w:ascii="Times New Roman" w:eastAsia="Times New Roman" w:hAnsi="Times New Roman" w:cs="Times New Roman"/>
                <w:sz w:val="24"/>
                <w:szCs w:val="24"/>
              </w:rPr>
            </w:pPr>
          </w:p>
        </w:tc>
        <w:tc>
          <w:tcPr>
            <w:tcW w:w="1219" w:type="dxa"/>
          </w:tcPr>
          <w:p w14:paraId="1B283A01" w14:textId="77777777" w:rsidR="00766F26" w:rsidRPr="001C6CB9" w:rsidRDefault="00766F26">
            <w:pPr>
              <w:rPr>
                <w:rFonts w:ascii="Times New Roman" w:eastAsia="Times New Roman" w:hAnsi="Times New Roman" w:cs="Times New Roman"/>
                <w:sz w:val="24"/>
                <w:szCs w:val="24"/>
              </w:rPr>
            </w:pPr>
          </w:p>
        </w:tc>
        <w:tc>
          <w:tcPr>
            <w:tcW w:w="1219" w:type="dxa"/>
          </w:tcPr>
          <w:p w14:paraId="7145F308"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.028</w:t>
            </w:r>
          </w:p>
          <w:p w14:paraId="23895C5D"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r>
      <w:tr w:rsidR="00766F26" w:rsidRPr="001C6CB9" w14:paraId="70A585E8" w14:textId="77777777">
        <w:tc>
          <w:tcPr>
            <w:tcW w:w="1403" w:type="dxa"/>
          </w:tcPr>
          <w:p w14:paraId="5FA3A201"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R-squared</w:t>
            </w:r>
          </w:p>
        </w:tc>
        <w:tc>
          <w:tcPr>
            <w:tcW w:w="1265" w:type="dxa"/>
          </w:tcPr>
          <w:p w14:paraId="238AF16F"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.265</w:t>
            </w:r>
          </w:p>
          <w:p w14:paraId="245CE679" w14:textId="77777777" w:rsidR="00766F26" w:rsidRPr="001C6CB9" w:rsidRDefault="00766F26">
            <w:pPr>
              <w:rPr>
                <w:rFonts w:ascii="Times New Roman" w:eastAsia="Times New Roman" w:hAnsi="Times New Roman" w:cs="Times New Roman"/>
                <w:sz w:val="24"/>
                <w:szCs w:val="24"/>
              </w:rPr>
            </w:pPr>
          </w:p>
        </w:tc>
        <w:tc>
          <w:tcPr>
            <w:tcW w:w="1265" w:type="dxa"/>
          </w:tcPr>
          <w:p w14:paraId="1B027DCF"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.324</w:t>
            </w:r>
          </w:p>
        </w:tc>
        <w:tc>
          <w:tcPr>
            <w:tcW w:w="1266" w:type="dxa"/>
          </w:tcPr>
          <w:p w14:paraId="49A13D79"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.324</w:t>
            </w:r>
          </w:p>
        </w:tc>
        <w:tc>
          <w:tcPr>
            <w:tcW w:w="1219" w:type="dxa"/>
          </w:tcPr>
          <w:p w14:paraId="49C02B8A"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.498</w:t>
            </w:r>
          </w:p>
        </w:tc>
        <w:tc>
          <w:tcPr>
            <w:tcW w:w="1219" w:type="dxa"/>
          </w:tcPr>
          <w:p w14:paraId="6C532C24"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.529</w:t>
            </w:r>
          </w:p>
        </w:tc>
        <w:tc>
          <w:tcPr>
            <w:tcW w:w="1219" w:type="dxa"/>
          </w:tcPr>
          <w:p w14:paraId="4DD14734"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.538</w:t>
            </w:r>
          </w:p>
        </w:tc>
      </w:tr>
      <w:tr w:rsidR="00766F26" w:rsidRPr="001C6CB9" w14:paraId="0B800471" w14:textId="77777777">
        <w:tc>
          <w:tcPr>
            <w:tcW w:w="1403" w:type="dxa"/>
          </w:tcPr>
          <w:p w14:paraId="190F0454"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Change in R-squared</w:t>
            </w:r>
          </w:p>
        </w:tc>
        <w:tc>
          <w:tcPr>
            <w:tcW w:w="1265" w:type="dxa"/>
          </w:tcPr>
          <w:p w14:paraId="7025C57B" w14:textId="77777777" w:rsidR="00766F26" w:rsidRPr="001C6CB9" w:rsidRDefault="00766F26">
            <w:pPr>
              <w:rPr>
                <w:rFonts w:ascii="Times New Roman" w:eastAsia="Times New Roman" w:hAnsi="Times New Roman" w:cs="Times New Roman"/>
                <w:sz w:val="24"/>
                <w:szCs w:val="24"/>
              </w:rPr>
            </w:pPr>
          </w:p>
        </w:tc>
        <w:tc>
          <w:tcPr>
            <w:tcW w:w="1265" w:type="dxa"/>
          </w:tcPr>
          <w:p w14:paraId="7415FE03"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.059</w:t>
            </w:r>
          </w:p>
        </w:tc>
        <w:tc>
          <w:tcPr>
            <w:tcW w:w="1266" w:type="dxa"/>
          </w:tcPr>
          <w:p w14:paraId="0ABE9C86"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.000</w:t>
            </w:r>
          </w:p>
        </w:tc>
        <w:tc>
          <w:tcPr>
            <w:tcW w:w="1219" w:type="dxa"/>
          </w:tcPr>
          <w:p w14:paraId="4D8775A7" w14:textId="77777777" w:rsidR="00766F26" w:rsidRPr="001C6CB9" w:rsidRDefault="00766F26">
            <w:pPr>
              <w:rPr>
                <w:rFonts w:ascii="Times New Roman" w:eastAsia="Times New Roman" w:hAnsi="Times New Roman" w:cs="Times New Roman"/>
                <w:sz w:val="24"/>
                <w:szCs w:val="24"/>
              </w:rPr>
            </w:pPr>
          </w:p>
        </w:tc>
        <w:tc>
          <w:tcPr>
            <w:tcW w:w="1219" w:type="dxa"/>
          </w:tcPr>
          <w:p w14:paraId="60B9719D"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.031</w:t>
            </w:r>
          </w:p>
        </w:tc>
        <w:tc>
          <w:tcPr>
            <w:tcW w:w="1219" w:type="dxa"/>
          </w:tcPr>
          <w:p w14:paraId="45488E18"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.010</w:t>
            </w:r>
          </w:p>
        </w:tc>
      </w:tr>
      <w:tr w:rsidR="00766F26" w:rsidRPr="001C6CB9" w14:paraId="657708DE" w14:textId="77777777">
        <w:tc>
          <w:tcPr>
            <w:tcW w:w="1403" w:type="dxa"/>
          </w:tcPr>
          <w:p w14:paraId="49370EBC"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F ratio</w:t>
            </w:r>
          </w:p>
        </w:tc>
        <w:tc>
          <w:tcPr>
            <w:tcW w:w="1265" w:type="dxa"/>
          </w:tcPr>
          <w:p w14:paraId="603D182A"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37.516</w:t>
            </w:r>
          </w:p>
          <w:p w14:paraId="22D4E33E"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65" w:type="dxa"/>
          </w:tcPr>
          <w:p w14:paraId="5C1E8F26"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29.704</w:t>
            </w:r>
          </w:p>
          <w:p w14:paraId="1B66858A"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66" w:type="dxa"/>
          </w:tcPr>
          <w:p w14:paraId="471DC5B7"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24.674</w:t>
            </w:r>
          </w:p>
          <w:p w14:paraId="5C36DB5D"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3F8A6F7A"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154.01</w:t>
            </w:r>
          </w:p>
          <w:p w14:paraId="3CE37C5A"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7E266B26"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104.53</w:t>
            </w:r>
          </w:p>
          <w:p w14:paraId="22E98492"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738FA0F0"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90.524</w:t>
            </w:r>
          </w:p>
          <w:p w14:paraId="681E1776"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r>
      <w:tr w:rsidR="00766F26" w:rsidRPr="001C6CB9" w14:paraId="7E44EEAF" w14:textId="77777777">
        <w:tc>
          <w:tcPr>
            <w:tcW w:w="1403" w:type="dxa"/>
          </w:tcPr>
          <w:p w14:paraId="229C2848"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Change in F ratio</w:t>
            </w:r>
          </w:p>
        </w:tc>
        <w:tc>
          <w:tcPr>
            <w:tcW w:w="1265" w:type="dxa"/>
          </w:tcPr>
          <w:p w14:paraId="5BC220C1" w14:textId="77777777" w:rsidR="00766F26" w:rsidRPr="001C6CB9" w:rsidRDefault="00766F26">
            <w:pPr>
              <w:rPr>
                <w:rFonts w:ascii="Times New Roman" w:eastAsia="Times New Roman" w:hAnsi="Times New Roman" w:cs="Times New Roman"/>
                <w:sz w:val="24"/>
                <w:szCs w:val="24"/>
              </w:rPr>
            </w:pPr>
          </w:p>
        </w:tc>
        <w:tc>
          <w:tcPr>
            <w:tcW w:w="1265" w:type="dxa"/>
          </w:tcPr>
          <w:p w14:paraId="416F7AB5"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13.482</w:t>
            </w:r>
          </w:p>
          <w:p w14:paraId="6CC34F7D"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66" w:type="dxa"/>
          </w:tcPr>
          <w:p w14:paraId="1BCD512B"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.003</w:t>
            </w:r>
          </w:p>
        </w:tc>
        <w:tc>
          <w:tcPr>
            <w:tcW w:w="1219" w:type="dxa"/>
          </w:tcPr>
          <w:p w14:paraId="2EAFA1AF" w14:textId="77777777" w:rsidR="00766F26" w:rsidRPr="001C6CB9" w:rsidRDefault="00766F26">
            <w:pPr>
              <w:rPr>
                <w:rFonts w:ascii="Times New Roman" w:eastAsia="Times New Roman" w:hAnsi="Times New Roman" w:cs="Times New Roman"/>
                <w:sz w:val="24"/>
                <w:szCs w:val="24"/>
              </w:rPr>
            </w:pPr>
          </w:p>
        </w:tc>
        <w:tc>
          <w:tcPr>
            <w:tcW w:w="1219" w:type="dxa"/>
          </w:tcPr>
          <w:p w14:paraId="22DA7FDB"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12.805</w:t>
            </w:r>
          </w:p>
          <w:p w14:paraId="3367C0C3"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2E5AC844"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8.228</w:t>
            </w:r>
          </w:p>
          <w:p w14:paraId="6BC1A0DB"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r>
    </w:tbl>
    <w:p w14:paraId="3585BCF7" w14:textId="77777777" w:rsidR="00766F26" w:rsidRPr="001C6CB9" w:rsidRDefault="00766F26">
      <w:pPr>
        <w:spacing w:line="480" w:lineRule="auto"/>
        <w:ind w:left="720" w:hanging="720"/>
        <w:rPr>
          <w:rFonts w:ascii="Times New Roman" w:eastAsia="Times New Roman" w:hAnsi="Times New Roman" w:cs="Times New Roman"/>
          <w:sz w:val="24"/>
          <w:szCs w:val="24"/>
        </w:rPr>
      </w:pPr>
    </w:p>
    <w:p w14:paraId="66AF2047" w14:textId="77777777" w:rsidR="00766F26" w:rsidRPr="001C6CB9" w:rsidRDefault="008B0F2E">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i/>
          <w:sz w:val="24"/>
          <w:szCs w:val="24"/>
        </w:rPr>
        <w:t>Notes</w:t>
      </w:r>
      <w:r w:rsidRPr="001C6CB9">
        <w:rPr>
          <w:rFonts w:ascii="Times New Roman" w:eastAsia="Times New Roman" w:hAnsi="Times New Roman" w:cs="Times New Roman"/>
          <w:sz w:val="24"/>
          <w:szCs w:val="24"/>
        </w:rPr>
        <w:t>: N = 315. * - p &lt; .05, ** - p &lt; .01, *** - p &lt; .001. Unstandardized coefficients. Recession = 2007-2009. Recovery = 2010-2012.</w:t>
      </w:r>
    </w:p>
    <w:p w14:paraId="677627BF" w14:textId="77777777" w:rsidR="00766F26" w:rsidRPr="001C6CB9" w:rsidRDefault="008B0F2E">
      <w:pPr>
        <w:rPr>
          <w:rFonts w:ascii="Times New Roman" w:eastAsia="Times New Roman" w:hAnsi="Times New Roman" w:cs="Times New Roman"/>
          <w:sz w:val="24"/>
          <w:szCs w:val="24"/>
        </w:rPr>
      </w:pPr>
      <w:r w:rsidRPr="001C6CB9">
        <w:br w:type="page"/>
      </w:r>
    </w:p>
    <w:p w14:paraId="3ADFB011" w14:textId="77777777" w:rsidR="00766F26" w:rsidRPr="001C6CB9" w:rsidRDefault="00766F26">
      <w:pPr>
        <w:rPr>
          <w:rFonts w:ascii="Times New Roman" w:eastAsia="Times New Roman" w:hAnsi="Times New Roman" w:cs="Times New Roman"/>
          <w:sz w:val="24"/>
          <w:szCs w:val="24"/>
        </w:rPr>
      </w:pPr>
    </w:p>
    <w:p w14:paraId="3272424F" w14:textId="77777777" w:rsidR="00766F26" w:rsidRPr="001C6CB9" w:rsidRDefault="008B0F2E">
      <w:pPr>
        <w:spacing w:line="480" w:lineRule="auto"/>
        <w:ind w:left="720" w:hanging="720"/>
        <w:rPr>
          <w:rFonts w:ascii="Times New Roman" w:eastAsia="Times New Roman" w:hAnsi="Times New Roman" w:cs="Times New Roman"/>
          <w:b/>
          <w:sz w:val="24"/>
          <w:szCs w:val="24"/>
        </w:rPr>
      </w:pPr>
      <w:r w:rsidRPr="001C6CB9">
        <w:rPr>
          <w:rFonts w:ascii="Times New Roman" w:eastAsia="Times New Roman" w:hAnsi="Times New Roman" w:cs="Times New Roman"/>
          <w:b/>
          <w:sz w:val="24"/>
          <w:szCs w:val="24"/>
        </w:rPr>
        <w:t>Table 6</w:t>
      </w:r>
      <w:r w:rsidR="00703632" w:rsidRPr="001C6CB9">
        <w:rPr>
          <w:rFonts w:ascii="Times New Roman" w:eastAsia="Times New Roman" w:hAnsi="Times New Roman" w:cs="Times New Roman"/>
          <w:b/>
          <w:sz w:val="24"/>
          <w:szCs w:val="24"/>
        </w:rPr>
        <w:t xml:space="preserve">: </w:t>
      </w:r>
      <w:r w:rsidRPr="001C6CB9">
        <w:rPr>
          <w:rFonts w:ascii="Times New Roman" w:eastAsia="Times New Roman" w:hAnsi="Times New Roman" w:cs="Times New Roman"/>
          <w:b/>
          <w:sz w:val="24"/>
          <w:szCs w:val="24"/>
        </w:rPr>
        <w:t>Predictors of CEO Total Compensation</w:t>
      </w:r>
    </w:p>
    <w:tbl>
      <w:tblPr>
        <w:tblStyle w:val="a4"/>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3"/>
        <w:gridCol w:w="1265"/>
        <w:gridCol w:w="1265"/>
        <w:gridCol w:w="1266"/>
        <w:gridCol w:w="1219"/>
        <w:gridCol w:w="1219"/>
        <w:gridCol w:w="1219"/>
      </w:tblGrid>
      <w:tr w:rsidR="00766F26" w:rsidRPr="001C6CB9" w14:paraId="7C7A282F" w14:textId="77777777">
        <w:tc>
          <w:tcPr>
            <w:tcW w:w="1403" w:type="dxa"/>
          </w:tcPr>
          <w:p w14:paraId="6466AB23"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Variable</w:t>
            </w:r>
          </w:p>
        </w:tc>
        <w:tc>
          <w:tcPr>
            <w:tcW w:w="1265" w:type="dxa"/>
          </w:tcPr>
          <w:p w14:paraId="51C040C5"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Recession, Model 1</w:t>
            </w:r>
          </w:p>
        </w:tc>
        <w:tc>
          <w:tcPr>
            <w:tcW w:w="1265" w:type="dxa"/>
          </w:tcPr>
          <w:p w14:paraId="5781A459"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Recession, Model 2</w:t>
            </w:r>
          </w:p>
        </w:tc>
        <w:tc>
          <w:tcPr>
            <w:tcW w:w="1266" w:type="dxa"/>
          </w:tcPr>
          <w:p w14:paraId="238AE1EB"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Recession, Model 3</w:t>
            </w:r>
          </w:p>
        </w:tc>
        <w:tc>
          <w:tcPr>
            <w:tcW w:w="1219" w:type="dxa"/>
          </w:tcPr>
          <w:p w14:paraId="2209CA51"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Recovery, Model 1</w:t>
            </w:r>
          </w:p>
        </w:tc>
        <w:tc>
          <w:tcPr>
            <w:tcW w:w="1219" w:type="dxa"/>
          </w:tcPr>
          <w:p w14:paraId="6CA34603"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Recovery, Model 2</w:t>
            </w:r>
          </w:p>
        </w:tc>
        <w:tc>
          <w:tcPr>
            <w:tcW w:w="1219" w:type="dxa"/>
          </w:tcPr>
          <w:p w14:paraId="4EC1D0F5"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Recovery, Model 3</w:t>
            </w:r>
          </w:p>
        </w:tc>
      </w:tr>
      <w:tr w:rsidR="00766F26" w:rsidRPr="001C6CB9" w14:paraId="55D68204" w14:textId="77777777">
        <w:tc>
          <w:tcPr>
            <w:tcW w:w="1403" w:type="dxa"/>
          </w:tcPr>
          <w:p w14:paraId="75648377"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Constant</w:t>
            </w:r>
          </w:p>
        </w:tc>
        <w:tc>
          <w:tcPr>
            <w:tcW w:w="1265" w:type="dxa"/>
          </w:tcPr>
          <w:p w14:paraId="2C1457C1"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4.751</w:t>
            </w:r>
          </w:p>
          <w:p w14:paraId="237753C4"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65" w:type="dxa"/>
          </w:tcPr>
          <w:p w14:paraId="33D55913"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4.840</w:t>
            </w:r>
          </w:p>
          <w:p w14:paraId="1AC703B3"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66" w:type="dxa"/>
          </w:tcPr>
          <w:p w14:paraId="5FE59CAD"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4.797</w:t>
            </w:r>
          </w:p>
          <w:p w14:paraId="06B890F6"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719DE75C"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5.193</w:t>
            </w:r>
          </w:p>
          <w:p w14:paraId="51C1A4E3"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0CDF8B09"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5.465</w:t>
            </w:r>
          </w:p>
          <w:p w14:paraId="76E58154"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5D9F6209"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5.510</w:t>
            </w:r>
          </w:p>
          <w:p w14:paraId="4680CA1D"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r>
      <w:tr w:rsidR="00766F26" w:rsidRPr="001C6CB9" w14:paraId="333CC2D7" w14:textId="77777777">
        <w:tc>
          <w:tcPr>
            <w:tcW w:w="1403" w:type="dxa"/>
          </w:tcPr>
          <w:p w14:paraId="2146B83C"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Sales</w:t>
            </w:r>
          </w:p>
        </w:tc>
        <w:tc>
          <w:tcPr>
            <w:tcW w:w="1265" w:type="dxa"/>
          </w:tcPr>
          <w:p w14:paraId="3116950A"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.236</w:t>
            </w:r>
          </w:p>
          <w:p w14:paraId="4A605FCC"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65" w:type="dxa"/>
          </w:tcPr>
          <w:p w14:paraId="6E47F3AB"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.225</w:t>
            </w:r>
          </w:p>
          <w:p w14:paraId="595BC9CD"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66" w:type="dxa"/>
          </w:tcPr>
          <w:p w14:paraId="31599FDB"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.239</w:t>
            </w:r>
          </w:p>
          <w:p w14:paraId="56565AFD"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49ED9239"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.307</w:t>
            </w:r>
          </w:p>
          <w:p w14:paraId="3A0F6747"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7BF9EF13"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.271</w:t>
            </w:r>
          </w:p>
          <w:p w14:paraId="3E559567"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745160AA"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,255</w:t>
            </w:r>
          </w:p>
          <w:p w14:paraId="70F64833"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r>
      <w:tr w:rsidR="00766F26" w:rsidRPr="001C6CB9" w14:paraId="1329575C" w14:textId="77777777">
        <w:tc>
          <w:tcPr>
            <w:tcW w:w="1403" w:type="dxa"/>
          </w:tcPr>
          <w:p w14:paraId="3D0B84C0"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Labor Cost</w:t>
            </w:r>
          </w:p>
        </w:tc>
        <w:tc>
          <w:tcPr>
            <w:tcW w:w="1265" w:type="dxa"/>
          </w:tcPr>
          <w:p w14:paraId="7DF0A0FF"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.003</w:t>
            </w:r>
          </w:p>
          <w:p w14:paraId="135D6262" w14:textId="77777777" w:rsidR="00766F26" w:rsidRPr="001C6CB9" w:rsidRDefault="00766F26">
            <w:pPr>
              <w:rPr>
                <w:rFonts w:ascii="Times New Roman" w:eastAsia="Times New Roman" w:hAnsi="Times New Roman" w:cs="Times New Roman"/>
                <w:sz w:val="24"/>
                <w:szCs w:val="24"/>
              </w:rPr>
            </w:pPr>
          </w:p>
        </w:tc>
        <w:tc>
          <w:tcPr>
            <w:tcW w:w="1265" w:type="dxa"/>
          </w:tcPr>
          <w:p w14:paraId="0093F3F1"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-.003</w:t>
            </w:r>
          </w:p>
        </w:tc>
        <w:tc>
          <w:tcPr>
            <w:tcW w:w="1266" w:type="dxa"/>
          </w:tcPr>
          <w:p w14:paraId="470209B7"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-.003</w:t>
            </w:r>
          </w:p>
        </w:tc>
        <w:tc>
          <w:tcPr>
            <w:tcW w:w="1219" w:type="dxa"/>
          </w:tcPr>
          <w:p w14:paraId="343B8EEB"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-.032</w:t>
            </w:r>
          </w:p>
        </w:tc>
        <w:tc>
          <w:tcPr>
            <w:tcW w:w="1219" w:type="dxa"/>
          </w:tcPr>
          <w:p w14:paraId="6BE69FB7"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-.038</w:t>
            </w:r>
          </w:p>
        </w:tc>
        <w:tc>
          <w:tcPr>
            <w:tcW w:w="1219" w:type="dxa"/>
          </w:tcPr>
          <w:p w14:paraId="098A213A"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-.037</w:t>
            </w:r>
          </w:p>
        </w:tc>
      </w:tr>
      <w:tr w:rsidR="00766F26" w:rsidRPr="001C6CB9" w14:paraId="572B6C4E" w14:textId="77777777">
        <w:tc>
          <w:tcPr>
            <w:tcW w:w="1403" w:type="dxa"/>
          </w:tcPr>
          <w:p w14:paraId="34091B1F"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Labor Productivity</w:t>
            </w:r>
          </w:p>
        </w:tc>
        <w:tc>
          <w:tcPr>
            <w:tcW w:w="1265" w:type="dxa"/>
          </w:tcPr>
          <w:p w14:paraId="5C623EAA"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.193</w:t>
            </w:r>
          </w:p>
          <w:p w14:paraId="400AE7C2"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65" w:type="dxa"/>
          </w:tcPr>
          <w:p w14:paraId="7D69DBCF"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.187</w:t>
            </w:r>
          </w:p>
          <w:p w14:paraId="61228856"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66" w:type="dxa"/>
          </w:tcPr>
          <w:p w14:paraId="04D53A11"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.180</w:t>
            </w:r>
          </w:p>
          <w:p w14:paraId="03214418"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2E3DFCC0"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.110</w:t>
            </w:r>
          </w:p>
          <w:p w14:paraId="1B1615CA"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394EAE2A"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.110</w:t>
            </w:r>
          </w:p>
          <w:p w14:paraId="1A7C5B8D"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2FD0DEFB"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.105</w:t>
            </w:r>
          </w:p>
          <w:p w14:paraId="7B0703D8"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r>
      <w:tr w:rsidR="00766F26" w:rsidRPr="001C6CB9" w14:paraId="7786F8D0" w14:textId="77777777">
        <w:tc>
          <w:tcPr>
            <w:tcW w:w="1403" w:type="dxa"/>
          </w:tcPr>
          <w:p w14:paraId="37E6C979"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Return on Equity</w:t>
            </w:r>
          </w:p>
        </w:tc>
        <w:tc>
          <w:tcPr>
            <w:tcW w:w="1265" w:type="dxa"/>
          </w:tcPr>
          <w:p w14:paraId="2BCBF855" w14:textId="77777777" w:rsidR="00766F26" w:rsidRPr="001C6CB9" w:rsidRDefault="00766F26">
            <w:pPr>
              <w:rPr>
                <w:rFonts w:ascii="Times New Roman" w:eastAsia="Times New Roman" w:hAnsi="Times New Roman" w:cs="Times New Roman"/>
                <w:sz w:val="24"/>
                <w:szCs w:val="24"/>
              </w:rPr>
            </w:pPr>
          </w:p>
        </w:tc>
        <w:tc>
          <w:tcPr>
            <w:tcW w:w="1265" w:type="dxa"/>
          </w:tcPr>
          <w:p w14:paraId="4B029265"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.008</w:t>
            </w:r>
          </w:p>
          <w:p w14:paraId="3CB70B67"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66" w:type="dxa"/>
          </w:tcPr>
          <w:p w14:paraId="553D38AC"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.008</w:t>
            </w:r>
          </w:p>
          <w:p w14:paraId="28B3F88D"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1B52F970" w14:textId="77777777" w:rsidR="00766F26" w:rsidRPr="001C6CB9" w:rsidRDefault="00766F26">
            <w:pPr>
              <w:rPr>
                <w:rFonts w:ascii="Times New Roman" w:eastAsia="Times New Roman" w:hAnsi="Times New Roman" w:cs="Times New Roman"/>
                <w:sz w:val="24"/>
                <w:szCs w:val="24"/>
              </w:rPr>
            </w:pPr>
          </w:p>
        </w:tc>
        <w:tc>
          <w:tcPr>
            <w:tcW w:w="1219" w:type="dxa"/>
          </w:tcPr>
          <w:p w14:paraId="59380AB6"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.007</w:t>
            </w:r>
          </w:p>
          <w:p w14:paraId="55FFDDD4"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53EDF591"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.006</w:t>
            </w:r>
          </w:p>
          <w:p w14:paraId="6AF29690"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r>
      <w:tr w:rsidR="00766F26" w:rsidRPr="001C6CB9" w14:paraId="0690B38B" w14:textId="77777777">
        <w:tc>
          <w:tcPr>
            <w:tcW w:w="1403" w:type="dxa"/>
          </w:tcPr>
          <w:p w14:paraId="10042FFD"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Market Rate of Return</w:t>
            </w:r>
          </w:p>
        </w:tc>
        <w:tc>
          <w:tcPr>
            <w:tcW w:w="1265" w:type="dxa"/>
          </w:tcPr>
          <w:p w14:paraId="0BB1AA18" w14:textId="77777777" w:rsidR="00766F26" w:rsidRPr="001C6CB9" w:rsidRDefault="00766F26">
            <w:pPr>
              <w:rPr>
                <w:rFonts w:ascii="Times New Roman" w:eastAsia="Times New Roman" w:hAnsi="Times New Roman" w:cs="Times New Roman"/>
                <w:sz w:val="24"/>
                <w:szCs w:val="24"/>
              </w:rPr>
            </w:pPr>
          </w:p>
        </w:tc>
        <w:tc>
          <w:tcPr>
            <w:tcW w:w="1265" w:type="dxa"/>
          </w:tcPr>
          <w:p w14:paraId="39D72280"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-.004</w:t>
            </w:r>
          </w:p>
        </w:tc>
        <w:tc>
          <w:tcPr>
            <w:tcW w:w="1266" w:type="dxa"/>
          </w:tcPr>
          <w:p w14:paraId="0D5362CB"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-.004</w:t>
            </w:r>
          </w:p>
        </w:tc>
        <w:tc>
          <w:tcPr>
            <w:tcW w:w="1219" w:type="dxa"/>
          </w:tcPr>
          <w:p w14:paraId="5301B480" w14:textId="77777777" w:rsidR="00766F26" w:rsidRPr="001C6CB9" w:rsidRDefault="00766F26">
            <w:pPr>
              <w:rPr>
                <w:rFonts w:ascii="Times New Roman" w:eastAsia="Times New Roman" w:hAnsi="Times New Roman" w:cs="Times New Roman"/>
                <w:sz w:val="24"/>
                <w:szCs w:val="24"/>
              </w:rPr>
            </w:pPr>
          </w:p>
        </w:tc>
        <w:tc>
          <w:tcPr>
            <w:tcW w:w="1219" w:type="dxa"/>
          </w:tcPr>
          <w:p w14:paraId="03767988"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.012</w:t>
            </w:r>
          </w:p>
          <w:p w14:paraId="73210083"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541DA4F0"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.011</w:t>
            </w:r>
          </w:p>
          <w:p w14:paraId="104D7510"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r>
      <w:tr w:rsidR="00766F26" w:rsidRPr="001C6CB9" w14:paraId="7231F420" w14:textId="77777777">
        <w:tc>
          <w:tcPr>
            <w:tcW w:w="1403" w:type="dxa"/>
          </w:tcPr>
          <w:p w14:paraId="78448EF8"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Corporate Reputation</w:t>
            </w:r>
          </w:p>
        </w:tc>
        <w:tc>
          <w:tcPr>
            <w:tcW w:w="1265" w:type="dxa"/>
          </w:tcPr>
          <w:p w14:paraId="792DB820" w14:textId="77777777" w:rsidR="00766F26" w:rsidRPr="001C6CB9" w:rsidRDefault="00766F26">
            <w:pPr>
              <w:rPr>
                <w:rFonts w:ascii="Times New Roman" w:eastAsia="Times New Roman" w:hAnsi="Times New Roman" w:cs="Times New Roman"/>
                <w:sz w:val="24"/>
                <w:szCs w:val="24"/>
              </w:rPr>
            </w:pPr>
          </w:p>
        </w:tc>
        <w:tc>
          <w:tcPr>
            <w:tcW w:w="1265" w:type="dxa"/>
          </w:tcPr>
          <w:p w14:paraId="69FDA386" w14:textId="77777777" w:rsidR="00766F26" w:rsidRPr="001C6CB9" w:rsidRDefault="00766F26">
            <w:pPr>
              <w:rPr>
                <w:rFonts w:ascii="Times New Roman" w:eastAsia="Times New Roman" w:hAnsi="Times New Roman" w:cs="Times New Roman"/>
                <w:sz w:val="24"/>
                <w:szCs w:val="24"/>
              </w:rPr>
            </w:pPr>
          </w:p>
        </w:tc>
        <w:tc>
          <w:tcPr>
            <w:tcW w:w="1266" w:type="dxa"/>
          </w:tcPr>
          <w:p w14:paraId="42774E48"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-.011</w:t>
            </w:r>
          </w:p>
        </w:tc>
        <w:tc>
          <w:tcPr>
            <w:tcW w:w="1219" w:type="dxa"/>
          </w:tcPr>
          <w:p w14:paraId="7602EAA2" w14:textId="77777777" w:rsidR="00766F26" w:rsidRPr="001C6CB9" w:rsidRDefault="00766F26">
            <w:pPr>
              <w:rPr>
                <w:rFonts w:ascii="Times New Roman" w:eastAsia="Times New Roman" w:hAnsi="Times New Roman" w:cs="Times New Roman"/>
                <w:sz w:val="24"/>
                <w:szCs w:val="24"/>
              </w:rPr>
            </w:pPr>
          </w:p>
        </w:tc>
        <w:tc>
          <w:tcPr>
            <w:tcW w:w="1219" w:type="dxa"/>
          </w:tcPr>
          <w:p w14:paraId="68F037D1" w14:textId="77777777" w:rsidR="00766F26" w:rsidRPr="001C6CB9" w:rsidRDefault="00766F26">
            <w:pPr>
              <w:rPr>
                <w:rFonts w:ascii="Times New Roman" w:eastAsia="Times New Roman" w:hAnsi="Times New Roman" w:cs="Times New Roman"/>
                <w:sz w:val="24"/>
                <w:szCs w:val="24"/>
              </w:rPr>
            </w:pPr>
          </w:p>
        </w:tc>
        <w:tc>
          <w:tcPr>
            <w:tcW w:w="1219" w:type="dxa"/>
          </w:tcPr>
          <w:p w14:paraId="629A4D93"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.026</w:t>
            </w:r>
          </w:p>
          <w:p w14:paraId="549EFBE2"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r>
      <w:tr w:rsidR="00766F26" w:rsidRPr="001C6CB9" w14:paraId="0C347F11" w14:textId="77777777">
        <w:tc>
          <w:tcPr>
            <w:tcW w:w="1403" w:type="dxa"/>
          </w:tcPr>
          <w:p w14:paraId="016F6677"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R-squared</w:t>
            </w:r>
          </w:p>
        </w:tc>
        <w:tc>
          <w:tcPr>
            <w:tcW w:w="1265" w:type="dxa"/>
          </w:tcPr>
          <w:p w14:paraId="29BA9A01"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.273</w:t>
            </w:r>
          </w:p>
          <w:p w14:paraId="76B2E9BC" w14:textId="77777777" w:rsidR="00766F26" w:rsidRPr="001C6CB9" w:rsidRDefault="00766F26">
            <w:pPr>
              <w:rPr>
                <w:rFonts w:ascii="Times New Roman" w:eastAsia="Times New Roman" w:hAnsi="Times New Roman" w:cs="Times New Roman"/>
                <w:sz w:val="24"/>
                <w:szCs w:val="24"/>
              </w:rPr>
            </w:pPr>
          </w:p>
        </w:tc>
        <w:tc>
          <w:tcPr>
            <w:tcW w:w="1265" w:type="dxa"/>
          </w:tcPr>
          <w:p w14:paraId="48BDC0AD"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.332</w:t>
            </w:r>
          </w:p>
        </w:tc>
        <w:tc>
          <w:tcPr>
            <w:tcW w:w="1266" w:type="dxa"/>
          </w:tcPr>
          <w:p w14:paraId="32959A52"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.334</w:t>
            </w:r>
          </w:p>
        </w:tc>
        <w:tc>
          <w:tcPr>
            <w:tcW w:w="1219" w:type="dxa"/>
          </w:tcPr>
          <w:p w14:paraId="304DFDBA"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.521</w:t>
            </w:r>
          </w:p>
        </w:tc>
        <w:tc>
          <w:tcPr>
            <w:tcW w:w="1219" w:type="dxa"/>
          </w:tcPr>
          <w:p w14:paraId="3B0B9C6A"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.553</w:t>
            </w:r>
          </w:p>
        </w:tc>
        <w:tc>
          <w:tcPr>
            <w:tcW w:w="1219" w:type="dxa"/>
          </w:tcPr>
          <w:p w14:paraId="477C722A"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.562</w:t>
            </w:r>
          </w:p>
        </w:tc>
      </w:tr>
      <w:tr w:rsidR="00766F26" w:rsidRPr="001C6CB9" w14:paraId="4E717C81" w14:textId="77777777">
        <w:tc>
          <w:tcPr>
            <w:tcW w:w="1403" w:type="dxa"/>
          </w:tcPr>
          <w:p w14:paraId="54FB5F6E"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Change in R-squared</w:t>
            </w:r>
          </w:p>
        </w:tc>
        <w:tc>
          <w:tcPr>
            <w:tcW w:w="1265" w:type="dxa"/>
          </w:tcPr>
          <w:p w14:paraId="4A88D7E7" w14:textId="77777777" w:rsidR="00766F26" w:rsidRPr="001C6CB9" w:rsidRDefault="00766F26">
            <w:pPr>
              <w:rPr>
                <w:rFonts w:ascii="Times New Roman" w:eastAsia="Times New Roman" w:hAnsi="Times New Roman" w:cs="Times New Roman"/>
                <w:sz w:val="24"/>
                <w:szCs w:val="24"/>
              </w:rPr>
            </w:pPr>
          </w:p>
        </w:tc>
        <w:tc>
          <w:tcPr>
            <w:tcW w:w="1265" w:type="dxa"/>
          </w:tcPr>
          <w:p w14:paraId="7ECF83B1"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.059</w:t>
            </w:r>
          </w:p>
        </w:tc>
        <w:tc>
          <w:tcPr>
            <w:tcW w:w="1266" w:type="dxa"/>
          </w:tcPr>
          <w:p w14:paraId="79FC2824"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.002</w:t>
            </w:r>
          </w:p>
        </w:tc>
        <w:tc>
          <w:tcPr>
            <w:tcW w:w="1219" w:type="dxa"/>
          </w:tcPr>
          <w:p w14:paraId="599CDD3F" w14:textId="77777777" w:rsidR="00766F26" w:rsidRPr="001C6CB9" w:rsidRDefault="00766F26">
            <w:pPr>
              <w:rPr>
                <w:rFonts w:ascii="Times New Roman" w:eastAsia="Times New Roman" w:hAnsi="Times New Roman" w:cs="Times New Roman"/>
                <w:sz w:val="24"/>
                <w:szCs w:val="24"/>
              </w:rPr>
            </w:pPr>
          </w:p>
        </w:tc>
        <w:tc>
          <w:tcPr>
            <w:tcW w:w="1219" w:type="dxa"/>
          </w:tcPr>
          <w:p w14:paraId="71E09093"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.033</w:t>
            </w:r>
          </w:p>
        </w:tc>
        <w:tc>
          <w:tcPr>
            <w:tcW w:w="1219" w:type="dxa"/>
          </w:tcPr>
          <w:p w14:paraId="4F175DAC"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.008</w:t>
            </w:r>
          </w:p>
        </w:tc>
      </w:tr>
      <w:tr w:rsidR="00766F26" w:rsidRPr="001C6CB9" w14:paraId="578DAD3F" w14:textId="77777777">
        <w:tc>
          <w:tcPr>
            <w:tcW w:w="1403" w:type="dxa"/>
          </w:tcPr>
          <w:p w14:paraId="72C245B7"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F ratio</w:t>
            </w:r>
          </w:p>
        </w:tc>
        <w:tc>
          <w:tcPr>
            <w:tcW w:w="1265" w:type="dxa"/>
          </w:tcPr>
          <w:p w14:paraId="21F96A0E"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39.097</w:t>
            </w:r>
          </w:p>
          <w:p w14:paraId="78665634"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65" w:type="dxa"/>
          </w:tcPr>
          <w:p w14:paraId="0905EECC"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30.845</w:t>
            </w:r>
          </w:p>
          <w:p w14:paraId="43A6BCC9"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66" w:type="dxa"/>
          </w:tcPr>
          <w:p w14:paraId="6EA53918"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25.815</w:t>
            </w:r>
            <w:r w:rsidRPr="001C6CB9">
              <w:rPr>
                <w:rFonts w:ascii="Times New Roman" w:eastAsia="Times New Roman" w:hAnsi="Times New Roman" w:cs="Times New Roman"/>
                <w:sz w:val="24"/>
                <w:szCs w:val="24"/>
              </w:rPr>
              <w:br/>
              <w:t>***</w:t>
            </w:r>
          </w:p>
        </w:tc>
        <w:tc>
          <w:tcPr>
            <w:tcW w:w="1219" w:type="dxa"/>
          </w:tcPr>
          <w:p w14:paraId="538C31E6"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169.56</w:t>
            </w:r>
          </w:p>
          <w:p w14:paraId="446318D9"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28BD23EF"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116.51</w:t>
            </w:r>
          </w:p>
          <w:p w14:paraId="7B185F43"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710B8C91"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100.38</w:t>
            </w:r>
          </w:p>
          <w:p w14:paraId="631C80FF"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r>
      <w:tr w:rsidR="00766F26" w:rsidRPr="001C6CB9" w14:paraId="452D02C3" w14:textId="77777777">
        <w:tc>
          <w:tcPr>
            <w:tcW w:w="1403" w:type="dxa"/>
          </w:tcPr>
          <w:p w14:paraId="713C3854"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Change in F ratio</w:t>
            </w:r>
          </w:p>
        </w:tc>
        <w:tc>
          <w:tcPr>
            <w:tcW w:w="1265" w:type="dxa"/>
          </w:tcPr>
          <w:p w14:paraId="2E49E4AE" w14:textId="77777777" w:rsidR="00766F26" w:rsidRPr="001C6CB9" w:rsidRDefault="00766F26">
            <w:pPr>
              <w:rPr>
                <w:rFonts w:ascii="Times New Roman" w:eastAsia="Times New Roman" w:hAnsi="Times New Roman" w:cs="Times New Roman"/>
                <w:sz w:val="24"/>
                <w:szCs w:val="24"/>
              </w:rPr>
            </w:pPr>
          </w:p>
        </w:tc>
        <w:tc>
          <w:tcPr>
            <w:tcW w:w="1265" w:type="dxa"/>
          </w:tcPr>
          <w:p w14:paraId="63D6ABEB"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13.695</w:t>
            </w:r>
          </w:p>
          <w:p w14:paraId="3D8E45DD"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66" w:type="dxa"/>
          </w:tcPr>
          <w:p w14:paraId="161B13EB"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.776</w:t>
            </w:r>
          </w:p>
        </w:tc>
        <w:tc>
          <w:tcPr>
            <w:tcW w:w="1219" w:type="dxa"/>
          </w:tcPr>
          <w:p w14:paraId="27D7CFAD" w14:textId="77777777" w:rsidR="00766F26" w:rsidRPr="001C6CB9" w:rsidRDefault="00766F26">
            <w:pPr>
              <w:rPr>
                <w:rFonts w:ascii="Times New Roman" w:eastAsia="Times New Roman" w:hAnsi="Times New Roman" w:cs="Times New Roman"/>
                <w:sz w:val="24"/>
                <w:szCs w:val="24"/>
              </w:rPr>
            </w:pPr>
          </w:p>
        </w:tc>
        <w:tc>
          <w:tcPr>
            <w:tcW w:w="1219" w:type="dxa"/>
          </w:tcPr>
          <w:p w14:paraId="1D46E742"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14.631</w:t>
            </w:r>
          </w:p>
          <w:p w14:paraId="4422866C"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c>
          <w:tcPr>
            <w:tcW w:w="1219" w:type="dxa"/>
          </w:tcPr>
          <w:p w14:paraId="7B8BC6F4"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7.451</w:t>
            </w:r>
          </w:p>
          <w:p w14:paraId="3C5C8A28" w14:textId="77777777" w:rsidR="00766F26" w:rsidRPr="001C6CB9" w:rsidRDefault="008B0F2E">
            <w:pPr>
              <w:rPr>
                <w:rFonts w:ascii="Times New Roman" w:eastAsia="Times New Roman" w:hAnsi="Times New Roman" w:cs="Times New Roman"/>
                <w:sz w:val="24"/>
                <w:szCs w:val="24"/>
              </w:rPr>
            </w:pPr>
            <w:r w:rsidRPr="001C6CB9">
              <w:rPr>
                <w:rFonts w:ascii="Times New Roman" w:eastAsia="Times New Roman" w:hAnsi="Times New Roman" w:cs="Times New Roman"/>
                <w:sz w:val="24"/>
                <w:szCs w:val="24"/>
              </w:rPr>
              <w:t>**</w:t>
            </w:r>
          </w:p>
        </w:tc>
      </w:tr>
    </w:tbl>
    <w:p w14:paraId="6ACFD1B2" w14:textId="77777777" w:rsidR="00766F26" w:rsidRPr="001C6CB9" w:rsidRDefault="00766F26">
      <w:pPr>
        <w:spacing w:line="480" w:lineRule="auto"/>
        <w:ind w:left="720" w:hanging="720"/>
        <w:rPr>
          <w:rFonts w:ascii="Times New Roman" w:eastAsia="Times New Roman" w:hAnsi="Times New Roman" w:cs="Times New Roman"/>
          <w:sz w:val="24"/>
          <w:szCs w:val="24"/>
        </w:rPr>
      </w:pPr>
    </w:p>
    <w:p w14:paraId="41AC9838" w14:textId="77777777" w:rsidR="00766F26" w:rsidRDefault="008B0F2E">
      <w:pPr>
        <w:spacing w:line="480" w:lineRule="auto"/>
        <w:ind w:left="720" w:hanging="720"/>
        <w:rPr>
          <w:rFonts w:ascii="Times New Roman" w:eastAsia="Times New Roman" w:hAnsi="Times New Roman" w:cs="Times New Roman"/>
          <w:sz w:val="24"/>
          <w:szCs w:val="24"/>
        </w:rPr>
      </w:pPr>
      <w:r w:rsidRPr="001C6CB9">
        <w:rPr>
          <w:rFonts w:ascii="Times New Roman" w:eastAsia="Times New Roman" w:hAnsi="Times New Roman" w:cs="Times New Roman"/>
          <w:i/>
          <w:sz w:val="24"/>
          <w:szCs w:val="24"/>
        </w:rPr>
        <w:t>Notes</w:t>
      </w:r>
      <w:r w:rsidRPr="001C6CB9">
        <w:rPr>
          <w:rFonts w:ascii="Times New Roman" w:eastAsia="Times New Roman" w:hAnsi="Times New Roman" w:cs="Times New Roman"/>
          <w:sz w:val="24"/>
          <w:szCs w:val="24"/>
        </w:rPr>
        <w:t>: N = 315. * - p &lt; .05, ** - p &lt; .01, *** - p &lt; .001. Unstandardized coefficients. Recession = 2007-2009. Recovery = 2010-2012.</w:t>
      </w:r>
    </w:p>
    <w:p w14:paraId="15586E3E" w14:textId="77777777" w:rsidR="00766F26" w:rsidRDefault="00766F26">
      <w:pPr>
        <w:spacing w:line="480" w:lineRule="auto"/>
        <w:ind w:left="720" w:hanging="720"/>
        <w:rPr>
          <w:rFonts w:ascii="Times New Roman" w:eastAsia="Times New Roman" w:hAnsi="Times New Roman" w:cs="Times New Roman"/>
          <w:sz w:val="24"/>
          <w:szCs w:val="24"/>
        </w:rPr>
      </w:pPr>
    </w:p>
    <w:p w14:paraId="7C8A0874" w14:textId="77777777" w:rsidR="00766F26" w:rsidRDefault="00766F26">
      <w:pPr>
        <w:spacing w:line="480" w:lineRule="auto"/>
        <w:ind w:left="720" w:hanging="720"/>
        <w:rPr>
          <w:rFonts w:ascii="Times New Roman" w:eastAsia="Times New Roman" w:hAnsi="Times New Roman" w:cs="Times New Roman"/>
          <w:sz w:val="24"/>
          <w:szCs w:val="24"/>
        </w:rPr>
      </w:pPr>
    </w:p>
    <w:p w14:paraId="5673325D" w14:textId="77777777" w:rsidR="00766F26" w:rsidRDefault="00766F26">
      <w:pPr>
        <w:spacing w:line="480" w:lineRule="auto"/>
        <w:ind w:left="720" w:hanging="720"/>
        <w:rPr>
          <w:rFonts w:ascii="Times New Roman" w:eastAsia="Times New Roman" w:hAnsi="Times New Roman" w:cs="Times New Roman"/>
          <w:sz w:val="24"/>
          <w:szCs w:val="24"/>
        </w:rPr>
      </w:pPr>
      <w:bookmarkStart w:id="3" w:name="_GoBack"/>
      <w:bookmarkEnd w:id="3"/>
    </w:p>
    <w:sectPr w:rsidR="00766F26">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C6AB9" w14:textId="77777777" w:rsidR="00382AA1" w:rsidRDefault="00382AA1">
      <w:pPr>
        <w:spacing w:after="0" w:line="240" w:lineRule="auto"/>
      </w:pPr>
      <w:r>
        <w:separator/>
      </w:r>
    </w:p>
  </w:endnote>
  <w:endnote w:type="continuationSeparator" w:id="0">
    <w:p w14:paraId="4B7088A8" w14:textId="77777777" w:rsidR="00382AA1" w:rsidRDefault="00382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99C57" w14:textId="77777777" w:rsidR="00382AA1" w:rsidRDefault="00382AA1">
      <w:pPr>
        <w:spacing w:after="0" w:line="240" w:lineRule="auto"/>
      </w:pPr>
      <w:r>
        <w:separator/>
      </w:r>
    </w:p>
  </w:footnote>
  <w:footnote w:type="continuationSeparator" w:id="0">
    <w:p w14:paraId="148B6909" w14:textId="77777777" w:rsidR="00382AA1" w:rsidRDefault="00382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20B58" w14:textId="73756892" w:rsidR="00073FD5" w:rsidRDefault="00073FD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83B1A">
      <w:rPr>
        <w:noProof/>
        <w:color w:val="000000"/>
      </w:rPr>
      <w:t>28</w:t>
    </w:r>
    <w:r>
      <w:rPr>
        <w:color w:val="000000"/>
      </w:rPr>
      <w:fldChar w:fldCharType="end"/>
    </w:r>
  </w:p>
  <w:p w14:paraId="2D4A2E93" w14:textId="77777777" w:rsidR="00073FD5" w:rsidRDefault="00073FD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10B20"/>
    <w:multiLevelType w:val="hybridMultilevel"/>
    <w:tmpl w:val="12D49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26"/>
    <w:rsid w:val="00004D77"/>
    <w:rsid w:val="00007FC9"/>
    <w:rsid w:val="00025530"/>
    <w:rsid w:val="00030FBB"/>
    <w:rsid w:val="00037121"/>
    <w:rsid w:val="00037A44"/>
    <w:rsid w:val="000461C9"/>
    <w:rsid w:val="000530C6"/>
    <w:rsid w:val="00067981"/>
    <w:rsid w:val="00073FD5"/>
    <w:rsid w:val="0008080C"/>
    <w:rsid w:val="000B5205"/>
    <w:rsid w:val="000B5638"/>
    <w:rsid w:val="000C78C8"/>
    <w:rsid w:val="00130970"/>
    <w:rsid w:val="00184FA1"/>
    <w:rsid w:val="001A4317"/>
    <w:rsid w:val="001A64D4"/>
    <w:rsid w:val="001B3010"/>
    <w:rsid w:val="001C1D82"/>
    <w:rsid w:val="001C37DA"/>
    <w:rsid w:val="001C6CB9"/>
    <w:rsid w:val="001D0927"/>
    <w:rsid w:val="001D30AC"/>
    <w:rsid w:val="001E01AD"/>
    <w:rsid w:val="00221C6A"/>
    <w:rsid w:val="00235943"/>
    <w:rsid w:val="00251C3D"/>
    <w:rsid w:val="00263207"/>
    <w:rsid w:val="00266A54"/>
    <w:rsid w:val="00277DFE"/>
    <w:rsid w:val="00281AD2"/>
    <w:rsid w:val="002960B9"/>
    <w:rsid w:val="002A5E37"/>
    <w:rsid w:val="002B0F22"/>
    <w:rsid w:val="002B1F80"/>
    <w:rsid w:val="002B23FD"/>
    <w:rsid w:val="002B4735"/>
    <w:rsid w:val="002E77F1"/>
    <w:rsid w:val="003123B0"/>
    <w:rsid w:val="00314810"/>
    <w:rsid w:val="003232C5"/>
    <w:rsid w:val="003326D8"/>
    <w:rsid w:val="00345298"/>
    <w:rsid w:val="00357067"/>
    <w:rsid w:val="00360658"/>
    <w:rsid w:val="00372FE2"/>
    <w:rsid w:val="00373762"/>
    <w:rsid w:val="00382AA1"/>
    <w:rsid w:val="00386CA9"/>
    <w:rsid w:val="0038785D"/>
    <w:rsid w:val="003C5E2B"/>
    <w:rsid w:val="00406C6C"/>
    <w:rsid w:val="004152E3"/>
    <w:rsid w:val="0041623A"/>
    <w:rsid w:val="0043753C"/>
    <w:rsid w:val="00442CE0"/>
    <w:rsid w:val="00461AA5"/>
    <w:rsid w:val="00480011"/>
    <w:rsid w:val="00493031"/>
    <w:rsid w:val="004940E4"/>
    <w:rsid w:val="004A5078"/>
    <w:rsid w:val="004B7652"/>
    <w:rsid w:val="004C5565"/>
    <w:rsid w:val="004D1FC0"/>
    <w:rsid w:val="004F3C2D"/>
    <w:rsid w:val="005003B8"/>
    <w:rsid w:val="00534950"/>
    <w:rsid w:val="005500B7"/>
    <w:rsid w:val="00583DE4"/>
    <w:rsid w:val="005A3BEE"/>
    <w:rsid w:val="005A65E5"/>
    <w:rsid w:val="005A6796"/>
    <w:rsid w:val="005B57F2"/>
    <w:rsid w:val="005C5B8B"/>
    <w:rsid w:val="005D52DD"/>
    <w:rsid w:val="006473E6"/>
    <w:rsid w:val="00655833"/>
    <w:rsid w:val="00656CAD"/>
    <w:rsid w:val="006621FF"/>
    <w:rsid w:val="00667BA2"/>
    <w:rsid w:val="00674666"/>
    <w:rsid w:val="00677465"/>
    <w:rsid w:val="0069526C"/>
    <w:rsid w:val="006A1744"/>
    <w:rsid w:val="006C2111"/>
    <w:rsid w:val="006C57CE"/>
    <w:rsid w:val="006D788F"/>
    <w:rsid w:val="006E79C4"/>
    <w:rsid w:val="006F5FD7"/>
    <w:rsid w:val="00703632"/>
    <w:rsid w:val="007179A8"/>
    <w:rsid w:val="00757F7A"/>
    <w:rsid w:val="00766F26"/>
    <w:rsid w:val="0077720F"/>
    <w:rsid w:val="0077775D"/>
    <w:rsid w:val="00783B1A"/>
    <w:rsid w:val="00790A45"/>
    <w:rsid w:val="0079772E"/>
    <w:rsid w:val="007C0082"/>
    <w:rsid w:val="007C1231"/>
    <w:rsid w:val="007D3AF7"/>
    <w:rsid w:val="007D559A"/>
    <w:rsid w:val="007D745C"/>
    <w:rsid w:val="007E7FBA"/>
    <w:rsid w:val="008006D9"/>
    <w:rsid w:val="0080321A"/>
    <w:rsid w:val="008140DE"/>
    <w:rsid w:val="00844F73"/>
    <w:rsid w:val="008471BE"/>
    <w:rsid w:val="00863C32"/>
    <w:rsid w:val="00887BB3"/>
    <w:rsid w:val="008B0F2E"/>
    <w:rsid w:val="008B2F3E"/>
    <w:rsid w:val="008C17BE"/>
    <w:rsid w:val="008D5FD0"/>
    <w:rsid w:val="008E7355"/>
    <w:rsid w:val="008F4510"/>
    <w:rsid w:val="00903207"/>
    <w:rsid w:val="00914F5D"/>
    <w:rsid w:val="00921D77"/>
    <w:rsid w:val="0092333C"/>
    <w:rsid w:val="0093653F"/>
    <w:rsid w:val="00942C39"/>
    <w:rsid w:val="0096155E"/>
    <w:rsid w:val="00981211"/>
    <w:rsid w:val="009C3160"/>
    <w:rsid w:val="009C7610"/>
    <w:rsid w:val="009F06E3"/>
    <w:rsid w:val="009F3551"/>
    <w:rsid w:val="009F4368"/>
    <w:rsid w:val="00A162EF"/>
    <w:rsid w:val="00A32249"/>
    <w:rsid w:val="00A357FB"/>
    <w:rsid w:val="00A403F4"/>
    <w:rsid w:val="00A417B5"/>
    <w:rsid w:val="00A46878"/>
    <w:rsid w:val="00A55F4E"/>
    <w:rsid w:val="00A732E1"/>
    <w:rsid w:val="00AB07B6"/>
    <w:rsid w:val="00AE49C7"/>
    <w:rsid w:val="00B32EF1"/>
    <w:rsid w:val="00B33D69"/>
    <w:rsid w:val="00B34054"/>
    <w:rsid w:val="00B46D6A"/>
    <w:rsid w:val="00B603BB"/>
    <w:rsid w:val="00B65E00"/>
    <w:rsid w:val="00B70626"/>
    <w:rsid w:val="00B71677"/>
    <w:rsid w:val="00B939E7"/>
    <w:rsid w:val="00BA58B7"/>
    <w:rsid w:val="00BB57D0"/>
    <w:rsid w:val="00BC7074"/>
    <w:rsid w:val="00BD341C"/>
    <w:rsid w:val="00BD41D7"/>
    <w:rsid w:val="00BD58E7"/>
    <w:rsid w:val="00BD60DF"/>
    <w:rsid w:val="00BE16B7"/>
    <w:rsid w:val="00BE4C30"/>
    <w:rsid w:val="00BF28FB"/>
    <w:rsid w:val="00C07287"/>
    <w:rsid w:val="00C1138F"/>
    <w:rsid w:val="00C16172"/>
    <w:rsid w:val="00C40641"/>
    <w:rsid w:val="00C45DAB"/>
    <w:rsid w:val="00C6578F"/>
    <w:rsid w:val="00C8237D"/>
    <w:rsid w:val="00C83A10"/>
    <w:rsid w:val="00CA288C"/>
    <w:rsid w:val="00CC1D65"/>
    <w:rsid w:val="00CE2A22"/>
    <w:rsid w:val="00D02C59"/>
    <w:rsid w:val="00D106AD"/>
    <w:rsid w:val="00D14193"/>
    <w:rsid w:val="00D1505A"/>
    <w:rsid w:val="00D36549"/>
    <w:rsid w:val="00D437D9"/>
    <w:rsid w:val="00D95156"/>
    <w:rsid w:val="00DB07E9"/>
    <w:rsid w:val="00DD0279"/>
    <w:rsid w:val="00DD2EFF"/>
    <w:rsid w:val="00DE0053"/>
    <w:rsid w:val="00DF6F8A"/>
    <w:rsid w:val="00E7137B"/>
    <w:rsid w:val="00E71825"/>
    <w:rsid w:val="00E74495"/>
    <w:rsid w:val="00E85F90"/>
    <w:rsid w:val="00E927CE"/>
    <w:rsid w:val="00EA04AC"/>
    <w:rsid w:val="00EC37AC"/>
    <w:rsid w:val="00EF5CE1"/>
    <w:rsid w:val="00F01BEC"/>
    <w:rsid w:val="00F04265"/>
    <w:rsid w:val="00F06D28"/>
    <w:rsid w:val="00F10065"/>
    <w:rsid w:val="00F13ED3"/>
    <w:rsid w:val="00F217CD"/>
    <w:rsid w:val="00F2438B"/>
    <w:rsid w:val="00F746D3"/>
    <w:rsid w:val="00F74BE6"/>
    <w:rsid w:val="00FB3E45"/>
    <w:rsid w:val="00FB52BF"/>
    <w:rsid w:val="00FC3D92"/>
    <w:rsid w:val="00FE51BF"/>
    <w:rsid w:val="00FF0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51ADE"/>
  <w15:docId w15:val="{F79825A5-DCD0-47B3-99BF-BEE67E7F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583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DE4"/>
  </w:style>
  <w:style w:type="paragraph" w:styleId="Footer">
    <w:name w:val="footer"/>
    <w:basedOn w:val="Normal"/>
    <w:link w:val="FooterChar"/>
    <w:uiPriority w:val="99"/>
    <w:unhideWhenUsed/>
    <w:rsid w:val="00583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DE4"/>
  </w:style>
  <w:style w:type="paragraph" w:styleId="ListParagraph">
    <w:name w:val="List Paragraph"/>
    <w:basedOn w:val="Normal"/>
    <w:uiPriority w:val="34"/>
    <w:qFormat/>
    <w:rsid w:val="00F13ED3"/>
    <w:pPr>
      <w:ind w:left="720"/>
      <w:contextualSpacing/>
    </w:pPr>
  </w:style>
  <w:style w:type="character" w:styleId="CommentReference">
    <w:name w:val="annotation reference"/>
    <w:basedOn w:val="DefaultParagraphFont"/>
    <w:uiPriority w:val="99"/>
    <w:semiHidden/>
    <w:unhideWhenUsed/>
    <w:rsid w:val="0038785D"/>
    <w:rPr>
      <w:sz w:val="16"/>
      <w:szCs w:val="16"/>
    </w:rPr>
  </w:style>
  <w:style w:type="paragraph" w:styleId="CommentText">
    <w:name w:val="annotation text"/>
    <w:basedOn w:val="Normal"/>
    <w:link w:val="CommentTextChar"/>
    <w:uiPriority w:val="99"/>
    <w:semiHidden/>
    <w:unhideWhenUsed/>
    <w:rsid w:val="0038785D"/>
    <w:pPr>
      <w:spacing w:line="240" w:lineRule="auto"/>
    </w:pPr>
    <w:rPr>
      <w:sz w:val="20"/>
      <w:szCs w:val="20"/>
    </w:rPr>
  </w:style>
  <w:style w:type="character" w:customStyle="1" w:styleId="CommentTextChar">
    <w:name w:val="Comment Text Char"/>
    <w:basedOn w:val="DefaultParagraphFont"/>
    <w:link w:val="CommentText"/>
    <w:uiPriority w:val="99"/>
    <w:semiHidden/>
    <w:rsid w:val="0038785D"/>
    <w:rPr>
      <w:sz w:val="20"/>
      <w:szCs w:val="20"/>
    </w:rPr>
  </w:style>
  <w:style w:type="paragraph" w:styleId="CommentSubject">
    <w:name w:val="annotation subject"/>
    <w:basedOn w:val="CommentText"/>
    <w:next w:val="CommentText"/>
    <w:link w:val="CommentSubjectChar"/>
    <w:uiPriority w:val="99"/>
    <w:semiHidden/>
    <w:unhideWhenUsed/>
    <w:rsid w:val="0038785D"/>
    <w:rPr>
      <w:b/>
      <w:bCs/>
    </w:rPr>
  </w:style>
  <w:style w:type="character" w:customStyle="1" w:styleId="CommentSubjectChar">
    <w:name w:val="Comment Subject Char"/>
    <w:basedOn w:val="CommentTextChar"/>
    <w:link w:val="CommentSubject"/>
    <w:uiPriority w:val="99"/>
    <w:semiHidden/>
    <w:rsid w:val="0038785D"/>
    <w:rPr>
      <w:b/>
      <w:bCs/>
      <w:sz w:val="20"/>
      <w:szCs w:val="20"/>
    </w:rPr>
  </w:style>
  <w:style w:type="paragraph" w:styleId="BalloonText">
    <w:name w:val="Balloon Text"/>
    <w:basedOn w:val="Normal"/>
    <w:link w:val="BalloonTextChar"/>
    <w:uiPriority w:val="99"/>
    <w:semiHidden/>
    <w:unhideWhenUsed/>
    <w:rsid w:val="00387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85D"/>
    <w:rPr>
      <w:rFonts w:ascii="Segoe UI" w:hAnsi="Segoe UI" w:cs="Segoe UI"/>
      <w:sz w:val="18"/>
      <w:szCs w:val="18"/>
    </w:rPr>
  </w:style>
  <w:style w:type="paragraph" w:styleId="NormalWeb">
    <w:name w:val="Normal (Web)"/>
    <w:basedOn w:val="Normal"/>
    <w:unhideWhenUsed/>
    <w:rsid w:val="006E79C4"/>
    <w:pPr>
      <w:spacing w:before="100" w:beforeAutospacing="1" w:after="100" w:afterAutospacing="1" w:line="240" w:lineRule="auto"/>
    </w:pPr>
    <w:rPr>
      <w:rFonts w:ascii="Times New Roman" w:eastAsia="Times New Roman"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28</Pages>
  <Words>6260</Words>
  <Characters>35683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41860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Rudin, Joel P.</dc:creator>
  <cp:lastModifiedBy>Rudin, Joel P.</cp:lastModifiedBy>
  <cp:revision>10</cp:revision>
  <dcterms:created xsi:type="dcterms:W3CDTF">2018-11-30T16:39:00Z</dcterms:created>
  <dcterms:modified xsi:type="dcterms:W3CDTF">2018-11-30T16:54:00Z</dcterms:modified>
</cp:coreProperties>
</file>