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39" w:rsidRDefault="00A62039">
      <w:pPr>
        <w:rPr>
          <w:rFonts w:ascii="Times New Roman" w:hAnsi="Times New Roman" w:cs="Times New Roman"/>
          <w:b/>
          <w:sz w:val="24"/>
          <w:szCs w:val="24"/>
        </w:rPr>
      </w:pPr>
    </w:p>
    <w:p w:rsidR="00A62039" w:rsidRDefault="00A62039">
      <w:pPr>
        <w:rPr>
          <w:rFonts w:ascii="Times New Roman" w:hAnsi="Times New Roman" w:cs="Times New Roman"/>
          <w:b/>
          <w:sz w:val="24"/>
          <w:szCs w:val="24"/>
        </w:rPr>
      </w:pPr>
    </w:p>
    <w:p w:rsidR="00A62039" w:rsidRDefault="00A62039">
      <w:pPr>
        <w:rPr>
          <w:rFonts w:ascii="Times New Roman" w:hAnsi="Times New Roman" w:cs="Times New Roman"/>
          <w:b/>
          <w:sz w:val="24"/>
          <w:szCs w:val="24"/>
        </w:rPr>
      </w:pPr>
    </w:p>
    <w:p w:rsidR="00A62039" w:rsidRDefault="00A62039">
      <w:pPr>
        <w:rPr>
          <w:rFonts w:ascii="Times New Roman" w:hAnsi="Times New Roman" w:cs="Times New Roman"/>
          <w:b/>
          <w:sz w:val="24"/>
          <w:szCs w:val="24"/>
        </w:rPr>
      </w:pPr>
    </w:p>
    <w:p w:rsidR="00A62039" w:rsidRDefault="00A62039">
      <w:pPr>
        <w:rPr>
          <w:rFonts w:ascii="Times New Roman" w:hAnsi="Times New Roman" w:cs="Times New Roman"/>
          <w:b/>
          <w:sz w:val="24"/>
          <w:szCs w:val="24"/>
        </w:rPr>
      </w:pPr>
    </w:p>
    <w:p w:rsidR="00A62039" w:rsidRDefault="00A62039">
      <w:pPr>
        <w:rPr>
          <w:rFonts w:ascii="Times New Roman" w:hAnsi="Times New Roman" w:cs="Times New Roman"/>
          <w:b/>
          <w:sz w:val="24"/>
          <w:szCs w:val="24"/>
        </w:rPr>
      </w:pPr>
    </w:p>
    <w:p w:rsidR="00A62039" w:rsidRDefault="00A62039">
      <w:pPr>
        <w:rPr>
          <w:rFonts w:ascii="Times New Roman" w:hAnsi="Times New Roman" w:cs="Times New Roman"/>
          <w:b/>
          <w:sz w:val="24"/>
          <w:szCs w:val="24"/>
        </w:rPr>
      </w:pPr>
    </w:p>
    <w:p w:rsidR="00A62039" w:rsidRDefault="00A62039">
      <w:pPr>
        <w:rPr>
          <w:rFonts w:ascii="Times New Roman" w:hAnsi="Times New Roman" w:cs="Times New Roman"/>
          <w:b/>
          <w:sz w:val="24"/>
          <w:szCs w:val="24"/>
        </w:rPr>
      </w:pPr>
    </w:p>
    <w:p w:rsidR="00A62039" w:rsidRDefault="00A62039" w:rsidP="00A62039">
      <w:pPr>
        <w:jc w:val="center"/>
        <w:rPr>
          <w:rFonts w:ascii="Times New Roman" w:hAnsi="Times New Roman" w:cs="Times New Roman"/>
          <w:b/>
          <w:sz w:val="24"/>
          <w:szCs w:val="24"/>
        </w:rPr>
      </w:pPr>
    </w:p>
    <w:p w:rsidR="00A62039" w:rsidRDefault="00A62039" w:rsidP="00A62039">
      <w:pPr>
        <w:jc w:val="center"/>
        <w:rPr>
          <w:rFonts w:ascii="Times New Roman" w:hAnsi="Times New Roman" w:cs="Times New Roman"/>
          <w:b/>
          <w:sz w:val="24"/>
          <w:szCs w:val="24"/>
        </w:rPr>
      </w:pPr>
    </w:p>
    <w:p w:rsidR="00A62039" w:rsidRPr="00E517B1" w:rsidRDefault="00A62039" w:rsidP="00A62039">
      <w:pPr>
        <w:jc w:val="center"/>
        <w:rPr>
          <w:rFonts w:ascii="Times New Roman" w:hAnsi="Times New Roman" w:cs="Times New Roman"/>
          <w:sz w:val="24"/>
          <w:szCs w:val="24"/>
        </w:rPr>
      </w:pPr>
      <w:r w:rsidRPr="00E517B1">
        <w:rPr>
          <w:rFonts w:ascii="Times New Roman" w:hAnsi="Times New Roman" w:cs="Times New Roman"/>
          <w:sz w:val="24"/>
          <w:szCs w:val="24"/>
        </w:rPr>
        <w:t>Introduction to</w:t>
      </w:r>
      <w:r w:rsidR="007E56AB">
        <w:rPr>
          <w:rFonts w:ascii="Times New Roman" w:hAnsi="Times New Roman" w:cs="Times New Roman"/>
          <w:sz w:val="24"/>
          <w:szCs w:val="24"/>
        </w:rPr>
        <w:t xml:space="preserve"> Global Supply Chains</w:t>
      </w:r>
      <w:r w:rsidRPr="00E517B1">
        <w:rPr>
          <w:rFonts w:ascii="Times New Roman" w:hAnsi="Times New Roman" w:cs="Times New Roman"/>
          <w:sz w:val="24"/>
          <w:szCs w:val="24"/>
        </w:rPr>
        <w:t>: A Mapping Exercise</w:t>
      </w:r>
    </w:p>
    <w:p w:rsidR="00A62039" w:rsidRPr="00E517B1" w:rsidRDefault="00A62039" w:rsidP="00A62039">
      <w:pPr>
        <w:pStyle w:val="Default"/>
      </w:pPr>
    </w:p>
    <w:p w:rsidR="00A62039" w:rsidRPr="00E517B1" w:rsidRDefault="00A62039" w:rsidP="00A62039">
      <w:pPr>
        <w:pStyle w:val="Default"/>
        <w:jc w:val="center"/>
      </w:pPr>
      <w:r w:rsidRPr="00E517B1">
        <w:t>Submitted to the Experiential Learning Association</w:t>
      </w:r>
    </w:p>
    <w:p w:rsidR="00A62039" w:rsidRPr="00E517B1" w:rsidRDefault="00A62039" w:rsidP="00A62039">
      <w:pPr>
        <w:jc w:val="center"/>
        <w:rPr>
          <w:rFonts w:ascii="Times New Roman" w:hAnsi="Times New Roman" w:cs="Times New Roman"/>
          <w:b/>
          <w:sz w:val="24"/>
          <w:szCs w:val="24"/>
        </w:rPr>
      </w:pPr>
      <w:r w:rsidRPr="00E517B1">
        <w:rPr>
          <w:rFonts w:ascii="Times New Roman" w:hAnsi="Times New Roman" w:cs="Times New Roman"/>
          <w:sz w:val="24"/>
          <w:szCs w:val="24"/>
        </w:rPr>
        <w:t xml:space="preserve">Eastern Academy of Management </w:t>
      </w:r>
      <w:r w:rsidRPr="00E517B1">
        <w:rPr>
          <w:rFonts w:ascii="Times New Roman" w:hAnsi="Times New Roman" w:cs="Times New Roman"/>
          <w:b/>
          <w:sz w:val="24"/>
          <w:szCs w:val="24"/>
        </w:rPr>
        <w:br w:type="page"/>
      </w:r>
    </w:p>
    <w:p w:rsidR="00A62039" w:rsidRPr="00E517B1" w:rsidRDefault="00A62039">
      <w:pPr>
        <w:rPr>
          <w:rFonts w:ascii="Times New Roman" w:hAnsi="Times New Roman" w:cs="Times New Roman"/>
          <w:b/>
          <w:sz w:val="24"/>
          <w:szCs w:val="24"/>
        </w:rPr>
      </w:pPr>
    </w:p>
    <w:p w:rsidR="00A62039" w:rsidRPr="00E517B1" w:rsidRDefault="00A62039">
      <w:pPr>
        <w:rPr>
          <w:rFonts w:ascii="Times New Roman" w:hAnsi="Times New Roman" w:cs="Times New Roman"/>
          <w:b/>
          <w:sz w:val="24"/>
          <w:szCs w:val="24"/>
        </w:rPr>
      </w:pPr>
    </w:p>
    <w:p w:rsidR="00A62039" w:rsidRPr="00E517B1" w:rsidRDefault="00A62039" w:rsidP="002C7CDA">
      <w:pPr>
        <w:rPr>
          <w:rFonts w:ascii="Times New Roman" w:hAnsi="Times New Roman" w:cs="Times New Roman"/>
          <w:b/>
          <w:sz w:val="24"/>
          <w:szCs w:val="24"/>
        </w:rPr>
      </w:pPr>
    </w:p>
    <w:p w:rsidR="002C7CDA" w:rsidRPr="00E517B1" w:rsidRDefault="002C7CDA" w:rsidP="00A62039">
      <w:pPr>
        <w:jc w:val="center"/>
        <w:rPr>
          <w:rFonts w:ascii="Times New Roman" w:hAnsi="Times New Roman" w:cs="Times New Roman"/>
          <w:b/>
          <w:sz w:val="24"/>
          <w:szCs w:val="24"/>
        </w:rPr>
      </w:pPr>
      <w:r w:rsidRPr="00E517B1">
        <w:rPr>
          <w:rFonts w:ascii="Times New Roman" w:hAnsi="Times New Roman" w:cs="Times New Roman"/>
          <w:b/>
          <w:sz w:val="24"/>
          <w:szCs w:val="24"/>
        </w:rPr>
        <w:t>Abstract</w:t>
      </w:r>
    </w:p>
    <w:p w:rsidR="00B12615" w:rsidRPr="00E517B1" w:rsidRDefault="002C7CDA" w:rsidP="00A62039">
      <w:pPr>
        <w:spacing w:line="480" w:lineRule="auto"/>
        <w:rPr>
          <w:rFonts w:ascii="Times New Roman" w:hAnsi="Times New Roman" w:cs="Times New Roman"/>
          <w:sz w:val="24"/>
          <w:szCs w:val="24"/>
        </w:rPr>
      </w:pPr>
      <w:r w:rsidRPr="00E517B1">
        <w:rPr>
          <w:rFonts w:ascii="Times New Roman" w:hAnsi="Times New Roman" w:cs="Times New Roman"/>
          <w:sz w:val="24"/>
          <w:szCs w:val="24"/>
        </w:rPr>
        <w:t>Understanding where and how things are made is often an eye-opening experience for undergraduate students.  In a freshman course entitled Business and Society, students participate in a</w:t>
      </w:r>
      <w:r w:rsidR="00B12615" w:rsidRPr="00E517B1">
        <w:rPr>
          <w:rFonts w:ascii="Times New Roman" w:hAnsi="Times New Roman" w:cs="Times New Roman"/>
          <w:sz w:val="24"/>
          <w:szCs w:val="24"/>
        </w:rPr>
        <w:t>n experiential learning activity</w:t>
      </w:r>
      <w:r w:rsidRPr="00E517B1">
        <w:rPr>
          <w:rFonts w:ascii="Times New Roman" w:hAnsi="Times New Roman" w:cs="Times New Roman"/>
          <w:sz w:val="24"/>
          <w:szCs w:val="24"/>
        </w:rPr>
        <w:t xml:space="preserve"> to better understand </w:t>
      </w:r>
      <w:r w:rsidR="00B12615" w:rsidRPr="00E517B1">
        <w:rPr>
          <w:rFonts w:ascii="Times New Roman" w:hAnsi="Times New Roman" w:cs="Times New Roman"/>
          <w:sz w:val="24"/>
          <w:szCs w:val="24"/>
        </w:rPr>
        <w:t xml:space="preserve">global </w:t>
      </w:r>
      <w:r w:rsidRPr="00E517B1">
        <w:rPr>
          <w:rFonts w:ascii="Times New Roman" w:hAnsi="Times New Roman" w:cs="Times New Roman"/>
          <w:sz w:val="24"/>
          <w:szCs w:val="24"/>
        </w:rPr>
        <w:t xml:space="preserve">supply chains and their </w:t>
      </w:r>
      <w:r w:rsidR="00B12615" w:rsidRPr="00E517B1">
        <w:rPr>
          <w:rFonts w:ascii="Times New Roman" w:hAnsi="Times New Roman" w:cs="Times New Roman"/>
          <w:sz w:val="24"/>
          <w:szCs w:val="24"/>
        </w:rPr>
        <w:t xml:space="preserve">potential </w:t>
      </w:r>
      <w:r w:rsidRPr="00E517B1">
        <w:rPr>
          <w:rFonts w:ascii="Times New Roman" w:hAnsi="Times New Roman" w:cs="Times New Roman"/>
          <w:sz w:val="24"/>
          <w:szCs w:val="24"/>
        </w:rPr>
        <w:t>challenges.  This exercise introduces the idea of</w:t>
      </w:r>
      <w:r w:rsidR="00B12615" w:rsidRPr="00E517B1">
        <w:rPr>
          <w:rFonts w:ascii="Times New Roman" w:hAnsi="Times New Roman" w:cs="Times New Roman"/>
          <w:sz w:val="24"/>
          <w:szCs w:val="24"/>
        </w:rPr>
        <w:t xml:space="preserve"> global</w:t>
      </w:r>
      <w:r w:rsidRPr="00E517B1">
        <w:rPr>
          <w:rFonts w:ascii="Times New Roman" w:hAnsi="Times New Roman" w:cs="Times New Roman"/>
          <w:sz w:val="24"/>
          <w:szCs w:val="24"/>
        </w:rPr>
        <w:t xml:space="preserve"> supply chains in a visual way by plotting the supply chain of a simple product on a world map.  Though a seemingly simple exercise, it slows down learning and allows for a more fundamental understand</w:t>
      </w:r>
      <w:r w:rsidR="00B12615" w:rsidRPr="00E517B1">
        <w:rPr>
          <w:rFonts w:ascii="Times New Roman" w:hAnsi="Times New Roman" w:cs="Times New Roman"/>
          <w:sz w:val="24"/>
          <w:szCs w:val="24"/>
        </w:rPr>
        <w:t>ing of the topic.   The learning activity</w:t>
      </w:r>
      <w:r w:rsidRPr="00E517B1">
        <w:rPr>
          <w:rFonts w:ascii="Times New Roman" w:hAnsi="Times New Roman" w:cs="Times New Roman"/>
          <w:sz w:val="24"/>
          <w:szCs w:val="24"/>
        </w:rPr>
        <w:t xml:space="preserve"> provides a basis for a broader discussion about ethics and social responsibility in supply chains.  It also integrates basic ideas of globalization and its challenges.  The exercise was adapted from a National Geographic teaching and learning project.  Pedagogically, this is a low stakes, in-class exercise that supports a more complex graded assessment</w:t>
      </w:r>
      <w:r w:rsidR="00B12615" w:rsidRPr="00E517B1">
        <w:rPr>
          <w:rFonts w:ascii="Times New Roman" w:hAnsi="Times New Roman" w:cs="Times New Roman"/>
          <w:sz w:val="24"/>
          <w:szCs w:val="24"/>
        </w:rPr>
        <w:t xml:space="preserve"> and sets the stage for a deeper discussion of suppliers as stakeholders</w:t>
      </w:r>
      <w:r w:rsidRPr="00E517B1">
        <w:rPr>
          <w:rFonts w:ascii="Times New Roman" w:hAnsi="Times New Roman" w:cs="Times New Roman"/>
          <w:sz w:val="24"/>
          <w:szCs w:val="24"/>
        </w:rPr>
        <w:t xml:space="preserve">. </w:t>
      </w:r>
    </w:p>
    <w:p w:rsidR="00A62039" w:rsidRPr="00E517B1" w:rsidRDefault="00A62039" w:rsidP="00A62039">
      <w:p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Keywords: </w:t>
      </w:r>
      <w:bookmarkStart w:id="0" w:name="_GoBack"/>
      <w:r w:rsidRPr="00E517B1">
        <w:rPr>
          <w:rFonts w:ascii="Times New Roman" w:hAnsi="Times New Roman" w:cs="Times New Roman"/>
          <w:sz w:val="24"/>
          <w:szCs w:val="24"/>
        </w:rPr>
        <w:t>Supply chain mapping, supply chain risk, supply chain learning activity</w:t>
      </w:r>
      <w:bookmarkEnd w:id="0"/>
    </w:p>
    <w:p w:rsidR="00A62039" w:rsidRPr="00E517B1" w:rsidRDefault="00A62039" w:rsidP="00A62039">
      <w:pPr>
        <w:spacing w:line="480" w:lineRule="auto"/>
        <w:rPr>
          <w:rFonts w:ascii="Times New Roman" w:hAnsi="Times New Roman" w:cs="Times New Roman"/>
          <w:sz w:val="24"/>
          <w:szCs w:val="24"/>
        </w:rPr>
      </w:pPr>
    </w:p>
    <w:p w:rsidR="00A62039" w:rsidRPr="00E517B1" w:rsidRDefault="00A62039" w:rsidP="00A62039">
      <w:pPr>
        <w:spacing w:line="480" w:lineRule="auto"/>
        <w:rPr>
          <w:rFonts w:ascii="Times New Roman" w:hAnsi="Times New Roman" w:cs="Times New Roman"/>
          <w:sz w:val="24"/>
          <w:szCs w:val="24"/>
        </w:rPr>
      </w:pPr>
    </w:p>
    <w:p w:rsidR="00A62039" w:rsidRPr="00E517B1" w:rsidRDefault="00A62039" w:rsidP="00A62039">
      <w:pPr>
        <w:spacing w:line="480" w:lineRule="auto"/>
        <w:rPr>
          <w:rFonts w:ascii="Times New Roman" w:hAnsi="Times New Roman" w:cs="Times New Roman"/>
          <w:sz w:val="24"/>
          <w:szCs w:val="24"/>
        </w:rPr>
      </w:pPr>
    </w:p>
    <w:p w:rsidR="00A62039" w:rsidRPr="00E517B1" w:rsidRDefault="00A62039" w:rsidP="00A62039">
      <w:pPr>
        <w:spacing w:line="480" w:lineRule="auto"/>
        <w:rPr>
          <w:rFonts w:ascii="Times New Roman" w:hAnsi="Times New Roman" w:cs="Times New Roman"/>
          <w:sz w:val="24"/>
          <w:szCs w:val="24"/>
        </w:rPr>
      </w:pPr>
    </w:p>
    <w:p w:rsidR="00A62039" w:rsidRPr="00E517B1" w:rsidRDefault="00A62039" w:rsidP="00A62039">
      <w:pPr>
        <w:spacing w:line="480" w:lineRule="auto"/>
        <w:rPr>
          <w:rFonts w:ascii="Times New Roman" w:hAnsi="Times New Roman" w:cs="Times New Roman"/>
          <w:sz w:val="24"/>
          <w:szCs w:val="24"/>
        </w:rPr>
      </w:pPr>
    </w:p>
    <w:p w:rsidR="00A62039" w:rsidRPr="00E517B1" w:rsidRDefault="00A62039">
      <w:pPr>
        <w:rPr>
          <w:rFonts w:ascii="Times New Roman" w:hAnsi="Times New Roman" w:cs="Times New Roman"/>
          <w:sz w:val="24"/>
          <w:szCs w:val="24"/>
        </w:rPr>
      </w:pPr>
      <w:r w:rsidRPr="00E517B1">
        <w:rPr>
          <w:rFonts w:ascii="Times New Roman" w:hAnsi="Times New Roman" w:cs="Times New Roman"/>
          <w:sz w:val="24"/>
          <w:szCs w:val="24"/>
        </w:rPr>
        <w:br w:type="page"/>
      </w:r>
    </w:p>
    <w:p w:rsidR="00A62039" w:rsidRPr="00E517B1" w:rsidRDefault="00A62039" w:rsidP="00A62039">
      <w:pPr>
        <w:spacing w:line="480" w:lineRule="auto"/>
        <w:rPr>
          <w:rFonts w:ascii="Times New Roman" w:hAnsi="Times New Roman" w:cs="Times New Roman"/>
          <w:sz w:val="24"/>
          <w:szCs w:val="24"/>
        </w:rPr>
      </w:pPr>
    </w:p>
    <w:p w:rsidR="00E517B1" w:rsidRPr="00E517B1" w:rsidRDefault="00E517B1" w:rsidP="00E517B1">
      <w:pPr>
        <w:jc w:val="center"/>
        <w:rPr>
          <w:rFonts w:ascii="Times New Roman" w:hAnsi="Times New Roman" w:cs="Times New Roman"/>
          <w:b/>
          <w:sz w:val="24"/>
          <w:szCs w:val="24"/>
        </w:rPr>
      </w:pPr>
      <w:r w:rsidRPr="00E517B1">
        <w:rPr>
          <w:rFonts w:ascii="Times New Roman" w:hAnsi="Times New Roman" w:cs="Times New Roman"/>
          <w:b/>
          <w:sz w:val="24"/>
          <w:szCs w:val="24"/>
        </w:rPr>
        <w:t>Introduc</w:t>
      </w:r>
      <w:r w:rsidR="007E56AB">
        <w:rPr>
          <w:rFonts w:ascii="Times New Roman" w:hAnsi="Times New Roman" w:cs="Times New Roman"/>
          <w:b/>
          <w:sz w:val="24"/>
          <w:szCs w:val="24"/>
        </w:rPr>
        <w:t>tion to Global Supply Chains</w:t>
      </w:r>
      <w:r w:rsidRPr="00E517B1">
        <w:rPr>
          <w:rFonts w:ascii="Times New Roman" w:hAnsi="Times New Roman" w:cs="Times New Roman"/>
          <w:b/>
          <w:sz w:val="24"/>
          <w:szCs w:val="24"/>
        </w:rPr>
        <w:t>: A Mapping Exercise</w:t>
      </w:r>
    </w:p>
    <w:p w:rsidR="00E517B1" w:rsidRPr="00E517B1" w:rsidRDefault="00E517B1"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ab/>
      </w:r>
      <w:r w:rsidR="00B12615" w:rsidRPr="00E517B1">
        <w:rPr>
          <w:rFonts w:ascii="Times New Roman" w:hAnsi="Times New Roman" w:cs="Times New Roman"/>
          <w:sz w:val="24"/>
          <w:szCs w:val="24"/>
        </w:rPr>
        <w:t>Suppliers are a key business stakeholder and global supply chains have become quite</w:t>
      </w:r>
      <w:r w:rsidR="00646150" w:rsidRPr="00E517B1">
        <w:rPr>
          <w:rFonts w:ascii="Times New Roman" w:hAnsi="Times New Roman" w:cs="Times New Roman"/>
          <w:sz w:val="24"/>
          <w:szCs w:val="24"/>
        </w:rPr>
        <w:t xml:space="preserve"> complex creating both business risk and opportunity.  </w:t>
      </w:r>
      <w:r w:rsidR="00B12615" w:rsidRPr="00E517B1">
        <w:rPr>
          <w:rFonts w:ascii="Times New Roman" w:hAnsi="Times New Roman" w:cs="Times New Roman"/>
          <w:sz w:val="24"/>
          <w:szCs w:val="24"/>
        </w:rPr>
        <w:t>Understanding global supply chains and their potential</w:t>
      </w:r>
      <w:r w:rsidR="00646150" w:rsidRPr="00E517B1">
        <w:rPr>
          <w:rFonts w:ascii="Times New Roman" w:hAnsi="Times New Roman" w:cs="Times New Roman"/>
          <w:sz w:val="24"/>
          <w:szCs w:val="24"/>
        </w:rPr>
        <w:t xml:space="preserve"> ethical and environmental impacts </w:t>
      </w:r>
      <w:r w:rsidR="00B12615" w:rsidRPr="00E517B1">
        <w:rPr>
          <w:rFonts w:ascii="Times New Roman" w:hAnsi="Times New Roman" w:cs="Times New Roman"/>
          <w:sz w:val="24"/>
          <w:szCs w:val="24"/>
        </w:rPr>
        <w:t>is an important skill for all managers.  The learning activity presented is part of a Business and Society course that is largely structured around the stakeholder theory of the firm (Freeman</w:t>
      </w:r>
      <w:r w:rsidR="00393DE4" w:rsidRPr="00E517B1">
        <w:rPr>
          <w:rFonts w:ascii="Times New Roman" w:hAnsi="Times New Roman" w:cs="Times New Roman"/>
          <w:sz w:val="24"/>
          <w:szCs w:val="24"/>
        </w:rPr>
        <w:t xml:space="preserve"> &amp; Reed</w:t>
      </w:r>
      <w:r w:rsidR="00B12615" w:rsidRPr="00E517B1">
        <w:rPr>
          <w:rFonts w:ascii="Times New Roman" w:hAnsi="Times New Roman" w:cs="Times New Roman"/>
          <w:sz w:val="24"/>
          <w:szCs w:val="24"/>
        </w:rPr>
        <w:t xml:space="preserve">, 1983).  In this 100 level, introductory course mainly for freshman majoring in one of the business disciplines, </w:t>
      </w:r>
      <w:r w:rsidR="0063443F" w:rsidRPr="00E517B1">
        <w:rPr>
          <w:rFonts w:ascii="Times New Roman" w:hAnsi="Times New Roman" w:cs="Times New Roman"/>
          <w:sz w:val="24"/>
          <w:szCs w:val="24"/>
        </w:rPr>
        <w:t xml:space="preserve">the stakeholder theory of the firm is used to examine the relationship between business and its major stakeholders.  The focus of the course is on ethical issues, morals, and values (Mitroff, 1983) faced by business managers in their stakeholder relationships.  </w:t>
      </w:r>
    </w:p>
    <w:p w:rsidR="0063443F" w:rsidRPr="00E517B1" w:rsidRDefault="00E517B1"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ab/>
      </w:r>
      <w:r w:rsidR="0063443F" w:rsidRPr="00E517B1">
        <w:rPr>
          <w:rFonts w:ascii="Times New Roman" w:hAnsi="Times New Roman" w:cs="Times New Roman"/>
          <w:sz w:val="24"/>
          <w:szCs w:val="24"/>
        </w:rPr>
        <w:t xml:space="preserve">Suppliers are introduced in the course as an increasingly important stakeholder with extraordinarily complex relationships to business.  </w:t>
      </w:r>
      <w:r w:rsidR="00CE0E40" w:rsidRPr="00E517B1">
        <w:rPr>
          <w:rFonts w:ascii="Times New Roman" w:hAnsi="Times New Roman" w:cs="Times New Roman"/>
          <w:sz w:val="24"/>
          <w:szCs w:val="24"/>
        </w:rPr>
        <w:t>The global supply chain learning activity acts as a foundational introduction to the overall topic of supplier relationships.  Since many students at the 100 level are unaware of the complexity of “how things are made,” this activity provides a fun and hopefully educational basis on which to build a later global supply chain discussion.  The activity provides a jumping off point for discussions of responsibility in supply chains, ethical issues in supply chains including employee relationships,</w:t>
      </w:r>
      <w:r w:rsidR="00646150" w:rsidRPr="00E517B1">
        <w:rPr>
          <w:rFonts w:ascii="Times New Roman" w:hAnsi="Times New Roman" w:cs="Times New Roman"/>
          <w:sz w:val="24"/>
          <w:szCs w:val="24"/>
        </w:rPr>
        <w:t xml:space="preserve"> health and safety,</w:t>
      </w:r>
      <w:r w:rsidR="00CE0E40" w:rsidRPr="00E517B1">
        <w:rPr>
          <w:rFonts w:ascii="Times New Roman" w:hAnsi="Times New Roman" w:cs="Times New Roman"/>
          <w:sz w:val="24"/>
          <w:szCs w:val="24"/>
        </w:rPr>
        <w:t xml:space="preserve"> environmental concerns in supply chains, and the impact of supply chains on local communities.  Students, especially those studying management, need to develop an understanding of the potential damage, or potential benefits, of successful </w:t>
      </w:r>
      <w:r w:rsidR="00646150" w:rsidRPr="00E517B1">
        <w:rPr>
          <w:rFonts w:ascii="Times New Roman" w:hAnsi="Times New Roman" w:cs="Times New Roman"/>
          <w:sz w:val="24"/>
          <w:szCs w:val="24"/>
        </w:rPr>
        <w:t xml:space="preserve">supply chain monitoring.  The activity also introduces ideas of governance and power in supply chains.  Students are often surprised by the lack of transparency in supply chains highlighted by this exercise.  </w:t>
      </w:r>
    </w:p>
    <w:p w:rsidR="00076E71" w:rsidRPr="00E517B1" w:rsidRDefault="00076E71"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lastRenderedPageBreak/>
        <w:t>The original exercise can be found here:</w:t>
      </w:r>
    </w:p>
    <w:p w:rsidR="00076E71" w:rsidRPr="00E517B1" w:rsidRDefault="00076E71" w:rsidP="00E517B1">
      <w:pPr>
        <w:spacing w:line="480" w:lineRule="auto"/>
        <w:rPr>
          <w:rFonts w:ascii="Times New Roman" w:hAnsi="Times New Roman" w:cs="Times New Roman"/>
          <w:sz w:val="24"/>
          <w:szCs w:val="24"/>
        </w:rPr>
      </w:pPr>
      <w:hyperlink r:id="rId7" w:history="1">
        <w:r w:rsidRPr="00E517B1">
          <w:rPr>
            <w:rStyle w:val="Hyperlink"/>
            <w:rFonts w:ascii="Times New Roman" w:hAnsi="Times New Roman" w:cs="Times New Roman"/>
            <w:sz w:val="24"/>
            <w:szCs w:val="24"/>
          </w:rPr>
          <w:t>http://www.nationalgeographic.org/activity/a-supply-chain/</w:t>
        </w:r>
      </w:hyperlink>
    </w:p>
    <w:p w:rsidR="00646150" w:rsidRPr="00E517B1" w:rsidRDefault="00646150" w:rsidP="00E517B1">
      <w:pPr>
        <w:spacing w:line="480" w:lineRule="auto"/>
        <w:jc w:val="center"/>
        <w:rPr>
          <w:rFonts w:ascii="Times New Roman" w:hAnsi="Times New Roman" w:cs="Times New Roman"/>
          <w:b/>
          <w:sz w:val="24"/>
          <w:szCs w:val="24"/>
        </w:rPr>
      </w:pPr>
      <w:r w:rsidRPr="00E517B1">
        <w:rPr>
          <w:rFonts w:ascii="Times New Roman" w:hAnsi="Times New Roman" w:cs="Times New Roman"/>
          <w:b/>
          <w:sz w:val="24"/>
          <w:szCs w:val="24"/>
        </w:rPr>
        <w:t>Instructions</w:t>
      </w:r>
    </w:p>
    <w:p w:rsidR="00646150" w:rsidRPr="00E517B1" w:rsidRDefault="00646150" w:rsidP="00E517B1">
      <w:pPr>
        <w:pStyle w:val="ListParagraph"/>
        <w:numPr>
          <w:ilvl w:val="0"/>
          <w:numId w:val="3"/>
        </w:numPr>
        <w:spacing w:line="480" w:lineRule="auto"/>
        <w:rPr>
          <w:rFonts w:ascii="Times New Roman" w:hAnsi="Times New Roman" w:cs="Times New Roman"/>
          <w:sz w:val="24"/>
          <w:szCs w:val="24"/>
        </w:rPr>
      </w:pPr>
      <w:r w:rsidRPr="00E517B1">
        <w:rPr>
          <w:rFonts w:ascii="Times New Roman" w:hAnsi="Times New Roman" w:cs="Times New Roman"/>
          <w:sz w:val="24"/>
          <w:szCs w:val="24"/>
        </w:rPr>
        <w:t>The learning goals for the topic of global supply chains and for this activity are:</w:t>
      </w:r>
    </w:p>
    <w:p w:rsidR="00646150" w:rsidRPr="00E517B1" w:rsidRDefault="00646150" w:rsidP="00E517B1">
      <w:pPr>
        <w:pStyle w:val="ListParagraph"/>
        <w:numPr>
          <w:ilvl w:val="0"/>
          <w:numId w:val="2"/>
        </w:numPr>
        <w:spacing w:line="480" w:lineRule="auto"/>
        <w:rPr>
          <w:rFonts w:ascii="Times New Roman" w:hAnsi="Times New Roman" w:cs="Times New Roman"/>
          <w:sz w:val="24"/>
          <w:szCs w:val="24"/>
        </w:rPr>
      </w:pPr>
      <w:r w:rsidRPr="00E517B1">
        <w:rPr>
          <w:rFonts w:ascii="Times New Roman" w:hAnsi="Times New Roman" w:cs="Times New Roman"/>
          <w:sz w:val="24"/>
          <w:szCs w:val="24"/>
        </w:rPr>
        <w:t>Determine the scope of global supply chains by an in-depth analysis of a single</w:t>
      </w:r>
      <w:r w:rsidR="00221BFC" w:rsidRPr="00E517B1">
        <w:rPr>
          <w:rFonts w:ascii="Times New Roman" w:hAnsi="Times New Roman" w:cs="Times New Roman"/>
          <w:sz w:val="24"/>
          <w:szCs w:val="24"/>
        </w:rPr>
        <w:t>, relatively simple</w:t>
      </w:r>
      <w:r w:rsidRPr="00E517B1">
        <w:rPr>
          <w:rFonts w:ascii="Times New Roman" w:hAnsi="Times New Roman" w:cs="Times New Roman"/>
          <w:sz w:val="24"/>
          <w:szCs w:val="24"/>
        </w:rPr>
        <w:t xml:space="preserve"> supply chain</w:t>
      </w:r>
    </w:p>
    <w:p w:rsidR="00646150" w:rsidRPr="00E517B1" w:rsidRDefault="00646150" w:rsidP="00E517B1">
      <w:pPr>
        <w:pStyle w:val="ListParagraph"/>
        <w:numPr>
          <w:ilvl w:val="0"/>
          <w:numId w:val="2"/>
        </w:numPr>
        <w:spacing w:line="480" w:lineRule="auto"/>
        <w:rPr>
          <w:rFonts w:ascii="Times New Roman" w:hAnsi="Times New Roman" w:cs="Times New Roman"/>
          <w:sz w:val="24"/>
          <w:szCs w:val="24"/>
        </w:rPr>
      </w:pPr>
      <w:r w:rsidRPr="00E517B1">
        <w:rPr>
          <w:rFonts w:ascii="Times New Roman" w:hAnsi="Times New Roman" w:cs="Times New Roman"/>
          <w:sz w:val="24"/>
          <w:szCs w:val="24"/>
        </w:rPr>
        <w:t>Examine the ethical and environmental issues inherent in global supply chains</w:t>
      </w:r>
    </w:p>
    <w:p w:rsidR="00646150" w:rsidRPr="00E517B1" w:rsidRDefault="00646150" w:rsidP="00E517B1">
      <w:pPr>
        <w:pStyle w:val="ListParagraph"/>
        <w:numPr>
          <w:ilvl w:val="0"/>
          <w:numId w:val="2"/>
        </w:numPr>
        <w:spacing w:line="480" w:lineRule="auto"/>
        <w:rPr>
          <w:rFonts w:ascii="Times New Roman" w:hAnsi="Times New Roman" w:cs="Times New Roman"/>
          <w:sz w:val="24"/>
          <w:szCs w:val="24"/>
        </w:rPr>
      </w:pPr>
      <w:r w:rsidRPr="00E517B1">
        <w:rPr>
          <w:rFonts w:ascii="Times New Roman" w:hAnsi="Times New Roman" w:cs="Times New Roman"/>
          <w:sz w:val="24"/>
          <w:szCs w:val="24"/>
        </w:rPr>
        <w:t>Analyze the benefits of active engagement with suppliers</w:t>
      </w:r>
    </w:p>
    <w:p w:rsidR="00646150" w:rsidRPr="00E517B1" w:rsidRDefault="00646150" w:rsidP="00E517B1">
      <w:pPr>
        <w:pStyle w:val="ListParagraph"/>
        <w:numPr>
          <w:ilvl w:val="0"/>
          <w:numId w:val="2"/>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Describe trends in supply chain transparency </w:t>
      </w:r>
      <w:r w:rsidR="00221BFC" w:rsidRPr="00E517B1">
        <w:rPr>
          <w:rFonts w:ascii="Times New Roman" w:hAnsi="Times New Roman" w:cs="Times New Roman"/>
          <w:sz w:val="24"/>
          <w:szCs w:val="24"/>
        </w:rPr>
        <w:t>and monitoring</w:t>
      </w:r>
    </w:p>
    <w:p w:rsidR="00221BFC" w:rsidRPr="00E517B1" w:rsidRDefault="00221BFC" w:rsidP="00E517B1">
      <w:pPr>
        <w:pStyle w:val="ListParagraph"/>
        <w:numPr>
          <w:ilvl w:val="0"/>
          <w:numId w:val="2"/>
        </w:numPr>
        <w:spacing w:line="480" w:lineRule="auto"/>
        <w:rPr>
          <w:rFonts w:ascii="Times New Roman" w:hAnsi="Times New Roman" w:cs="Times New Roman"/>
          <w:sz w:val="24"/>
          <w:szCs w:val="24"/>
        </w:rPr>
      </w:pPr>
      <w:r w:rsidRPr="00E517B1">
        <w:rPr>
          <w:rFonts w:ascii="Times New Roman" w:hAnsi="Times New Roman" w:cs="Times New Roman"/>
          <w:sz w:val="24"/>
          <w:szCs w:val="24"/>
        </w:rPr>
        <w:t>Connect supply chain management to business reputation and bottom line.</w:t>
      </w:r>
    </w:p>
    <w:p w:rsidR="00221BFC" w:rsidRPr="00E517B1" w:rsidRDefault="00221BFC" w:rsidP="00E517B1">
      <w:pPr>
        <w:pStyle w:val="ListParagraph"/>
        <w:numPr>
          <w:ilvl w:val="0"/>
          <w:numId w:val="3"/>
        </w:numPr>
        <w:spacing w:line="480" w:lineRule="auto"/>
        <w:rPr>
          <w:rFonts w:ascii="Times New Roman" w:hAnsi="Times New Roman" w:cs="Times New Roman"/>
          <w:sz w:val="24"/>
          <w:szCs w:val="24"/>
        </w:rPr>
      </w:pPr>
      <w:r w:rsidRPr="00E517B1">
        <w:rPr>
          <w:rFonts w:ascii="Times New Roman" w:hAnsi="Times New Roman" w:cs="Times New Roman"/>
          <w:sz w:val="24"/>
          <w:szCs w:val="24"/>
        </w:rPr>
        <w:t>The basic exercise is easily conducted in a 75 minute class.  Presentations of group maps can be carried over as the start of the following class.  In this course, two 75 minute class periods are dedicated to suppliers as stakeholders.  Timing for the first class and the exercise includes the following steps:</w:t>
      </w:r>
    </w:p>
    <w:p w:rsidR="00221BFC" w:rsidRPr="00E517B1" w:rsidRDefault="00221BFC" w:rsidP="00E517B1">
      <w:pPr>
        <w:pStyle w:val="ListParagraph"/>
        <w:numPr>
          <w:ilvl w:val="0"/>
          <w:numId w:val="4"/>
        </w:numPr>
        <w:spacing w:line="480" w:lineRule="auto"/>
        <w:rPr>
          <w:rFonts w:ascii="Times New Roman" w:hAnsi="Times New Roman" w:cs="Times New Roman"/>
          <w:sz w:val="24"/>
          <w:szCs w:val="24"/>
        </w:rPr>
      </w:pPr>
      <w:r w:rsidRPr="00E517B1">
        <w:rPr>
          <w:rFonts w:ascii="Times New Roman" w:hAnsi="Times New Roman" w:cs="Times New Roman"/>
          <w:sz w:val="24"/>
          <w:szCs w:val="24"/>
        </w:rPr>
        <w:t>Introduction to supply chains as a business stakeholder building on stakeholder theory already well established in the course (15 minutes)</w:t>
      </w:r>
    </w:p>
    <w:p w:rsidR="00221BFC" w:rsidRPr="00E517B1" w:rsidRDefault="00221BFC" w:rsidP="00E517B1">
      <w:pPr>
        <w:pStyle w:val="ListParagraph"/>
        <w:numPr>
          <w:ilvl w:val="0"/>
          <w:numId w:val="4"/>
        </w:numPr>
        <w:spacing w:line="480" w:lineRule="auto"/>
        <w:rPr>
          <w:rFonts w:ascii="Times New Roman" w:hAnsi="Times New Roman" w:cs="Times New Roman"/>
          <w:sz w:val="24"/>
          <w:szCs w:val="24"/>
        </w:rPr>
      </w:pPr>
      <w:r w:rsidRPr="00E517B1">
        <w:rPr>
          <w:rFonts w:ascii="Times New Roman" w:hAnsi="Times New Roman" w:cs="Times New Roman"/>
          <w:sz w:val="24"/>
          <w:szCs w:val="24"/>
        </w:rPr>
        <w:t>Overview of a sample supply chain map (5 minutes)</w:t>
      </w:r>
    </w:p>
    <w:p w:rsidR="00221BFC" w:rsidRPr="00E517B1" w:rsidRDefault="00221BFC" w:rsidP="00E517B1">
      <w:pPr>
        <w:pStyle w:val="ListParagraph"/>
        <w:numPr>
          <w:ilvl w:val="0"/>
          <w:numId w:val="4"/>
        </w:numPr>
        <w:spacing w:line="480" w:lineRule="auto"/>
        <w:rPr>
          <w:rFonts w:ascii="Times New Roman" w:hAnsi="Times New Roman" w:cs="Times New Roman"/>
          <w:sz w:val="24"/>
          <w:szCs w:val="24"/>
        </w:rPr>
      </w:pPr>
      <w:r w:rsidRPr="00E517B1">
        <w:rPr>
          <w:rFonts w:ascii="Times New Roman" w:hAnsi="Times New Roman" w:cs="Times New Roman"/>
          <w:sz w:val="24"/>
          <w:szCs w:val="24"/>
        </w:rPr>
        <w:t>Break into groups and actually do the work (40 minutes)</w:t>
      </w:r>
    </w:p>
    <w:p w:rsidR="00221BFC" w:rsidRPr="00E517B1" w:rsidRDefault="00221BFC" w:rsidP="00E517B1">
      <w:pPr>
        <w:pStyle w:val="ListParagraph"/>
        <w:numPr>
          <w:ilvl w:val="0"/>
          <w:numId w:val="4"/>
        </w:numPr>
        <w:spacing w:line="480" w:lineRule="auto"/>
        <w:rPr>
          <w:rFonts w:ascii="Times New Roman" w:hAnsi="Times New Roman" w:cs="Times New Roman"/>
          <w:sz w:val="24"/>
          <w:szCs w:val="24"/>
        </w:rPr>
      </w:pPr>
      <w:r w:rsidRPr="00E517B1">
        <w:rPr>
          <w:rFonts w:ascii="Times New Roman" w:hAnsi="Times New Roman" w:cs="Times New Roman"/>
          <w:sz w:val="24"/>
          <w:szCs w:val="24"/>
        </w:rPr>
        <w:t>Presentation of results (each group presents briefly to class (15 minutes)</w:t>
      </w:r>
    </w:p>
    <w:p w:rsidR="00221BFC" w:rsidRPr="00E517B1" w:rsidRDefault="00221BFC" w:rsidP="00E517B1">
      <w:pPr>
        <w:pStyle w:val="ListParagraph"/>
        <w:numPr>
          <w:ilvl w:val="0"/>
          <w:numId w:val="3"/>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My class averages 30 students and group sizes of 4-5 students seem to work well though smaller groups would also work.  </w:t>
      </w:r>
    </w:p>
    <w:p w:rsidR="00221BFC" w:rsidRPr="00E517B1" w:rsidRDefault="00221BFC" w:rsidP="00E517B1">
      <w:pPr>
        <w:pStyle w:val="ListParagraph"/>
        <w:spacing w:line="480" w:lineRule="auto"/>
        <w:rPr>
          <w:rFonts w:ascii="Times New Roman" w:hAnsi="Times New Roman" w:cs="Times New Roman"/>
          <w:sz w:val="24"/>
          <w:szCs w:val="24"/>
        </w:rPr>
      </w:pPr>
    </w:p>
    <w:p w:rsidR="0079698B" w:rsidRPr="00E517B1" w:rsidRDefault="007F34BD" w:rsidP="00835C17">
      <w:pPr>
        <w:pStyle w:val="ListParagraph"/>
        <w:numPr>
          <w:ilvl w:val="0"/>
          <w:numId w:val="3"/>
        </w:numPr>
        <w:spacing w:line="480" w:lineRule="auto"/>
        <w:rPr>
          <w:rFonts w:ascii="Times New Roman" w:hAnsi="Times New Roman" w:cs="Times New Roman"/>
          <w:sz w:val="24"/>
          <w:szCs w:val="24"/>
        </w:rPr>
      </w:pPr>
      <w:r w:rsidRPr="00E517B1">
        <w:rPr>
          <w:rFonts w:ascii="Times New Roman" w:hAnsi="Times New Roman" w:cs="Times New Roman"/>
          <w:sz w:val="24"/>
          <w:szCs w:val="24"/>
        </w:rPr>
        <w:lastRenderedPageBreak/>
        <w:t xml:space="preserve">Materials - </w:t>
      </w:r>
      <w:r w:rsidR="00221BFC" w:rsidRPr="00E517B1">
        <w:rPr>
          <w:rFonts w:ascii="Times New Roman" w:hAnsi="Times New Roman" w:cs="Times New Roman"/>
          <w:sz w:val="24"/>
          <w:szCs w:val="24"/>
        </w:rPr>
        <w:t>I provide each group with a large</w:t>
      </w:r>
      <w:r w:rsidR="0079698B" w:rsidRPr="00E517B1">
        <w:rPr>
          <w:rFonts w:ascii="Times New Roman" w:hAnsi="Times New Roman" w:cs="Times New Roman"/>
          <w:sz w:val="24"/>
          <w:szCs w:val="24"/>
        </w:rPr>
        <w:t xml:space="preserve"> blank map of the world, colored pens and markers, tape and a few other basic supplies. </w:t>
      </w:r>
      <w:r w:rsidR="00221BFC" w:rsidRPr="00E517B1">
        <w:rPr>
          <w:rFonts w:ascii="Times New Roman" w:hAnsi="Times New Roman" w:cs="Times New Roman"/>
          <w:sz w:val="24"/>
          <w:szCs w:val="24"/>
        </w:rPr>
        <w:t xml:space="preserve">  </w:t>
      </w:r>
      <w:r w:rsidR="0079698B" w:rsidRPr="00E517B1">
        <w:rPr>
          <w:rFonts w:ascii="Times New Roman" w:hAnsi="Times New Roman" w:cs="Times New Roman"/>
          <w:sz w:val="24"/>
          <w:szCs w:val="24"/>
        </w:rPr>
        <w:t xml:space="preserve">All students are asked to bring a laptop or other device to class so they can search the Internet.  Internet access is required for this project.   </w:t>
      </w:r>
    </w:p>
    <w:p w:rsidR="0079698B" w:rsidRPr="00E517B1" w:rsidRDefault="0079698B" w:rsidP="00E517B1">
      <w:pPr>
        <w:pStyle w:val="ListParagraph"/>
        <w:numPr>
          <w:ilvl w:val="0"/>
          <w:numId w:val="3"/>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Level – I teach this in a 100 level, mostly freshmen course.  However, the exercise could be useful at any level.  </w:t>
      </w:r>
    </w:p>
    <w:p w:rsidR="0079698B" w:rsidRPr="00E517B1" w:rsidRDefault="0079698B" w:rsidP="00E517B1">
      <w:pPr>
        <w:pStyle w:val="ListParagraph"/>
        <w:numPr>
          <w:ilvl w:val="0"/>
          <w:numId w:val="3"/>
        </w:numPr>
        <w:spacing w:line="480" w:lineRule="auto"/>
        <w:rPr>
          <w:rFonts w:ascii="Times New Roman" w:hAnsi="Times New Roman" w:cs="Times New Roman"/>
          <w:sz w:val="24"/>
          <w:szCs w:val="24"/>
        </w:rPr>
      </w:pPr>
      <w:r w:rsidRPr="00E517B1">
        <w:rPr>
          <w:rFonts w:ascii="Times New Roman" w:hAnsi="Times New Roman" w:cs="Times New Roman"/>
          <w:sz w:val="24"/>
          <w:szCs w:val="24"/>
        </w:rPr>
        <w:t>Students will have read the text chapter on suppliers as stakeholders and have taken an online quiz on the chapter so they have some familiarity with the concepts.  The text currently in use is:</w:t>
      </w:r>
    </w:p>
    <w:p w:rsidR="0079698B" w:rsidRPr="00E517B1" w:rsidRDefault="0079698B" w:rsidP="00E517B1">
      <w:pPr>
        <w:pStyle w:val="NoSpacing"/>
        <w:ind w:left="720"/>
        <w:rPr>
          <w:rFonts w:ascii="Times New Roman" w:hAnsi="Times New Roman" w:cs="Times New Roman"/>
          <w:sz w:val="24"/>
          <w:szCs w:val="24"/>
        </w:rPr>
      </w:pPr>
      <w:r w:rsidRPr="00E517B1">
        <w:rPr>
          <w:rFonts w:ascii="Times New Roman" w:hAnsi="Times New Roman" w:cs="Times New Roman"/>
          <w:sz w:val="24"/>
          <w:szCs w:val="24"/>
        </w:rPr>
        <w:t>Business and Society: Stakeholders, Ethics, Public Policy (15</w:t>
      </w:r>
      <w:r w:rsidRPr="00E517B1">
        <w:rPr>
          <w:rFonts w:ascii="Times New Roman" w:hAnsi="Times New Roman" w:cs="Times New Roman"/>
          <w:sz w:val="24"/>
          <w:szCs w:val="24"/>
          <w:vertAlign w:val="superscript"/>
        </w:rPr>
        <w:t>th</w:t>
      </w:r>
      <w:r w:rsidRPr="00E517B1">
        <w:rPr>
          <w:rFonts w:ascii="Times New Roman" w:hAnsi="Times New Roman" w:cs="Times New Roman"/>
          <w:sz w:val="24"/>
          <w:szCs w:val="24"/>
        </w:rPr>
        <w:t xml:space="preserve"> edition)</w:t>
      </w:r>
    </w:p>
    <w:p w:rsidR="0079698B" w:rsidRPr="00E517B1" w:rsidRDefault="0079698B" w:rsidP="00E517B1">
      <w:pPr>
        <w:pStyle w:val="NoSpacing"/>
        <w:rPr>
          <w:rFonts w:ascii="Times New Roman" w:hAnsi="Times New Roman" w:cs="Times New Roman"/>
          <w:sz w:val="24"/>
          <w:szCs w:val="24"/>
        </w:rPr>
      </w:pPr>
      <w:r w:rsidRPr="00E517B1">
        <w:rPr>
          <w:rFonts w:ascii="Times New Roman" w:hAnsi="Times New Roman" w:cs="Times New Roman"/>
          <w:sz w:val="24"/>
          <w:szCs w:val="24"/>
        </w:rPr>
        <w:tab/>
      </w:r>
      <w:r w:rsidRPr="00E517B1">
        <w:rPr>
          <w:rFonts w:ascii="Times New Roman" w:hAnsi="Times New Roman" w:cs="Times New Roman"/>
          <w:sz w:val="24"/>
          <w:szCs w:val="24"/>
        </w:rPr>
        <w:t>Anne T. Lawrence, James Weber, and James E. Post, 2016</w:t>
      </w:r>
    </w:p>
    <w:p w:rsidR="0079698B" w:rsidRPr="00E517B1" w:rsidRDefault="0079698B" w:rsidP="00E517B1">
      <w:pPr>
        <w:pStyle w:val="NoSpacing"/>
        <w:rPr>
          <w:rFonts w:ascii="Times New Roman" w:hAnsi="Times New Roman" w:cs="Times New Roman"/>
          <w:sz w:val="24"/>
          <w:szCs w:val="24"/>
        </w:rPr>
      </w:pPr>
      <w:r w:rsidRPr="00E517B1">
        <w:rPr>
          <w:rFonts w:ascii="Times New Roman" w:hAnsi="Times New Roman" w:cs="Times New Roman"/>
          <w:sz w:val="24"/>
          <w:szCs w:val="24"/>
        </w:rPr>
        <w:tab/>
      </w:r>
      <w:r w:rsidRPr="00E517B1">
        <w:rPr>
          <w:rFonts w:ascii="Times New Roman" w:hAnsi="Times New Roman" w:cs="Times New Roman"/>
          <w:sz w:val="24"/>
          <w:szCs w:val="24"/>
        </w:rPr>
        <w:t>Publisher: McGraw-Hill</w:t>
      </w:r>
    </w:p>
    <w:p w:rsidR="0079698B" w:rsidRPr="00E517B1" w:rsidRDefault="0079698B" w:rsidP="00E517B1">
      <w:pPr>
        <w:pStyle w:val="NoSpacing"/>
        <w:rPr>
          <w:rFonts w:ascii="Times New Roman" w:hAnsi="Times New Roman" w:cs="Times New Roman"/>
          <w:sz w:val="24"/>
          <w:szCs w:val="24"/>
        </w:rPr>
      </w:pPr>
      <w:r w:rsidRPr="00E517B1">
        <w:rPr>
          <w:rFonts w:ascii="Times New Roman" w:hAnsi="Times New Roman" w:cs="Times New Roman"/>
          <w:sz w:val="24"/>
          <w:szCs w:val="24"/>
        </w:rPr>
        <w:tab/>
      </w:r>
      <w:r w:rsidRPr="00E517B1">
        <w:rPr>
          <w:rFonts w:ascii="Times New Roman" w:hAnsi="Times New Roman" w:cs="Times New Roman"/>
          <w:sz w:val="24"/>
          <w:szCs w:val="24"/>
        </w:rPr>
        <w:t>ISBN: 9781259315411</w:t>
      </w:r>
    </w:p>
    <w:p w:rsidR="00E517B1" w:rsidRPr="00E517B1" w:rsidRDefault="00E517B1" w:rsidP="00E517B1">
      <w:pPr>
        <w:pStyle w:val="NoSpacing"/>
        <w:spacing w:line="480" w:lineRule="auto"/>
        <w:rPr>
          <w:rFonts w:ascii="Times New Roman" w:hAnsi="Times New Roman" w:cs="Times New Roman"/>
          <w:sz w:val="24"/>
          <w:szCs w:val="24"/>
        </w:rPr>
      </w:pPr>
    </w:p>
    <w:p w:rsidR="0079698B" w:rsidRPr="00E517B1" w:rsidRDefault="0079698B" w:rsidP="00E517B1">
      <w:pPr>
        <w:pStyle w:val="NoSpacing"/>
        <w:spacing w:line="480" w:lineRule="auto"/>
        <w:rPr>
          <w:rFonts w:ascii="Times New Roman" w:hAnsi="Times New Roman" w:cs="Times New Roman"/>
          <w:sz w:val="24"/>
          <w:szCs w:val="24"/>
        </w:rPr>
      </w:pPr>
      <w:r w:rsidRPr="00E517B1">
        <w:rPr>
          <w:rFonts w:ascii="Times New Roman" w:hAnsi="Times New Roman" w:cs="Times New Roman"/>
          <w:sz w:val="24"/>
          <w:szCs w:val="24"/>
        </w:rPr>
        <w:tab/>
        <w:t xml:space="preserve">For the instructor, it is useful to review some supply chain maps and the original National </w:t>
      </w:r>
      <w:r w:rsidRPr="00E517B1">
        <w:rPr>
          <w:rFonts w:ascii="Times New Roman" w:hAnsi="Times New Roman" w:cs="Times New Roman"/>
          <w:sz w:val="24"/>
          <w:szCs w:val="24"/>
        </w:rPr>
        <w:tab/>
        <w:t xml:space="preserve">Geographic exercise in advance of the class.  Other preparation includes the introduction </w:t>
      </w:r>
      <w:r w:rsidRPr="00E517B1">
        <w:rPr>
          <w:rFonts w:ascii="Times New Roman" w:hAnsi="Times New Roman" w:cs="Times New Roman"/>
          <w:sz w:val="24"/>
          <w:szCs w:val="24"/>
        </w:rPr>
        <w:tab/>
      </w:r>
    </w:p>
    <w:p w:rsidR="0079698B" w:rsidRPr="00E517B1" w:rsidRDefault="0079698B" w:rsidP="00E517B1">
      <w:pPr>
        <w:pStyle w:val="NoSpacing"/>
        <w:spacing w:line="480" w:lineRule="auto"/>
        <w:rPr>
          <w:rFonts w:ascii="Times New Roman" w:hAnsi="Times New Roman" w:cs="Times New Roman"/>
          <w:sz w:val="24"/>
          <w:szCs w:val="24"/>
        </w:rPr>
      </w:pPr>
      <w:r w:rsidRPr="00E517B1">
        <w:rPr>
          <w:rFonts w:ascii="Times New Roman" w:hAnsi="Times New Roman" w:cs="Times New Roman"/>
          <w:sz w:val="24"/>
          <w:szCs w:val="24"/>
        </w:rPr>
        <w:tab/>
        <w:t xml:space="preserve">section and assembling the needed materials.  </w:t>
      </w:r>
    </w:p>
    <w:p w:rsidR="0079698B" w:rsidRPr="00E517B1" w:rsidRDefault="0079698B" w:rsidP="00E517B1">
      <w:pPr>
        <w:pStyle w:val="NoSpacing"/>
        <w:spacing w:line="480" w:lineRule="auto"/>
        <w:jc w:val="center"/>
        <w:rPr>
          <w:rFonts w:ascii="Times New Roman" w:hAnsi="Times New Roman" w:cs="Times New Roman"/>
          <w:b/>
          <w:sz w:val="24"/>
          <w:szCs w:val="24"/>
        </w:rPr>
      </w:pPr>
      <w:r w:rsidRPr="00E517B1">
        <w:rPr>
          <w:rFonts w:ascii="Times New Roman" w:hAnsi="Times New Roman" w:cs="Times New Roman"/>
          <w:b/>
          <w:sz w:val="24"/>
          <w:szCs w:val="24"/>
        </w:rPr>
        <w:t>Teaching Notes</w:t>
      </w:r>
    </w:p>
    <w:p w:rsidR="0079698B" w:rsidRPr="00E517B1" w:rsidRDefault="00E517B1" w:rsidP="00E517B1">
      <w:pPr>
        <w:pStyle w:val="NoSpacing"/>
        <w:spacing w:line="480" w:lineRule="auto"/>
        <w:rPr>
          <w:rFonts w:ascii="Times New Roman" w:hAnsi="Times New Roman" w:cs="Times New Roman"/>
          <w:b/>
          <w:sz w:val="24"/>
          <w:szCs w:val="24"/>
        </w:rPr>
      </w:pPr>
      <w:r w:rsidRPr="00E517B1">
        <w:rPr>
          <w:rFonts w:ascii="Times New Roman" w:hAnsi="Times New Roman" w:cs="Times New Roman"/>
          <w:b/>
          <w:sz w:val="24"/>
          <w:szCs w:val="24"/>
        </w:rPr>
        <w:t xml:space="preserve">Introduction </w:t>
      </w:r>
      <w:r w:rsidR="0079698B" w:rsidRPr="00E517B1">
        <w:rPr>
          <w:rFonts w:ascii="Times New Roman" w:hAnsi="Times New Roman" w:cs="Times New Roman"/>
          <w:b/>
          <w:sz w:val="24"/>
          <w:szCs w:val="24"/>
        </w:rPr>
        <w:t>(15 minutes)</w:t>
      </w:r>
    </w:p>
    <w:p w:rsidR="0079698B" w:rsidRPr="00E517B1" w:rsidRDefault="00E517B1" w:rsidP="00E517B1">
      <w:pPr>
        <w:pStyle w:val="NoSpacing"/>
        <w:spacing w:line="480" w:lineRule="auto"/>
        <w:rPr>
          <w:rFonts w:ascii="Times New Roman" w:hAnsi="Times New Roman" w:cs="Times New Roman"/>
          <w:sz w:val="24"/>
          <w:szCs w:val="24"/>
        </w:rPr>
      </w:pPr>
      <w:r w:rsidRPr="00E517B1">
        <w:rPr>
          <w:rFonts w:ascii="Times New Roman" w:hAnsi="Times New Roman" w:cs="Times New Roman"/>
          <w:sz w:val="24"/>
          <w:szCs w:val="24"/>
        </w:rPr>
        <w:tab/>
      </w:r>
      <w:r w:rsidR="0079698B" w:rsidRPr="00E517B1">
        <w:rPr>
          <w:rFonts w:ascii="Times New Roman" w:hAnsi="Times New Roman" w:cs="Times New Roman"/>
          <w:sz w:val="24"/>
          <w:szCs w:val="24"/>
        </w:rPr>
        <w:t xml:space="preserve">Students will already be familiar with the stakeholder theory of the firm but it is useful to draw a diagram </w:t>
      </w:r>
      <w:r w:rsidR="00D66300" w:rsidRPr="00E517B1">
        <w:rPr>
          <w:rFonts w:ascii="Times New Roman" w:hAnsi="Times New Roman" w:cs="Times New Roman"/>
          <w:sz w:val="24"/>
          <w:szCs w:val="24"/>
        </w:rPr>
        <w:t xml:space="preserve">as a reminder of suppliers as stakeholder and to provide a starting point. I then provide a brief introduction to supply chains including tiers, structure, and the proliferation of them.  I provide a brief history of the topic (going back to military logistics) and I remind students of cases we’ve already studied in class (Zara, Apple, McDonald’s, etc.) where companies have had well-publicized problems in their supply chains.  </w:t>
      </w:r>
    </w:p>
    <w:p w:rsidR="00D66300" w:rsidRPr="00E517B1" w:rsidRDefault="00D66300" w:rsidP="00E517B1">
      <w:pPr>
        <w:pStyle w:val="NoSpacing"/>
        <w:spacing w:line="480" w:lineRule="auto"/>
        <w:rPr>
          <w:rFonts w:ascii="Times New Roman" w:hAnsi="Times New Roman" w:cs="Times New Roman"/>
          <w:sz w:val="24"/>
          <w:szCs w:val="24"/>
        </w:rPr>
      </w:pPr>
    </w:p>
    <w:p w:rsidR="00D66300" w:rsidRPr="00E517B1" w:rsidRDefault="00D66300" w:rsidP="00E517B1">
      <w:pPr>
        <w:pStyle w:val="NoSpacing"/>
        <w:spacing w:line="480" w:lineRule="auto"/>
        <w:rPr>
          <w:rFonts w:ascii="Times New Roman" w:hAnsi="Times New Roman" w:cs="Times New Roman"/>
          <w:sz w:val="24"/>
          <w:szCs w:val="24"/>
        </w:rPr>
      </w:pPr>
      <w:r w:rsidRPr="00E517B1">
        <w:rPr>
          <w:rFonts w:ascii="Times New Roman" w:hAnsi="Times New Roman" w:cs="Times New Roman"/>
          <w:sz w:val="24"/>
          <w:szCs w:val="24"/>
        </w:rPr>
        <w:t>I then provide the following sample supply chain map for Nutella:</w:t>
      </w:r>
    </w:p>
    <w:p w:rsidR="00646150" w:rsidRPr="00E517B1" w:rsidRDefault="00D66300" w:rsidP="00E517B1">
      <w:pPr>
        <w:pStyle w:val="ListParagraph"/>
        <w:spacing w:line="480" w:lineRule="auto"/>
        <w:rPr>
          <w:rFonts w:ascii="Times New Roman" w:hAnsi="Times New Roman" w:cs="Times New Roman"/>
          <w:sz w:val="24"/>
          <w:szCs w:val="24"/>
        </w:rPr>
      </w:pPr>
      <w:r w:rsidRPr="00E517B1">
        <w:rPr>
          <w:rFonts w:ascii="Times New Roman" w:hAnsi="Times New Roman" w:cs="Times New Roman"/>
          <w:noProof/>
          <w:sz w:val="24"/>
          <w:szCs w:val="24"/>
        </w:rPr>
        <w:drawing>
          <wp:inline distT="0" distB="0" distL="0" distR="0" wp14:anchorId="191FBFC2" wp14:editId="720C3FA7">
            <wp:extent cx="5943600" cy="349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95040"/>
                    </a:xfrm>
                    <a:prstGeom prst="rect">
                      <a:avLst/>
                    </a:prstGeom>
                  </pic:spPr>
                </pic:pic>
              </a:graphicData>
            </a:graphic>
          </wp:inline>
        </w:drawing>
      </w:r>
    </w:p>
    <w:p w:rsidR="00646150" w:rsidRPr="00E517B1" w:rsidRDefault="00D66300"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At this point I break stude</w:t>
      </w:r>
      <w:r w:rsidR="00E517B1" w:rsidRPr="00E517B1">
        <w:rPr>
          <w:rFonts w:ascii="Times New Roman" w:hAnsi="Times New Roman" w:cs="Times New Roman"/>
          <w:sz w:val="24"/>
          <w:szCs w:val="24"/>
        </w:rPr>
        <w:t>nts into groups and give them the</w:t>
      </w:r>
      <w:r w:rsidRPr="00E517B1">
        <w:rPr>
          <w:rFonts w:ascii="Times New Roman" w:hAnsi="Times New Roman" w:cs="Times New Roman"/>
          <w:sz w:val="24"/>
          <w:szCs w:val="24"/>
        </w:rPr>
        <w:t xml:space="preserve"> following instructions:</w:t>
      </w:r>
    </w:p>
    <w:p w:rsidR="00000000" w:rsidRPr="00E517B1" w:rsidRDefault="00FB0399" w:rsidP="00E517B1">
      <w:pPr>
        <w:numPr>
          <w:ilvl w:val="0"/>
          <w:numId w:val="6"/>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Choose a candy bar you like.  </w:t>
      </w:r>
      <w:r w:rsidR="00D66300" w:rsidRPr="00E517B1">
        <w:rPr>
          <w:rFonts w:ascii="Times New Roman" w:hAnsi="Times New Roman" w:cs="Times New Roman"/>
          <w:sz w:val="24"/>
          <w:szCs w:val="24"/>
        </w:rPr>
        <w:t>Each group must chose a unique candy bar.  First come, first served.</w:t>
      </w:r>
    </w:p>
    <w:p w:rsidR="00000000" w:rsidRPr="00E517B1" w:rsidRDefault="00FB0399" w:rsidP="00E517B1">
      <w:pPr>
        <w:numPr>
          <w:ilvl w:val="0"/>
          <w:numId w:val="6"/>
        </w:numPr>
        <w:spacing w:line="480" w:lineRule="auto"/>
        <w:rPr>
          <w:rFonts w:ascii="Times New Roman" w:hAnsi="Times New Roman" w:cs="Times New Roman"/>
          <w:sz w:val="24"/>
          <w:szCs w:val="24"/>
        </w:rPr>
      </w:pPr>
      <w:r w:rsidRPr="00E517B1">
        <w:rPr>
          <w:rFonts w:ascii="Times New Roman" w:hAnsi="Times New Roman" w:cs="Times New Roman"/>
          <w:sz w:val="24"/>
          <w:szCs w:val="24"/>
        </w:rPr>
        <w:t>List the ingredients.</w:t>
      </w:r>
    </w:p>
    <w:p w:rsidR="00000000" w:rsidRPr="00E517B1" w:rsidRDefault="00FB0399" w:rsidP="00E517B1">
      <w:pPr>
        <w:numPr>
          <w:ilvl w:val="0"/>
          <w:numId w:val="6"/>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Determine where in the world these ingredients may be sourced.  </w:t>
      </w:r>
    </w:p>
    <w:p w:rsidR="00000000" w:rsidRPr="00E517B1" w:rsidRDefault="00D66300" w:rsidP="00E517B1">
      <w:pPr>
        <w:numPr>
          <w:ilvl w:val="0"/>
          <w:numId w:val="6"/>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Draw a </w:t>
      </w:r>
      <w:r w:rsidR="00FB0399" w:rsidRPr="00E517B1">
        <w:rPr>
          <w:rFonts w:ascii="Times New Roman" w:hAnsi="Times New Roman" w:cs="Times New Roman"/>
          <w:sz w:val="24"/>
          <w:szCs w:val="24"/>
        </w:rPr>
        <w:t xml:space="preserve">supply chain </w:t>
      </w:r>
      <w:r w:rsidRPr="00E517B1">
        <w:rPr>
          <w:rFonts w:ascii="Times New Roman" w:hAnsi="Times New Roman" w:cs="Times New Roman"/>
          <w:sz w:val="24"/>
          <w:szCs w:val="24"/>
        </w:rPr>
        <w:t>for this candy bar on</w:t>
      </w:r>
      <w:r w:rsidR="00FB0399" w:rsidRPr="00E517B1">
        <w:rPr>
          <w:rFonts w:ascii="Times New Roman" w:hAnsi="Times New Roman" w:cs="Times New Roman"/>
          <w:sz w:val="24"/>
          <w:szCs w:val="24"/>
        </w:rPr>
        <w:t xml:space="preserve"> your world map. </w:t>
      </w:r>
    </w:p>
    <w:p w:rsidR="00000000" w:rsidRPr="00E517B1" w:rsidRDefault="00FB0399" w:rsidP="00E517B1">
      <w:pPr>
        <w:numPr>
          <w:ilvl w:val="0"/>
          <w:numId w:val="6"/>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Identify suppliers, manufacturers, distributors, and consumers.  </w:t>
      </w:r>
    </w:p>
    <w:p w:rsidR="00D66300" w:rsidRPr="00E517B1" w:rsidRDefault="00D66300" w:rsidP="00E517B1">
      <w:pPr>
        <w:numPr>
          <w:ilvl w:val="0"/>
          <w:numId w:val="6"/>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In red, highlight any areas of potential (or actual) ethical challenges in this supply chain.  Explain the challenge briefly in notes below the map.  </w:t>
      </w:r>
    </w:p>
    <w:p w:rsidR="00D66300" w:rsidRPr="00E517B1" w:rsidRDefault="008F18D4"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lastRenderedPageBreak/>
        <w:t xml:space="preserve">I provide students with blank maps, tape, and colored pens.  </w:t>
      </w:r>
      <w:r w:rsidR="00D66300" w:rsidRPr="00E517B1">
        <w:rPr>
          <w:rFonts w:ascii="Times New Roman" w:hAnsi="Times New Roman" w:cs="Times New Roman"/>
          <w:sz w:val="24"/>
          <w:szCs w:val="24"/>
        </w:rPr>
        <w:t>I give students 40 minutes or so to complete this exercise.  To incent students (this is not necessary but is aligned with other activities in the course), they will briefly present their findings to the class and the class will vote on the “best” map.  Students will have to explain why they felt the map was “best.”</w:t>
      </w:r>
    </w:p>
    <w:p w:rsidR="00E517B1" w:rsidRPr="00E517B1" w:rsidRDefault="008F18D4" w:rsidP="00E517B1">
      <w:pPr>
        <w:spacing w:line="480" w:lineRule="auto"/>
        <w:jc w:val="center"/>
        <w:rPr>
          <w:rFonts w:ascii="Times New Roman" w:hAnsi="Times New Roman" w:cs="Times New Roman"/>
          <w:b/>
          <w:sz w:val="24"/>
          <w:szCs w:val="24"/>
        </w:rPr>
      </w:pPr>
      <w:r w:rsidRPr="00E517B1">
        <w:rPr>
          <w:rFonts w:ascii="Times New Roman" w:hAnsi="Times New Roman" w:cs="Times New Roman"/>
          <w:b/>
          <w:sz w:val="24"/>
          <w:szCs w:val="24"/>
        </w:rPr>
        <w:t>Debriefing</w:t>
      </w:r>
    </w:p>
    <w:p w:rsidR="008F18D4" w:rsidRPr="00E517B1" w:rsidRDefault="00E517B1" w:rsidP="00E517B1">
      <w:pPr>
        <w:spacing w:line="480" w:lineRule="auto"/>
        <w:rPr>
          <w:rFonts w:ascii="Times New Roman" w:hAnsi="Times New Roman" w:cs="Times New Roman"/>
          <w:sz w:val="24"/>
          <w:szCs w:val="24"/>
        </w:rPr>
      </w:pPr>
      <w:r w:rsidRPr="00E517B1">
        <w:rPr>
          <w:rFonts w:ascii="Times New Roman" w:hAnsi="Times New Roman" w:cs="Times New Roman"/>
          <w:b/>
          <w:sz w:val="24"/>
          <w:szCs w:val="24"/>
        </w:rPr>
        <w:tab/>
      </w:r>
      <w:r w:rsidR="001D00B6" w:rsidRPr="00E517B1">
        <w:rPr>
          <w:rFonts w:ascii="Times New Roman" w:hAnsi="Times New Roman" w:cs="Times New Roman"/>
          <w:sz w:val="24"/>
          <w:szCs w:val="24"/>
        </w:rPr>
        <w:t xml:space="preserve">In the debriefing session (which is usually the next class) </w:t>
      </w:r>
      <w:r w:rsidR="008F18D4" w:rsidRPr="00E517B1">
        <w:rPr>
          <w:rFonts w:ascii="Times New Roman" w:hAnsi="Times New Roman" w:cs="Times New Roman"/>
          <w:sz w:val="24"/>
          <w:szCs w:val="24"/>
        </w:rPr>
        <w:t>I ask students to think about the following questions:</w:t>
      </w:r>
    </w:p>
    <w:p w:rsidR="008F18D4" w:rsidRPr="00E517B1" w:rsidRDefault="00D66300" w:rsidP="00E517B1">
      <w:pPr>
        <w:pStyle w:val="ListParagraph"/>
        <w:numPr>
          <w:ilvl w:val="0"/>
          <w:numId w:val="7"/>
        </w:numPr>
        <w:spacing w:line="480" w:lineRule="auto"/>
        <w:rPr>
          <w:rFonts w:ascii="Times New Roman" w:hAnsi="Times New Roman" w:cs="Times New Roman"/>
          <w:sz w:val="24"/>
          <w:szCs w:val="24"/>
        </w:rPr>
      </w:pPr>
      <w:r w:rsidRPr="00E517B1">
        <w:rPr>
          <w:rFonts w:ascii="Times New Roman" w:hAnsi="Times New Roman" w:cs="Times New Roman"/>
          <w:sz w:val="24"/>
          <w:szCs w:val="24"/>
        </w:rPr>
        <w:t>What did you learn</w:t>
      </w:r>
      <w:r w:rsidR="001D00B6" w:rsidRPr="00E517B1">
        <w:rPr>
          <w:rFonts w:ascii="Times New Roman" w:hAnsi="Times New Roman" w:cs="Times New Roman"/>
          <w:sz w:val="24"/>
          <w:szCs w:val="24"/>
        </w:rPr>
        <w:t xml:space="preserve"> about supply chains</w:t>
      </w:r>
      <w:r w:rsidRPr="00E517B1">
        <w:rPr>
          <w:rFonts w:ascii="Times New Roman" w:hAnsi="Times New Roman" w:cs="Times New Roman"/>
          <w:sz w:val="24"/>
          <w:szCs w:val="24"/>
        </w:rPr>
        <w:t xml:space="preserve">? </w:t>
      </w:r>
    </w:p>
    <w:p w:rsidR="008F18D4" w:rsidRPr="00E517B1" w:rsidRDefault="008F18D4" w:rsidP="00E517B1">
      <w:pPr>
        <w:pStyle w:val="ListParagraph"/>
        <w:numPr>
          <w:ilvl w:val="0"/>
          <w:numId w:val="7"/>
        </w:numPr>
        <w:spacing w:line="480" w:lineRule="auto"/>
        <w:rPr>
          <w:rFonts w:ascii="Times New Roman" w:hAnsi="Times New Roman" w:cs="Times New Roman"/>
          <w:sz w:val="24"/>
          <w:szCs w:val="24"/>
        </w:rPr>
      </w:pPr>
      <w:r w:rsidRPr="00E517B1">
        <w:rPr>
          <w:rFonts w:ascii="Times New Roman" w:hAnsi="Times New Roman" w:cs="Times New Roman"/>
          <w:sz w:val="24"/>
          <w:szCs w:val="24"/>
        </w:rPr>
        <w:t>Based on your</w:t>
      </w:r>
      <w:r w:rsidR="00D66300" w:rsidRPr="00E517B1">
        <w:rPr>
          <w:rFonts w:ascii="Times New Roman" w:hAnsi="Times New Roman" w:cs="Times New Roman"/>
          <w:sz w:val="24"/>
          <w:szCs w:val="24"/>
        </w:rPr>
        <w:t xml:space="preserve"> map, </w:t>
      </w:r>
      <w:r w:rsidR="001D00B6" w:rsidRPr="00E517B1">
        <w:rPr>
          <w:rFonts w:ascii="Times New Roman" w:hAnsi="Times New Roman" w:cs="Times New Roman"/>
          <w:sz w:val="24"/>
          <w:szCs w:val="24"/>
        </w:rPr>
        <w:t>what supply chain risks did you identify?</w:t>
      </w:r>
      <w:r w:rsidRPr="00E517B1">
        <w:rPr>
          <w:rFonts w:ascii="Times New Roman" w:hAnsi="Times New Roman" w:cs="Times New Roman"/>
          <w:sz w:val="24"/>
          <w:szCs w:val="24"/>
        </w:rPr>
        <w:t xml:space="preserve">  W</w:t>
      </w:r>
      <w:r w:rsidR="00D66300" w:rsidRPr="00E517B1">
        <w:rPr>
          <w:rFonts w:ascii="Times New Roman" w:hAnsi="Times New Roman" w:cs="Times New Roman"/>
          <w:sz w:val="24"/>
          <w:szCs w:val="24"/>
        </w:rPr>
        <w:t xml:space="preserve">here might you anticipate supply chain problems?  </w:t>
      </w:r>
    </w:p>
    <w:p w:rsidR="00D66300" w:rsidRPr="00E517B1" w:rsidRDefault="008F18D4" w:rsidP="00E517B1">
      <w:pPr>
        <w:pStyle w:val="ListParagraph"/>
        <w:numPr>
          <w:ilvl w:val="0"/>
          <w:numId w:val="7"/>
        </w:numPr>
        <w:spacing w:line="480" w:lineRule="auto"/>
        <w:rPr>
          <w:rFonts w:ascii="Times New Roman" w:hAnsi="Times New Roman" w:cs="Times New Roman"/>
          <w:sz w:val="24"/>
          <w:szCs w:val="24"/>
        </w:rPr>
      </w:pPr>
      <w:r w:rsidRPr="00E517B1">
        <w:rPr>
          <w:rFonts w:ascii="Times New Roman" w:hAnsi="Times New Roman" w:cs="Times New Roman"/>
          <w:sz w:val="24"/>
          <w:szCs w:val="24"/>
        </w:rPr>
        <w:t>If you were the candy company, how might you mitigate these risks?</w:t>
      </w:r>
      <w:r w:rsidR="001D00B6" w:rsidRPr="00E517B1">
        <w:rPr>
          <w:rFonts w:ascii="Times New Roman" w:hAnsi="Times New Roman" w:cs="Times New Roman"/>
          <w:sz w:val="24"/>
          <w:szCs w:val="24"/>
        </w:rPr>
        <w:t xml:space="preserve">  What can you do to be a socially responsible lead firm?</w:t>
      </w:r>
    </w:p>
    <w:p w:rsidR="008F18D4" w:rsidRPr="00E517B1" w:rsidRDefault="008F18D4"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An instructor might anticipate some of the following challenges</w:t>
      </w:r>
      <w:r w:rsidR="001D00B6" w:rsidRPr="00E517B1">
        <w:rPr>
          <w:rFonts w:ascii="Times New Roman" w:hAnsi="Times New Roman" w:cs="Times New Roman"/>
          <w:sz w:val="24"/>
          <w:szCs w:val="24"/>
        </w:rPr>
        <w:t xml:space="preserve"> during the exercise</w:t>
      </w:r>
      <w:r w:rsidRPr="00E517B1">
        <w:rPr>
          <w:rFonts w:ascii="Times New Roman" w:hAnsi="Times New Roman" w:cs="Times New Roman"/>
          <w:sz w:val="24"/>
          <w:szCs w:val="24"/>
        </w:rPr>
        <w:t>:</w:t>
      </w:r>
    </w:p>
    <w:p w:rsidR="008F18D4" w:rsidRPr="00E517B1" w:rsidRDefault="008F18D4" w:rsidP="00E517B1">
      <w:pPr>
        <w:pStyle w:val="ListParagraph"/>
        <w:numPr>
          <w:ilvl w:val="0"/>
          <w:numId w:val="8"/>
        </w:numPr>
        <w:spacing w:line="480" w:lineRule="auto"/>
        <w:rPr>
          <w:rFonts w:ascii="Times New Roman" w:hAnsi="Times New Roman" w:cs="Times New Roman"/>
          <w:sz w:val="24"/>
          <w:szCs w:val="24"/>
        </w:rPr>
      </w:pPr>
      <w:r w:rsidRPr="00E517B1">
        <w:rPr>
          <w:rFonts w:ascii="Times New Roman" w:hAnsi="Times New Roman" w:cs="Times New Roman"/>
          <w:sz w:val="24"/>
          <w:szCs w:val="24"/>
        </w:rPr>
        <w:t>Students can’t assemble the map of the world.  I let them struggle with this until they figure it out.  Geography is important!</w:t>
      </w:r>
    </w:p>
    <w:p w:rsidR="008F18D4" w:rsidRPr="00E517B1" w:rsidRDefault="008F18D4" w:rsidP="00E517B1">
      <w:pPr>
        <w:pStyle w:val="ListParagraph"/>
        <w:numPr>
          <w:ilvl w:val="0"/>
          <w:numId w:val="8"/>
        </w:numPr>
        <w:spacing w:line="480" w:lineRule="auto"/>
        <w:rPr>
          <w:rFonts w:ascii="Times New Roman" w:hAnsi="Times New Roman" w:cs="Times New Roman"/>
          <w:sz w:val="24"/>
          <w:szCs w:val="24"/>
        </w:rPr>
      </w:pPr>
      <w:r w:rsidRPr="00E517B1">
        <w:rPr>
          <w:rFonts w:ascii="Times New Roman" w:hAnsi="Times New Roman" w:cs="Times New Roman"/>
          <w:sz w:val="24"/>
          <w:szCs w:val="24"/>
        </w:rPr>
        <w:t>Many student groups will want to do KitKats.  I believe that this is because KitKat does a fairly good job of mapping its supply chain online so students just want to look up their map and copy it.  Therefore, it mi</w:t>
      </w:r>
      <w:r w:rsidR="001D00B6" w:rsidRPr="00E517B1">
        <w:rPr>
          <w:rFonts w:ascii="Times New Roman" w:hAnsi="Times New Roman" w:cs="Times New Roman"/>
          <w:sz w:val="24"/>
          <w:szCs w:val="24"/>
        </w:rPr>
        <w:t>ght be useful to either ban KitK</w:t>
      </w:r>
      <w:r w:rsidRPr="00E517B1">
        <w:rPr>
          <w:rFonts w:ascii="Times New Roman" w:hAnsi="Times New Roman" w:cs="Times New Roman"/>
          <w:sz w:val="24"/>
          <w:szCs w:val="24"/>
        </w:rPr>
        <w:t xml:space="preserve">ats from the list completely or to let only </w:t>
      </w:r>
      <w:r w:rsidR="001D00B6" w:rsidRPr="00E517B1">
        <w:rPr>
          <w:rFonts w:ascii="Times New Roman" w:hAnsi="Times New Roman" w:cs="Times New Roman"/>
          <w:sz w:val="24"/>
          <w:szCs w:val="24"/>
        </w:rPr>
        <w:t>the first group to pick KitK</w:t>
      </w:r>
      <w:r w:rsidRPr="00E517B1">
        <w:rPr>
          <w:rFonts w:ascii="Times New Roman" w:hAnsi="Times New Roman" w:cs="Times New Roman"/>
          <w:sz w:val="24"/>
          <w:szCs w:val="24"/>
        </w:rPr>
        <w:t>ats use</w:t>
      </w:r>
      <w:r w:rsidR="001D00B6" w:rsidRPr="00E517B1">
        <w:rPr>
          <w:rFonts w:ascii="Times New Roman" w:hAnsi="Times New Roman" w:cs="Times New Roman"/>
          <w:sz w:val="24"/>
          <w:szCs w:val="24"/>
        </w:rPr>
        <w:t xml:space="preserve"> actually</w:t>
      </w:r>
      <w:r w:rsidRPr="00E517B1">
        <w:rPr>
          <w:rFonts w:ascii="Times New Roman" w:hAnsi="Times New Roman" w:cs="Times New Roman"/>
          <w:sz w:val="24"/>
          <w:szCs w:val="24"/>
        </w:rPr>
        <w:t xml:space="preserve"> it. </w:t>
      </w:r>
    </w:p>
    <w:p w:rsidR="008F18D4" w:rsidRPr="00E517B1" w:rsidRDefault="008F18D4" w:rsidP="00E517B1">
      <w:pPr>
        <w:pStyle w:val="ListParagraph"/>
        <w:numPr>
          <w:ilvl w:val="0"/>
          <w:numId w:val="8"/>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Students may get hung up trying to figure out the actual supply chain for the company and that’s not entirely necessary for the assignment to work.  I let students use their best guess or common sense to develop a supply chain. For example, sugar can come from </w:t>
      </w:r>
      <w:r w:rsidRPr="00E517B1">
        <w:rPr>
          <w:rFonts w:ascii="Times New Roman" w:hAnsi="Times New Roman" w:cs="Times New Roman"/>
          <w:sz w:val="24"/>
          <w:szCs w:val="24"/>
        </w:rPr>
        <w:lastRenderedPageBreak/>
        <w:t xml:space="preserve">many places.  They do not have to determine exactly where this particular company gets its sugar.  </w:t>
      </w:r>
    </w:p>
    <w:p w:rsidR="008F18D4" w:rsidRPr="00E517B1" w:rsidRDefault="008F18D4" w:rsidP="00E517B1">
      <w:pPr>
        <w:pStyle w:val="ListParagraph"/>
        <w:numPr>
          <w:ilvl w:val="0"/>
          <w:numId w:val="8"/>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I try to encourage students to take the supply chain all the way back to the farmers or original sources of the raw materials.  </w:t>
      </w:r>
    </w:p>
    <w:p w:rsidR="008F18D4" w:rsidRPr="00E517B1" w:rsidRDefault="008F18D4" w:rsidP="00E517B1">
      <w:pPr>
        <w:pStyle w:val="ListParagraph"/>
        <w:numPr>
          <w:ilvl w:val="0"/>
          <w:numId w:val="8"/>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I’m asking students to identify areas of raw material production not the companies or farms actually supplying the particular raw material.  </w:t>
      </w:r>
    </w:p>
    <w:p w:rsidR="001D00B6" w:rsidRPr="00E517B1" w:rsidRDefault="001D00B6" w:rsidP="00E517B1">
      <w:pPr>
        <w:pStyle w:val="ListParagraph"/>
        <w:numPr>
          <w:ilvl w:val="0"/>
          <w:numId w:val="8"/>
        </w:num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I encourage creativity.  The more artistic students really get into this activity.  </w:t>
      </w:r>
    </w:p>
    <w:p w:rsidR="00E517B1" w:rsidRPr="00E517B1" w:rsidRDefault="001D00B6" w:rsidP="00E517B1">
      <w:pPr>
        <w:spacing w:line="480" w:lineRule="auto"/>
        <w:jc w:val="center"/>
        <w:rPr>
          <w:rFonts w:ascii="Times New Roman" w:hAnsi="Times New Roman" w:cs="Times New Roman"/>
          <w:b/>
          <w:sz w:val="24"/>
          <w:szCs w:val="24"/>
        </w:rPr>
      </w:pPr>
      <w:r w:rsidRPr="00E517B1">
        <w:rPr>
          <w:rFonts w:ascii="Times New Roman" w:hAnsi="Times New Roman" w:cs="Times New Roman"/>
          <w:b/>
          <w:sz w:val="24"/>
          <w:szCs w:val="24"/>
        </w:rPr>
        <w:t>Student Reactions</w:t>
      </w:r>
    </w:p>
    <w:p w:rsidR="002E7D55" w:rsidRPr="00E517B1" w:rsidRDefault="00E517B1" w:rsidP="00E517B1">
      <w:pPr>
        <w:spacing w:line="480" w:lineRule="auto"/>
        <w:rPr>
          <w:rFonts w:ascii="Times New Roman" w:hAnsi="Times New Roman" w:cs="Times New Roman"/>
          <w:sz w:val="24"/>
          <w:szCs w:val="24"/>
        </w:rPr>
      </w:pPr>
      <w:r w:rsidRPr="00E517B1">
        <w:rPr>
          <w:rFonts w:ascii="Times New Roman" w:hAnsi="Times New Roman" w:cs="Times New Roman"/>
          <w:b/>
          <w:sz w:val="24"/>
          <w:szCs w:val="24"/>
        </w:rPr>
        <w:tab/>
      </w:r>
      <w:r w:rsidR="0098383C" w:rsidRPr="00E517B1">
        <w:rPr>
          <w:rFonts w:ascii="Times New Roman" w:hAnsi="Times New Roman" w:cs="Times New Roman"/>
          <w:sz w:val="24"/>
          <w:szCs w:val="24"/>
        </w:rPr>
        <w:t xml:space="preserve">Students enjoy the exercise and are usually enlightened by the difficulty in figuring out how and where things are made.  They are surprised that a candy bar is actually quite global and the exercise encourages them to think about what they are putting in their mouths and where it all comes from.  While most of them have some idea about issues in electronics supply chains (i.e. many have heard about the Foxconn suicides), they don’t think about potential child labor issues in cacao harvesting or rainforest destruction in palm oil production.  Student maps also vary widely from the very colorful and creative to the very basic. </w:t>
      </w:r>
    </w:p>
    <w:p w:rsidR="0098383C" w:rsidRPr="00E517B1" w:rsidRDefault="00E517B1"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ab/>
      </w:r>
      <w:r w:rsidR="0098383C" w:rsidRPr="00E517B1">
        <w:rPr>
          <w:rFonts w:ascii="Times New Roman" w:hAnsi="Times New Roman" w:cs="Times New Roman"/>
          <w:sz w:val="24"/>
          <w:szCs w:val="24"/>
        </w:rPr>
        <w:t>It’s also interesting to see what studen</w:t>
      </w:r>
      <w:r w:rsidR="002E7D55" w:rsidRPr="00E517B1">
        <w:rPr>
          <w:rFonts w:ascii="Times New Roman" w:hAnsi="Times New Roman" w:cs="Times New Roman"/>
          <w:sz w:val="24"/>
          <w:szCs w:val="24"/>
        </w:rPr>
        <w:t xml:space="preserve">ts focus on.  Some groups </w:t>
      </w:r>
      <w:r w:rsidR="0098383C" w:rsidRPr="00E517B1">
        <w:rPr>
          <w:rFonts w:ascii="Times New Roman" w:hAnsi="Times New Roman" w:cs="Times New Roman"/>
          <w:sz w:val="24"/>
          <w:szCs w:val="24"/>
        </w:rPr>
        <w:t>map</w:t>
      </w:r>
      <w:r w:rsidR="002E7D55" w:rsidRPr="00E517B1">
        <w:rPr>
          <w:rFonts w:ascii="Times New Roman" w:hAnsi="Times New Roman" w:cs="Times New Roman"/>
          <w:sz w:val="24"/>
          <w:szCs w:val="24"/>
        </w:rPr>
        <w:t>ped</w:t>
      </w:r>
      <w:r w:rsidR="0098383C" w:rsidRPr="00E517B1">
        <w:rPr>
          <w:rFonts w:ascii="Times New Roman" w:hAnsi="Times New Roman" w:cs="Times New Roman"/>
          <w:sz w:val="24"/>
          <w:szCs w:val="24"/>
        </w:rPr>
        <w:t xml:space="preserve"> production sites and distribution n</w:t>
      </w:r>
      <w:r w:rsidR="002E7D55" w:rsidRPr="00E517B1">
        <w:rPr>
          <w:rFonts w:ascii="Times New Roman" w:hAnsi="Times New Roman" w:cs="Times New Roman"/>
          <w:sz w:val="24"/>
          <w:szCs w:val="24"/>
        </w:rPr>
        <w:t>etworks more so than</w:t>
      </w:r>
      <w:r w:rsidR="0098383C" w:rsidRPr="00E517B1">
        <w:rPr>
          <w:rFonts w:ascii="Times New Roman" w:hAnsi="Times New Roman" w:cs="Times New Roman"/>
          <w:sz w:val="24"/>
          <w:szCs w:val="24"/>
        </w:rPr>
        <w:t xml:space="preserve"> ingredient origins. </w:t>
      </w:r>
      <w:r w:rsidR="002E7D55" w:rsidRPr="00E517B1">
        <w:rPr>
          <w:rFonts w:ascii="Times New Roman" w:hAnsi="Times New Roman" w:cs="Times New Roman"/>
          <w:sz w:val="24"/>
          <w:szCs w:val="24"/>
        </w:rPr>
        <w:t>Mapping p</w:t>
      </w:r>
      <w:r w:rsidR="0098383C" w:rsidRPr="00E517B1">
        <w:rPr>
          <w:rFonts w:ascii="Times New Roman" w:hAnsi="Times New Roman" w:cs="Times New Roman"/>
          <w:sz w:val="24"/>
          <w:szCs w:val="24"/>
        </w:rPr>
        <w:t>roduction and distribution also generates some good discussion about market positioning</w:t>
      </w:r>
      <w:r w:rsidR="002E7D55" w:rsidRPr="00E517B1">
        <w:rPr>
          <w:rFonts w:ascii="Times New Roman" w:hAnsi="Times New Roman" w:cs="Times New Roman"/>
          <w:sz w:val="24"/>
          <w:szCs w:val="24"/>
        </w:rPr>
        <w:t xml:space="preserve"> and about shortening supply chains to reduce environmental impact</w:t>
      </w:r>
      <w:r w:rsidR="0098383C" w:rsidRPr="00E517B1">
        <w:rPr>
          <w:rFonts w:ascii="Times New Roman" w:hAnsi="Times New Roman" w:cs="Times New Roman"/>
          <w:sz w:val="24"/>
          <w:szCs w:val="24"/>
        </w:rPr>
        <w:t>.  Another interesting student out</w:t>
      </w:r>
      <w:r w:rsidRPr="00E517B1">
        <w:rPr>
          <w:rFonts w:ascii="Times New Roman" w:hAnsi="Times New Roman" w:cs="Times New Roman"/>
          <w:sz w:val="24"/>
          <w:szCs w:val="24"/>
        </w:rPr>
        <w:t>come is to compare some product manufactures</w:t>
      </w:r>
      <w:r w:rsidR="0098383C" w:rsidRPr="00E517B1">
        <w:rPr>
          <w:rFonts w:ascii="Times New Roman" w:hAnsi="Times New Roman" w:cs="Times New Roman"/>
          <w:sz w:val="24"/>
          <w:szCs w:val="24"/>
        </w:rPr>
        <w:t>,</w:t>
      </w:r>
      <w:r w:rsidR="002E7D55" w:rsidRPr="00E517B1">
        <w:rPr>
          <w:rFonts w:ascii="Times New Roman" w:hAnsi="Times New Roman" w:cs="Times New Roman"/>
          <w:sz w:val="24"/>
          <w:szCs w:val="24"/>
        </w:rPr>
        <w:t xml:space="preserve"> the makers of Toblerone for example, who</w:t>
      </w:r>
      <w:r w:rsidR="0098383C" w:rsidRPr="00E517B1">
        <w:rPr>
          <w:rFonts w:ascii="Times New Roman" w:hAnsi="Times New Roman" w:cs="Times New Roman"/>
          <w:sz w:val="24"/>
          <w:szCs w:val="24"/>
        </w:rPr>
        <w:t xml:space="preserve"> are very particular about their sourcing, to cheaper products that have m</w:t>
      </w:r>
      <w:r w:rsidR="002E7D55" w:rsidRPr="00E517B1">
        <w:rPr>
          <w:rFonts w:ascii="Times New Roman" w:hAnsi="Times New Roman" w:cs="Times New Roman"/>
          <w:sz w:val="24"/>
          <w:szCs w:val="24"/>
        </w:rPr>
        <w:t xml:space="preserve">any potential sources. </w:t>
      </w:r>
      <w:r w:rsidRPr="00E517B1">
        <w:rPr>
          <w:rFonts w:ascii="Times New Roman" w:hAnsi="Times New Roman" w:cs="Times New Roman"/>
          <w:sz w:val="24"/>
          <w:szCs w:val="24"/>
        </w:rPr>
        <w:t xml:space="preserve"> This may generate a conversation about product differentiation and product positioning incorporating that idea of using supply chain quality to help build corporate reputation.</w:t>
      </w:r>
      <w:r w:rsidR="002E7D55" w:rsidRPr="00E517B1">
        <w:rPr>
          <w:rFonts w:ascii="Times New Roman" w:hAnsi="Times New Roman" w:cs="Times New Roman"/>
          <w:sz w:val="24"/>
          <w:szCs w:val="24"/>
        </w:rPr>
        <w:t xml:space="preserve"> The easy and accessible nature of </w:t>
      </w:r>
      <w:r w:rsidR="002E7D55" w:rsidRPr="00E517B1">
        <w:rPr>
          <w:rFonts w:ascii="Times New Roman" w:hAnsi="Times New Roman" w:cs="Times New Roman"/>
          <w:sz w:val="24"/>
          <w:szCs w:val="24"/>
        </w:rPr>
        <w:lastRenderedPageBreak/>
        <w:t>the activity makes it memorable for students.  It is one o</w:t>
      </w:r>
      <w:r w:rsidRPr="00E517B1">
        <w:rPr>
          <w:rFonts w:ascii="Times New Roman" w:hAnsi="Times New Roman" w:cs="Times New Roman"/>
          <w:sz w:val="24"/>
          <w:szCs w:val="24"/>
        </w:rPr>
        <w:t>f those exercises that is frequently</w:t>
      </w:r>
      <w:r w:rsidR="002E7D55" w:rsidRPr="00E517B1">
        <w:rPr>
          <w:rFonts w:ascii="Times New Roman" w:hAnsi="Times New Roman" w:cs="Times New Roman"/>
          <w:sz w:val="24"/>
          <w:szCs w:val="24"/>
        </w:rPr>
        <w:t xml:space="preserve"> referenced for illustration purposes in future discussions of glob</w:t>
      </w:r>
      <w:r w:rsidRPr="00E517B1">
        <w:rPr>
          <w:rFonts w:ascii="Times New Roman" w:hAnsi="Times New Roman" w:cs="Times New Roman"/>
          <w:sz w:val="24"/>
          <w:szCs w:val="24"/>
        </w:rPr>
        <w:t xml:space="preserve">alization, </w:t>
      </w:r>
      <w:r w:rsidR="002E7D55" w:rsidRPr="00E517B1">
        <w:rPr>
          <w:rFonts w:ascii="Times New Roman" w:hAnsi="Times New Roman" w:cs="Times New Roman"/>
          <w:sz w:val="24"/>
          <w:szCs w:val="24"/>
        </w:rPr>
        <w:t>ethics</w:t>
      </w:r>
      <w:r w:rsidRPr="00E517B1">
        <w:rPr>
          <w:rFonts w:ascii="Times New Roman" w:hAnsi="Times New Roman" w:cs="Times New Roman"/>
          <w:sz w:val="24"/>
          <w:szCs w:val="24"/>
        </w:rPr>
        <w:t>,</w:t>
      </w:r>
      <w:r w:rsidR="002E7D55" w:rsidRPr="00E517B1">
        <w:rPr>
          <w:rFonts w:ascii="Times New Roman" w:hAnsi="Times New Roman" w:cs="Times New Roman"/>
          <w:sz w:val="24"/>
          <w:szCs w:val="24"/>
        </w:rPr>
        <w:t xml:space="preserve"> and environmental issues in production.  Finally, the students</w:t>
      </w:r>
      <w:r w:rsidRPr="00E517B1">
        <w:rPr>
          <w:rFonts w:ascii="Times New Roman" w:hAnsi="Times New Roman" w:cs="Times New Roman"/>
          <w:sz w:val="24"/>
          <w:szCs w:val="24"/>
        </w:rPr>
        <w:t xml:space="preserve"> later</w:t>
      </w:r>
      <w:r w:rsidR="002E7D55" w:rsidRPr="00E517B1">
        <w:rPr>
          <w:rFonts w:ascii="Times New Roman" w:hAnsi="Times New Roman" w:cs="Times New Roman"/>
          <w:sz w:val="24"/>
          <w:szCs w:val="24"/>
        </w:rPr>
        <w:t xml:space="preserve"> have a graded </w:t>
      </w:r>
      <w:r w:rsidR="008D4438" w:rsidRPr="00E517B1">
        <w:rPr>
          <w:rFonts w:ascii="Times New Roman" w:hAnsi="Times New Roman" w:cs="Times New Roman"/>
          <w:sz w:val="24"/>
          <w:szCs w:val="24"/>
        </w:rPr>
        <w:t xml:space="preserve">homework </w:t>
      </w:r>
      <w:r w:rsidR="002E7D55" w:rsidRPr="00E517B1">
        <w:rPr>
          <w:rFonts w:ascii="Times New Roman" w:hAnsi="Times New Roman" w:cs="Times New Roman"/>
          <w:sz w:val="24"/>
          <w:szCs w:val="24"/>
        </w:rPr>
        <w:t xml:space="preserve">assessment on a related topic.  The fairly simple in-class learning activity sets students up for better outcomes on the graded assessment.  </w:t>
      </w:r>
    </w:p>
    <w:p w:rsidR="00E517B1" w:rsidRPr="00E517B1" w:rsidRDefault="008D4438" w:rsidP="00E517B1">
      <w:pPr>
        <w:spacing w:line="480" w:lineRule="auto"/>
        <w:jc w:val="center"/>
        <w:rPr>
          <w:rFonts w:ascii="Times New Roman" w:hAnsi="Times New Roman" w:cs="Times New Roman"/>
          <w:b/>
          <w:sz w:val="24"/>
          <w:szCs w:val="24"/>
        </w:rPr>
      </w:pPr>
      <w:r w:rsidRPr="00E517B1">
        <w:rPr>
          <w:rFonts w:ascii="Times New Roman" w:hAnsi="Times New Roman" w:cs="Times New Roman"/>
          <w:b/>
          <w:sz w:val="24"/>
          <w:szCs w:val="24"/>
        </w:rPr>
        <w:t>Presentation at ELA</w:t>
      </w:r>
    </w:p>
    <w:p w:rsidR="008D4438" w:rsidRPr="00E517B1" w:rsidRDefault="00E517B1"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ab/>
      </w:r>
      <w:r w:rsidR="008D4438" w:rsidRPr="00E517B1">
        <w:rPr>
          <w:rFonts w:ascii="Times New Roman" w:hAnsi="Times New Roman" w:cs="Times New Roman"/>
          <w:sz w:val="24"/>
          <w:szCs w:val="24"/>
        </w:rPr>
        <w:t xml:space="preserve">The activity is short enough to be easily demonstrated at ELA in an active and engaged way.  The introduction could be shortened as most should be familiar with supply chains at least in general.  The focus of the introduction need only to emphasize stakeholder theory and challenges in supply chains.  To shorten the required time for the activity, world maps could be preassembled and candy bars could be determined in advance (selecting candy bars that work well) with groups drawing a candy bar from a hat.  Participants will need laptops though the activity could be done without laptops if ingredient lists were provided for each candy bar and possible source countries were listed for each ingredient.   </w:t>
      </w:r>
      <w:r w:rsidRPr="00E517B1">
        <w:rPr>
          <w:rFonts w:ascii="Times New Roman" w:hAnsi="Times New Roman" w:cs="Times New Roman"/>
          <w:sz w:val="24"/>
          <w:szCs w:val="24"/>
        </w:rPr>
        <w:t>P</w:t>
      </w:r>
      <w:r w:rsidR="008D4438" w:rsidRPr="00E517B1">
        <w:rPr>
          <w:rFonts w:ascii="Times New Roman" w:hAnsi="Times New Roman" w:cs="Times New Roman"/>
          <w:sz w:val="24"/>
          <w:szCs w:val="24"/>
        </w:rPr>
        <w:t>roviding upfront lists of source locations co</w:t>
      </w:r>
      <w:r w:rsidR="00393DE4" w:rsidRPr="00E517B1">
        <w:rPr>
          <w:rFonts w:ascii="Times New Roman" w:hAnsi="Times New Roman" w:cs="Times New Roman"/>
          <w:sz w:val="24"/>
          <w:szCs w:val="24"/>
        </w:rPr>
        <w:t xml:space="preserve">uld provide another exercise as the focus could be easily shifted to designing supply chains that minimize environmental damage and which avoid areas with the most supply chain risk.  </w:t>
      </w:r>
    </w:p>
    <w:p w:rsidR="00E517B1" w:rsidRPr="00E517B1" w:rsidRDefault="00E517B1">
      <w:pPr>
        <w:rPr>
          <w:rFonts w:ascii="Times New Roman" w:hAnsi="Times New Roman" w:cs="Times New Roman"/>
          <w:sz w:val="24"/>
          <w:szCs w:val="24"/>
        </w:rPr>
      </w:pPr>
      <w:r w:rsidRPr="00E517B1">
        <w:rPr>
          <w:rFonts w:ascii="Times New Roman" w:hAnsi="Times New Roman" w:cs="Times New Roman"/>
          <w:sz w:val="24"/>
          <w:szCs w:val="24"/>
        </w:rPr>
        <w:br w:type="page"/>
      </w:r>
    </w:p>
    <w:p w:rsidR="00E517B1" w:rsidRPr="00E517B1" w:rsidRDefault="00E517B1" w:rsidP="00E517B1">
      <w:pPr>
        <w:spacing w:line="480" w:lineRule="auto"/>
        <w:rPr>
          <w:rFonts w:ascii="Times New Roman" w:hAnsi="Times New Roman" w:cs="Times New Roman"/>
          <w:sz w:val="24"/>
          <w:szCs w:val="24"/>
        </w:rPr>
      </w:pPr>
    </w:p>
    <w:p w:rsidR="00393DE4" w:rsidRPr="00E517B1" w:rsidRDefault="00393DE4" w:rsidP="00076E71">
      <w:pPr>
        <w:jc w:val="center"/>
        <w:rPr>
          <w:rFonts w:ascii="Times New Roman" w:hAnsi="Times New Roman" w:cs="Times New Roman"/>
          <w:sz w:val="24"/>
          <w:szCs w:val="24"/>
        </w:rPr>
      </w:pPr>
      <w:r w:rsidRPr="00E517B1">
        <w:rPr>
          <w:rFonts w:ascii="Times New Roman" w:hAnsi="Times New Roman" w:cs="Times New Roman"/>
          <w:sz w:val="24"/>
          <w:szCs w:val="24"/>
        </w:rPr>
        <w:t>References</w:t>
      </w:r>
    </w:p>
    <w:p w:rsidR="00393DE4" w:rsidRPr="00E517B1" w:rsidRDefault="00393DE4"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Freeman, R. E., &amp; Reed, D. L. (1983). Stockholders and Stakeholders: A New Perspective on </w:t>
      </w:r>
      <w:r w:rsidR="00E517B1">
        <w:rPr>
          <w:rFonts w:ascii="Times New Roman" w:hAnsi="Times New Roman" w:cs="Times New Roman"/>
          <w:sz w:val="24"/>
          <w:szCs w:val="24"/>
        </w:rPr>
        <w:tab/>
      </w:r>
      <w:r w:rsidRPr="00E517B1">
        <w:rPr>
          <w:rFonts w:ascii="Times New Roman" w:hAnsi="Times New Roman" w:cs="Times New Roman"/>
          <w:sz w:val="24"/>
          <w:szCs w:val="24"/>
        </w:rPr>
        <w:t xml:space="preserve">Corporate Governance. </w:t>
      </w:r>
      <w:r w:rsidRPr="00E517B1">
        <w:rPr>
          <w:rFonts w:ascii="Times New Roman" w:hAnsi="Times New Roman" w:cs="Times New Roman"/>
          <w:i/>
          <w:iCs/>
          <w:sz w:val="24"/>
          <w:szCs w:val="24"/>
        </w:rPr>
        <w:t>California Management Review</w:t>
      </w:r>
      <w:r w:rsidRPr="00E517B1">
        <w:rPr>
          <w:rFonts w:ascii="Times New Roman" w:hAnsi="Times New Roman" w:cs="Times New Roman"/>
          <w:sz w:val="24"/>
          <w:szCs w:val="24"/>
        </w:rPr>
        <w:t xml:space="preserve">, </w:t>
      </w:r>
      <w:r w:rsidRPr="00E517B1">
        <w:rPr>
          <w:rFonts w:ascii="Times New Roman" w:hAnsi="Times New Roman" w:cs="Times New Roman"/>
          <w:i/>
          <w:iCs/>
          <w:sz w:val="24"/>
          <w:szCs w:val="24"/>
        </w:rPr>
        <w:t>25</w:t>
      </w:r>
      <w:r w:rsidRPr="00E517B1">
        <w:rPr>
          <w:rFonts w:ascii="Times New Roman" w:hAnsi="Times New Roman" w:cs="Times New Roman"/>
          <w:sz w:val="24"/>
          <w:szCs w:val="24"/>
        </w:rPr>
        <w:t>(3), 88-106.</w:t>
      </w:r>
    </w:p>
    <w:p w:rsidR="00393DE4" w:rsidRPr="00E517B1" w:rsidRDefault="00393DE4" w:rsidP="00E517B1">
      <w:pPr>
        <w:spacing w:line="480" w:lineRule="auto"/>
        <w:rPr>
          <w:rFonts w:ascii="Times New Roman" w:hAnsi="Times New Roman" w:cs="Times New Roman"/>
          <w:sz w:val="24"/>
          <w:szCs w:val="24"/>
        </w:rPr>
      </w:pPr>
      <w:r w:rsidRPr="00E517B1">
        <w:rPr>
          <w:rFonts w:ascii="Times New Roman" w:hAnsi="Times New Roman" w:cs="Times New Roman"/>
          <w:sz w:val="24"/>
          <w:szCs w:val="24"/>
        </w:rPr>
        <w:t xml:space="preserve">Mitroff, I. (1983). </w:t>
      </w:r>
      <w:r w:rsidRPr="00E517B1">
        <w:rPr>
          <w:rFonts w:ascii="Times New Roman" w:hAnsi="Times New Roman" w:cs="Times New Roman"/>
          <w:i/>
          <w:sz w:val="24"/>
          <w:szCs w:val="24"/>
        </w:rPr>
        <w:t>Stakeholders of the organizational mind: Toward a new view</w:t>
      </w:r>
      <w:r w:rsidRPr="00E517B1">
        <w:rPr>
          <w:rFonts w:ascii="Times New Roman" w:hAnsi="Times New Roman" w:cs="Times New Roman"/>
          <w:sz w:val="24"/>
          <w:szCs w:val="24"/>
        </w:rPr>
        <w:t xml:space="preserve">.  San Francisco: </w:t>
      </w:r>
      <w:r w:rsidR="00E517B1">
        <w:rPr>
          <w:rFonts w:ascii="Times New Roman" w:hAnsi="Times New Roman" w:cs="Times New Roman"/>
          <w:sz w:val="24"/>
          <w:szCs w:val="24"/>
        </w:rPr>
        <w:tab/>
      </w:r>
      <w:r w:rsidRPr="00E517B1">
        <w:rPr>
          <w:rFonts w:ascii="Times New Roman" w:hAnsi="Times New Roman" w:cs="Times New Roman"/>
          <w:sz w:val="24"/>
          <w:szCs w:val="24"/>
        </w:rPr>
        <w:t>Jossey-</w:t>
      </w:r>
      <w:r w:rsidR="00E517B1" w:rsidRPr="00E517B1">
        <w:rPr>
          <w:rFonts w:ascii="Times New Roman" w:hAnsi="Times New Roman" w:cs="Times New Roman"/>
          <w:sz w:val="24"/>
          <w:szCs w:val="24"/>
        </w:rPr>
        <w:tab/>
      </w:r>
      <w:r w:rsidRPr="00E517B1">
        <w:rPr>
          <w:rFonts w:ascii="Times New Roman" w:hAnsi="Times New Roman" w:cs="Times New Roman"/>
          <w:sz w:val="24"/>
          <w:szCs w:val="24"/>
        </w:rPr>
        <w:t>Bass</w:t>
      </w:r>
    </w:p>
    <w:p w:rsidR="00076E71" w:rsidRPr="00E517B1" w:rsidRDefault="00076E71" w:rsidP="001D00B6">
      <w:pPr>
        <w:rPr>
          <w:rFonts w:ascii="Times New Roman" w:hAnsi="Times New Roman" w:cs="Times New Roman"/>
          <w:sz w:val="24"/>
          <w:szCs w:val="24"/>
        </w:rPr>
      </w:pPr>
    </w:p>
    <w:p w:rsidR="00393DE4" w:rsidRPr="00E517B1" w:rsidRDefault="00393DE4" w:rsidP="001D00B6">
      <w:pPr>
        <w:rPr>
          <w:rFonts w:ascii="Times New Roman" w:hAnsi="Times New Roman" w:cs="Times New Roman"/>
          <w:sz w:val="24"/>
          <w:szCs w:val="24"/>
        </w:rPr>
      </w:pPr>
    </w:p>
    <w:p w:rsidR="001D00B6" w:rsidRPr="00E517B1" w:rsidRDefault="001D00B6" w:rsidP="001D00B6">
      <w:pPr>
        <w:rPr>
          <w:rFonts w:ascii="Times New Roman" w:hAnsi="Times New Roman" w:cs="Times New Roman"/>
          <w:b/>
          <w:sz w:val="24"/>
          <w:szCs w:val="24"/>
        </w:rPr>
      </w:pPr>
    </w:p>
    <w:p w:rsidR="00D66300" w:rsidRPr="00E517B1" w:rsidRDefault="00D66300" w:rsidP="002C7CDA">
      <w:pPr>
        <w:rPr>
          <w:rFonts w:ascii="Times New Roman" w:hAnsi="Times New Roman" w:cs="Times New Roman"/>
          <w:sz w:val="24"/>
          <w:szCs w:val="24"/>
        </w:rPr>
      </w:pPr>
    </w:p>
    <w:p w:rsidR="00D36E89" w:rsidRPr="00E517B1" w:rsidRDefault="00D36E89" w:rsidP="002C7CDA">
      <w:pPr>
        <w:rPr>
          <w:rFonts w:ascii="Times New Roman" w:hAnsi="Times New Roman" w:cs="Times New Roman"/>
          <w:sz w:val="24"/>
          <w:szCs w:val="24"/>
        </w:rPr>
      </w:pPr>
    </w:p>
    <w:p w:rsidR="00AC10F6" w:rsidRPr="00E517B1" w:rsidRDefault="00FB0399">
      <w:pPr>
        <w:rPr>
          <w:rFonts w:ascii="Times New Roman" w:hAnsi="Times New Roman" w:cs="Times New Roman"/>
          <w:sz w:val="24"/>
          <w:szCs w:val="24"/>
        </w:rPr>
      </w:pPr>
    </w:p>
    <w:sectPr w:rsidR="00AC10F6" w:rsidRPr="00E517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99" w:rsidRDefault="00FB0399" w:rsidP="00A62039">
      <w:pPr>
        <w:spacing w:after="0" w:line="240" w:lineRule="auto"/>
      </w:pPr>
      <w:r>
        <w:separator/>
      </w:r>
    </w:p>
  </w:endnote>
  <w:endnote w:type="continuationSeparator" w:id="0">
    <w:p w:rsidR="00FB0399" w:rsidRDefault="00FB0399" w:rsidP="00A6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99" w:rsidRDefault="00FB0399" w:rsidP="00A62039">
      <w:pPr>
        <w:spacing w:after="0" w:line="240" w:lineRule="auto"/>
      </w:pPr>
      <w:r>
        <w:separator/>
      </w:r>
    </w:p>
  </w:footnote>
  <w:footnote w:type="continuationSeparator" w:id="0">
    <w:p w:rsidR="00FB0399" w:rsidRDefault="00FB0399" w:rsidP="00A62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39" w:rsidRDefault="00A62039">
    <w:pPr>
      <w:pStyle w:val="Header"/>
    </w:pPr>
    <w:r>
      <w:t>Supply Chain Mapping</w:t>
    </w:r>
    <w:r>
      <w:tab/>
    </w:r>
    <w:r>
      <w:tab/>
    </w:r>
    <w:sdt>
      <w:sdtPr>
        <w:id w:val="19801091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56AB">
          <w:rPr>
            <w:noProof/>
          </w:rPr>
          <w:t>3</w:t>
        </w:r>
        <w:r>
          <w:rPr>
            <w:noProof/>
          </w:rPr>
          <w:fldChar w:fldCharType="end"/>
        </w:r>
      </w:sdtContent>
    </w:sdt>
  </w:p>
  <w:p w:rsidR="00A62039" w:rsidRDefault="00A6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737"/>
    <w:multiLevelType w:val="hybridMultilevel"/>
    <w:tmpl w:val="502AE768"/>
    <w:lvl w:ilvl="0" w:tplc="143233D2">
      <w:start w:val="1"/>
      <w:numFmt w:val="decimal"/>
      <w:lvlText w:val="%1."/>
      <w:lvlJc w:val="left"/>
      <w:pPr>
        <w:tabs>
          <w:tab w:val="num" w:pos="720"/>
        </w:tabs>
        <w:ind w:left="720" w:hanging="360"/>
      </w:pPr>
    </w:lvl>
    <w:lvl w:ilvl="1" w:tplc="5AA00994" w:tentative="1">
      <w:start w:val="1"/>
      <w:numFmt w:val="decimal"/>
      <w:lvlText w:val="%2."/>
      <w:lvlJc w:val="left"/>
      <w:pPr>
        <w:tabs>
          <w:tab w:val="num" w:pos="1440"/>
        </w:tabs>
        <w:ind w:left="1440" w:hanging="360"/>
      </w:pPr>
    </w:lvl>
    <w:lvl w:ilvl="2" w:tplc="BCBAB456" w:tentative="1">
      <w:start w:val="1"/>
      <w:numFmt w:val="decimal"/>
      <w:lvlText w:val="%3."/>
      <w:lvlJc w:val="left"/>
      <w:pPr>
        <w:tabs>
          <w:tab w:val="num" w:pos="2160"/>
        </w:tabs>
        <w:ind w:left="2160" w:hanging="360"/>
      </w:pPr>
    </w:lvl>
    <w:lvl w:ilvl="3" w:tplc="FBC6850A" w:tentative="1">
      <w:start w:val="1"/>
      <w:numFmt w:val="decimal"/>
      <w:lvlText w:val="%4."/>
      <w:lvlJc w:val="left"/>
      <w:pPr>
        <w:tabs>
          <w:tab w:val="num" w:pos="2880"/>
        </w:tabs>
        <w:ind w:left="2880" w:hanging="360"/>
      </w:pPr>
    </w:lvl>
    <w:lvl w:ilvl="4" w:tplc="6DFCF176" w:tentative="1">
      <w:start w:val="1"/>
      <w:numFmt w:val="decimal"/>
      <w:lvlText w:val="%5."/>
      <w:lvlJc w:val="left"/>
      <w:pPr>
        <w:tabs>
          <w:tab w:val="num" w:pos="3600"/>
        </w:tabs>
        <w:ind w:left="3600" w:hanging="360"/>
      </w:pPr>
    </w:lvl>
    <w:lvl w:ilvl="5" w:tplc="E32E18FA" w:tentative="1">
      <w:start w:val="1"/>
      <w:numFmt w:val="decimal"/>
      <w:lvlText w:val="%6."/>
      <w:lvlJc w:val="left"/>
      <w:pPr>
        <w:tabs>
          <w:tab w:val="num" w:pos="4320"/>
        </w:tabs>
        <w:ind w:left="4320" w:hanging="360"/>
      </w:pPr>
    </w:lvl>
    <w:lvl w:ilvl="6" w:tplc="98A8E82C" w:tentative="1">
      <w:start w:val="1"/>
      <w:numFmt w:val="decimal"/>
      <w:lvlText w:val="%7."/>
      <w:lvlJc w:val="left"/>
      <w:pPr>
        <w:tabs>
          <w:tab w:val="num" w:pos="5040"/>
        </w:tabs>
        <w:ind w:left="5040" w:hanging="360"/>
      </w:pPr>
    </w:lvl>
    <w:lvl w:ilvl="7" w:tplc="A324472A" w:tentative="1">
      <w:start w:val="1"/>
      <w:numFmt w:val="decimal"/>
      <w:lvlText w:val="%8."/>
      <w:lvlJc w:val="left"/>
      <w:pPr>
        <w:tabs>
          <w:tab w:val="num" w:pos="5760"/>
        </w:tabs>
        <w:ind w:left="5760" w:hanging="360"/>
      </w:pPr>
    </w:lvl>
    <w:lvl w:ilvl="8" w:tplc="69FA033A" w:tentative="1">
      <w:start w:val="1"/>
      <w:numFmt w:val="decimal"/>
      <w:lvlText w:val="%9."/>
      <w:lvlJc w:val="left"/>
      <w:pPr>
        <w:tabs>
          <w:tab w:val="num" w:pos="6480"/>
        </w:tabs>
        <w:ind w:left="6480" w:hanging="360"/>
      </w:pPr>
    </w:lvl>
  </w:abstractNum>
  <w:abstractNum w:abstractNumId="1" w15:restartNumberingAfterBreak="0">
    <w:nsid w:val="07015BF2"/>
    <w:multiLevelType w:val="hybridMultilevel"/>
    <w:tmpl w:val="38DEF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D4C51"/>
    <w:multiLevelType w:val="hybridMultilevel"/>
    <w:tmpl w:val="993AD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32F5"/>
    <w:multiLevelType w:val="hybridMultilevel"/>
    <w:tmpl w:val="10585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668"/>
    <w:multiLevelType w:val="hybridMultilevel"/>
    <w:tmpl w:val="825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D0784"/>
    <w:multiLevelType w:val="hybridMultilevel"/>
    <w:tmpl w:val="1EAC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675C0"/>
    <w:multiLevelType w:val="hybridMultilevel"/>
    <w:tmpl w:val="3C68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C24A6"/>
    <w:multiLevelType w:val="hybridMultilevel"/>
    <w:tmpl w:val="5680E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DA"/>
    <w:rsid w:val="00076E71"/>
    <w:rsid w:val="001D00B6"/>
    <w:rsid w:val="00221BFC"/>
    <w:rsid w:val="002C7CDA"/>
    <w:rsid w:val="002E7D55"/>
    <w:rsid w:val="00393DE4"/>
    <w:rsid w:val="0063443F"/>
    <w:rsid w:val="00646150"/>
    <w:rsid w:val="0079698B"/>
    <w:rsid w:val="007E56AB"/>
    <w:rsid w:val="007F34BD"/>
    <w:rsid w:val="00845AD6"/>
    <w:rsid w:val="008D4438"/>
    <w:rsid w:val="008F18D4"/>
    <w:rsid w:val="0098383C"/>
    <w:rsid w:val="009D0A26"/>
    <w:rsid w:val="00A62039"/>
    <w:rsid w:val="00AE3D29"/>
    <w:rsid w:val="00B12615"/>
    <w:rsid w:val="00CE0E40"/>
    <w:rsid w:val="00D36E89"/>
    <w:rsid w:val="00D66300"/>
    <w:rsid w:val="00E517B1"/>
    <w:rsid w:val="00FB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C9C6E-CBD9-42A9-B903-7B4A701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C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50"/>
    <w:pPr>
      <w:ind w:left="720"/>
      <w:contextualSpacing/>
    </w:pPr>
  </w:style>
  <w:style w:type="table" w:styleId="TableGrid">
    <w:name w:val="Table Grid"/>
    <w:basedOn w:val="TableNormal"/>
    <w:uiPriority w:val="59"/>
    <w:rsid w:val="007969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698B"/>
    <w:pPr>
      <w:spacing w:after="0" w:line="240" w:lineRule="auto"/>
    </w:pPr>
  </w:style>
  <w:style w:type="character" w:styleId="Hyperlink">
    <w:name w:val="Hyperlink"/>
    <w:basedOn w:val="DefaultParagraphFont"/>
    <w:uiPriority w:val="99"/>
    <w:semiHidden/>
    <w:unhideWhenUsed/>
    <w:rsid w:val="00076E71"/>
    <w:rPr>
      <w:color w:val="0000FF"/>
      <w:u w:val="single"/>
    </w:rPr>
  </w:style>
  <w:style w:type="paragraph" w:customStyle="1" w:styleId="Default">
    <w:name w:val="Default"/>
    <w:rsid w:val="00A6203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2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039"/>
  </w:style>
  <w:style w:type="paragraph" w:styleId="Footer">
    <w:name w:val="footer"/>
    <w:basedOn w:val="Normal"/>
    <w:link w:val="FooterChar"/>
    <w:uiPriority w:val="99"/>
    <w:unhideWhenUsed/>
    <w:rsid w:val="00A62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703450">
      <w:bodyDiv w:val="1"/>
      <w:marLeft w:val="0"/>
      <w:marRight w:val="0"/>
      <w:marTop w:val="0"/>
      <w:marBottom w:val="0"/>
      <w:divBdr>
        <w:top w:val="none" w:sz="0" w:space="0" w:color="auto"/>
        <w:left w:val="none" w:sz="0" w:space="0" w:color="auto"/>
        <w:bottom w:val="none" w:sz="0" w:space="0" w:color="auto"/>
        <w:right w:val="none" w:sz="0" w:space="0" w:color="auto"/>
      </w:divBdr>
      <w:divsChild>
        <w:div w:id="153298744">
          <w:marLeft w:val="806"/>
          <w:marRight w:val="0"/>
          <w:marTop w:val="200"/>
          <w:marBottom w:val="0"/>
          <w:divBdr>
            <w:top w:val="none" w:sz="0" w:space="0" w:color="auto"/>
            <w:left w:val="none" w:sz="0" w:space="0" w:color="auto"/>
            <w:bottom w:val="none" w:sz="0" w:space="0" w:color="auto"/>
            <w:right w:val="none" w:sz="0" w:space="0" w:color="auto"/>
          </w:divBdr>
        </w:div>
        <w:div w:id="2021078553">
          <w:marLeft w:val="806"/>
          <w:marRight w:val="0"/>
          <w:marTop w:val="200"/>
          <w:marBottom w:val="0"/>
          <w:divBdr>
            <w:top w:val="none" w:sz="0" w:space="0" w:color="auto"/>
            <w:left w:val="none" w:sz="0" w:space="0" w:color="auto"/>
            <w:bottom w:val="none" w:sz="0" w:space="0" w:color="auto"/>
            <w:right w:val="none" w:sz="0" w:space="0" w:color="auto"/>
          </w:divBdr>
        </w:div>
        <w:div w:id="1314719195">
          <w:marLeft w:val="806"/>
          <w:marRight w:val="0"/>
          <w:marTop w:val="200"/>
          <w:marBottom w:val="0"/>
          <w:divBdr>
            <w:top w:val="none" w:sz="0" w:space="0" w:color="auto"/>
            <w:left w:val="none" w:sz="0" w:space="0" w:color="auto"/>
            <w:bottom w:val="none" w:sz="0" w:space="0" w:color="auto"/>
            <w:right w:val="none" w:sz="0" w:space="0" w:color="auto"/>
          </w:divBdr>
        </w:div>
        <w:div w:id="2071951429">
          <w:marLeft w:val="806"/>
          <w:marRight w:val="0"/>
          <w:marTop w:val="200"/>
          <w:marBottom w:val="0"/>
          <w:divBdr>
            <w:top w:val="none" w:sz="0" w:space="0" w:color="auto"/>
            <w:left w:val="none" w:sz="0" w:space="0" w:color="auto"/>
            <w:bottom w:val="none" w:sz="0" w:space="0" w:color="auto"/>
            <w:right w:val="none" w:sz="0" w:space="0" w:color="auto"/>
          </w:divBdr>
        </w:div>
        <w:div w:id="12007883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tionalgeographic.org/activity/a-supply-cha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82"/>
    <w:rsid w:val="007D57AD"/>
    <w:rsid w:val="00CF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F6574C69C4DB0A8F02FBDB22B3D66">
    <w:name w:val="B52F6574C69C4DB0A8F02FBDB22B3D66"/>
    <w:rsid w:val="00CF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10</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D'Antonio</dc:creator>
  <cp:keywords/>
  <dc:description/>
  <cp:lastModifiedBy>Laura D'Antonio</cp:lastModifiedBy>
  <cp:revision>7</cp:revision>
  <dcterms:created xsi:type="dcterms:W3CDTF">2018-01-15T14:51:00Z</dcterms:created>
  <dcterms:modified xsi:type="dcterms:W3CDTF">2018-01-16T21:28:00Z</dcterms:modified>
</cp:coreProperties>
</file>