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FD37F" w14:textId="77777777" w:rsidR="00C5515D" w:rsidRPr="002339CA" w:rsidRDefault="00C5515D" w:rsidP="00282C13">
      <w:pPr>
        <w:spacing w:after="0" w:line="480" w:lineRule="auto"/>
        <w:jc w:val="center"/>
        <w:rPr>
          <w:rFonts w:ascii="Times New Roman" w:eastAsia="Times New Roman" w:hAnsi="Times New Roman"/>
          <w:b/>
          <w:sz w:val="24"/>
          <w:lang w:val="en-US"/>
        </w:rPr>
      </w:pPr>
      <w:r w:rsidRPr="002339CA">
        <w:rPr>
          <w:rFonts w:ascii="Times New Roman" w:eastAsia="Times New Roman" w:hAnsi="Times New Roman"/>
          <w:b/>
          <w:sz w:val="24"/>
          <w:lang w:val="en-US"/>
        </w:rPr>
        <w:t>A</w:t>
      </w:r>
      <w:r>
        <w:rPr>
          <w:rFonts w:ascii="Times New Roman" w:eastAsia="Times New Roman" w:hAnsi="Times New Roman"/>
          <w:b/>
          <w:sz w:val="24"/>
          <w:lang w:val="en-US"/>
        </w:rPr>
        <w:t xml:space="preserve">nalysis of the Motivation Theories in Management Discipline: Learning, Motivation and Self-Determination Theory </w:t>
      </w:r>
    </w:p>
    <w:p w14:paraId="03E1731A" w14:textId="77777777" w:rsidR="00C5515D" w:rsidRPr="002339CA" w:rsidRDefault="00C5515D" w:rsidP="00282C13">
      <w:pPr>
        <w:spacing w:after="0" w:line="480" w:lineRule="auto"/>
        <w:rPr>
          <w:rFonts w:ascii="Times New Roman" w:eastAsia="Times New Roman" w:hAnsi="Times New Roman"/>
          <w:sz w:val="24"/>
          <w:lang w:val="en-US"/>
        </w:rPr>
      </w:pPr>
    </w:p>
    <w:p w14:paraId="7B095641" w14:textId="77777777" w:rsidR="00C5515D" w:rsidRDefault="00C5515D" w:rsidP="00282C13">
      <w:pPr>
        <w:spacing w:after="0" w:line="480" w:lineRule="auto"/>
        <w:jc w:val="center"/>
        <w:rPr>
          <w:rFonts w:ascii="Times New Roman" w:eastAsia="Times New Roman" w:hAnsi="Times New Roman"/>
          <w:b/>
          <w:sz w:val="24"/>
          <w:lang w:val="en-US"/>
        </w:rPr>
      </w:pPr>
      <w:r w:rsidRPr="002339CA">
        <w:rPr>
          <w:rFonts w:ascii="Times New Roman" w:eastAsia="Times New Roman" w:hAnsi="Times New Roman"/>
          <w:b/>
          <w:sz w:val="24"/>
          <w:lang w:val="en-US"/>
        </w:rPr>
        <w:t>ABSTRACT</w:t>
      </w:r>
    </w:p>
    <w:p w14:paraId="303EE317" w14:textId="77777777" w:rsidR="00C5515D" w:rsidRDefault="00E33EDA" w:rsidP="00282C13">
      <w:pPr>
        <w:spacing w:after="0" w:line="480" w:lineRule="auto"/>
        <w:ind w:right="120" w:firstLine="720"/>
        <w:rPr>
          <w:rFonts w:ascii="Times New Roman" w:eastAsia="Times New Roman" w:hAnsi="Times New Roman"/>
          <w:sz w:val="24"/>
          <w:lang w:val="en-US"/>
        </w:rPr>
      </w:pPr>
      <w:r>
        <w:rPr>
          <w:rFonts w:ascii="Times New Roman" w:eastAsia="Times New Roman" w:hAnsi="Times New Roman"/>
          <w:sz w:val="24"/>
          <w:lang w:val="en-US"/>
        </w:rPr>
        <w:t>The paper describes</w:t>
      </w:r>
      <w:r w:rsidR="00F85228">
        <w:rPr>
          <w:rFonts w:ascii="Times New Roman" w:eastAsia="Times New Roman" w:hAnsi="Times New Roman"/>
          <w:sz w:val="24"/>
          <w:lang w:val="en-US"/>
        </w:rPr>
        <w:t>,</w:t>
      </w:r>
      <w:r>
        <w:rPr>
          <w:rFonts w:ascii="Times New Roman" w:eastAsia="Times New Roman" w:hAnsi="Times New Roman"/>
          <w:sz w:val="24"/>
          <w:lang w:val="en-US"/>
        </w:rPr>
        <w:t xml:space="preserve"> </w:t>
      </w:r>
      <w:r w:rsidR="00C5515D" w:rsidRPr="002339CA">
        <w:rPr>
          <w:rFonts w:ascii="Times New Roman" w:eastAsia="Times New Roman" w:hAnsi="Times New Roman"/>
          <w:sz w:val="24"/>
          <w:lang w:val="en-US"/>
        </w:rPr>
        <w:t>compare</w:t>
      </w:r>
      <w:r>
        <w:rPr>
          <w:rFonts w:ascii="Times New Roman" w:eastAsia="Times New Roman" w:hAnsi="Times New Roman"/>
          <w:sz w:val="24"/>
          <w:lang w:val="en-US"/>
        </w:rPr>
        <w:t>s</w:t>
      </w:r>
      <w:r w:rsidR="00C5515D" w:rsidRPr="002339CA">
        <w:rPr>
          <w:rFonts w:ascii="Times New Roman" w:eastAsia="Times New Roman" w:hAnsi="Times New Roman"/>
          <w:sz w:val="24"/>
          <w:lang w:val="en-US"/>
        </w:rPr>
        <w:t xml:space="preserve"> and analyze</w:t>
      </w:r>
      <w:r>
        <w:rPr>
          <w:rFonts w:ascii="Times New Roman" w:eastAsia="Times New Roman" w:hAnsi="Times New Roman"/>
          <w:sz w:val="24"/>
          <w:lang w:val="en-US"/>
        </w:rPr>
        <w:t>s</w:t>
      </w:r>
      <w:r w:rsidR="00C5515D" w:rsidRPr="002339CA">
        <w:rPr>
          <w:rFonts w:ascii="Times New Roman" w:eastAsia="Times New Roman" w:hAnsi="Times New Roman"/>
          <w:sz w:val="24"/>
          <w:lang w:val="en-US"/>
        </w:rPr>
        <w:t xml:space="preserve"> the most commonly used motivation theories in management and psychology sciences. </w:t>
      </w:r>
      <w:r w:rsidR="00E274F6">
        <w:rPr>
          <w:rFonts w:ascii="Times New Roman" w:eastAsia="Times New Roman" w:hAnsi="Times New Roman"/>
          <w:sz w:val="24"/>
          <w:lang w:val="en-US"/>
        </w:rPr>
        <w:t xml:space="preserve">It is a theoretical research about learning and motivation. </w:t>
      </w:r>
      <w:r w:rsidR="00C5515D" w:rsidRPr="002339CA">
        <w:rPr>
          <w:rFonts w:ascii="Times New Roman" w:eastAsia="Times New Roman" w:hAnsi="Times New Roman"/>
          <w:sz w:val="24"/>
          <w:lang w:val="en-US"/>
        </w:rPr>
        <w:t xml:space="preserve">Its main </w:t>
      </w:r>
      <w:r w:rsidR="00F85228">
        <w:rPr>
          <w:rFonts w:ascii="Times New Roman" w:eastAsia="Times New Roman" w:hAnsi="Times New Roman"/>
          <w:sz w:val="24"/>
          <w:lang w:val="en-US"/>
        </w:rPr>
        <w:t>topic</w:t>
      </w:r>
      <w:r w:rsidR="00C5515D" w:rsidRPr="002339CA">
        <w:rPr>
          <w:rFonts w:ascii="Times New Roman" w:eastAsia="Times New Roman" w:hAnsi="Times New Roman"/>
          <w:sz w:val="24"/>
          <w:lang w:val="en-US"/>
        </w:rPr>
        <w:t xml:space="preserve"> is learning, motivation and self-determination</w:t>
      </w:r>
      <w:r w:rsidR="00F95171">
        <w:rPr>
          <w:rFonts w:ascii="Times New Roman" w:eastAsia="Times New Roman" w:hAnsi="Times New Roman"/>
          <w:sz w:val="24"/>
          <w:lang w:val="en-US"/>
        </w:rPr>
        <w:t xml:space="preserve"> theory</w:t>
      </w:r>
      <w:r>
        <w:rPr>
          <w:rFonts w:ascii="Times New Roman" w:eastAsia="Times New Roman" w:hAnsi="Times New Roman"/>
          <w:sz w:val="24"/>
          <w:lang w:val="en-US"/>
        </w:rPr>
        <w:t xml:space="preserve"> </w:t>
      </w:r>
      <w:r w:rsidR="00F85228">
        <w:rPr>
          <w:rFonts w:ascii="Times New Roman" w:eastAsia="Times New Roman" w:hAnsi="Times New Roman"/>
          <w:sz w:val="24"/>
          <w:lang w:val="en-US"/>
        </w:rPr>
        <w:t>with</w:t>
      </w:r>
      <w:r>
        <w:rPr>
          <w:rFonts w:ascii="Times New Roman" w:eastAsia="Times New Roman" w:hAnsi="Times New Roman"/>
          <w:sz w:val="24"/>
          <w:lang w:val="en-US"/>
        </w:rPr>
        <w:t xml:space="preserve"> </w:t>
      </w:r>
      <w:r w:rsidR="00F95171">
        <w:rPr>
          <w:rFonts w:ascii="Times New Roman" w:eastAsia="Times New Roman" w:hAnsi="Times New Roman"/>
          <w:sz w:val="24"/>
          <w:lang w:val="en-US"/>
        </w:rPr>
        <w:t>focus on human motivation</w:t>
      </w:r>
      <w:r w:rsidR="00C5515D" w:rsidRPr="002339CA">
        <w:rPr>
          <w:rFonts w:ascii="Times New Roman" w:eastAsia="Times New Roman" w:hAnsi="Times New Roman"/>
          <w:sz w:val="24"/>
          <w:lang w:val="en-US"/>
        </w:rPr>
        <w:t xml:space="preserve">. In the first chapter there is a comparison of motivation theories including </w:t>
      </w:r>
      <w:r w:rsidR="00F95171">
        <w:rPr>
          <w:rFonts w:ascii="Times New Roman" w:eastAsia="Times New Roman" w:hAnsi="Times New Roman"/>
          <w:sz w:val="24"/>
          <w:lang w:val="en-US"/>
        </w:rPr>
        <w:t>cognitive motivation</w:t>
      </w:r>
      <w:r w:rsidR="002F6861">
        <w:rPr>
          <w:rFonts w:ascii="Times New Roman" w:eastAsia="Times New Roman" w:hAnsi="Times New Roman"/>
          <w:sz w:val="24"/>
          <w:lang w:val="en-US"/>
        </w:rPr>
        <w:t xml:space="preserve">, learning and </w:t>
      </w:r>
      <w:r w:rsidR="00C5515D" w:rsidRPr="002339CA">
        <w:rPr>
          <w:rFonts w:ascii="Times New Roman" w:eastAsia="Times New Roman" w:hAnsi="Times New Roman"/>
          <w:sz w:val="24"/>
          <w:lang w:val="en-US"/>
        </w:rPr>
        <w:t>human specific motivation. “Self-determination theory is a macro theory of human motivation that evolved from research on work organizations and other dominants of l</w:t>
      </w:r>
      <w:r w:rsidR="002F40C2">
        <w:rPr>
          <w:rFonts w:ascii="Times New Roman" w:eastAsia="Times New Roman" w:hAnsi="Times New Roman"/>
          <w:sz w:val="24"/>
          <w:lang w:val="en-US"/>
        </w:rPr>
        <w:t>ife.” (Deci, Olafsen, Ryan</w:t>
      </w:r>
      <w:r w:rsidR="00E643E3">
        <w:rPr>
          <w:rFonts w:ascii="Times New Roman" w:eastAsia="Times New Roman" w:hAnsi="Times New Roman"/>
          <w:sz w:val="24"/>
          <w:lang w:val="en-US"/>
        </w:rPr>
        <w:t>,</w:t>
      </w:r>
      <w:r w:rsidR="002F40C2">
        <w:rPr>
          <w:rFonts w:ascii="Times New Roman" w:eastAsia="Times New Roman" w:hAnsi="Times New Roman"/>
          <w:sz w:val="24"/>
          <w:lang w:val="en-US"/>
        </w:rPr>
        <w:t xml:space="preserve"> 2017: </w:t>
      </w:r>
      <w:r w:rsidR="00C5515D" w:rsidRPr="002339CA">
        <w:rPr>
          <w:rFonts w:ascii="Times New Roman" w:eastAsia="Times New Roman" w:hAnsi="Times New Roman"/>
          <w:sz w:val="24"/>
          <w:lang w:val="en-US"/>
        </w:rPr>
        <w:t xml:space="preserve">19) The relevancy of self-determination from the point of research is that it can be used to analyze the motivation of an individual, both in terms of learning or any other activities. </w:t>
      </w:r>
      <w:r w:rsidR="00F85228" w:rsidRPr="002339CA">
        <w:rPr>
          <w:rFonts w:ascii="Times New Roman" w:eastAsia="Times New Roman" w:hAnsi="Times New Roman"/>
          <w:sz w:val="24"/>
          <w:lang w:val="en-US"/>
        </w:rPr>
        <w:t>Self-determination theory</w:t>
      </w:r>
      <w:r w:rsidR="00F85228">
        <w:rPr>
          <w:rFonts w:ascii="Times New Roman" w:eastAsia="Times New Roman" w:hAnsi="Times New Roman"/>
          <w:sz w:val="24"/>
          <w:lang w:val="en-US"/>
        </w:rPr>
        <w:t xml:space="preserve"> </w:t>
      </w:r>
      <w:r w:rsidR="00F95171">
        <w:rPr>
          <w:rFonts w:ascii="Times New Roman" w:eastAsia="Times New Roman" w:hAnsi="Times New Roman"/>
          <w:sz w:val="24"/>
          <w:lang w:val="en-US"/>
        </w:rPr>
        <w:t>is</w:t>
      </w:r>
      <w:r w:rsidR="00C5515D" w:rsidRPr="002339CA">
        <w:rPr>
          <w:rFonts w:ascii="Times New Roman" w:eastAsia="Times New Roman" w:hAnsi="Times New Roman"/>
          <w:sz w:val="24"/>
          <w:lang w:val="en-US"/>
        </w:rPr>
        <w:t xml:space="preserve"> based on the analysis of external and internal factors affecting the individual person. </w:t>
      </w:r>
    </w:p>
    <w:p w14:paraId="779ABD59" w14:textId="77777777" w:rsidR="00232E18" w:rsidRPr="002339CA" w:rsidRDefault="00232E18" w:rsidP="00282C13">
      <w:pPr>
        <w:spacing w:after="0" w:line="480" w:lineRule="auto"/>
        <w:ind w:right="120" w:firstLine="720"/>
        <w:rPr>
          <w:rFonts w:ascii="Times New Roman" w:eastAsia="Times New Roman" w:hAnsi="Times New Roman"/>
          <w:color w:val="0000FF"/>
          <w:sz w:val="24"/>
          <w:u w:val="single"/>
          <w:lang w:val="en-US"/>
        </w:rPr>
      </w:pPr>
    </w:p>
    <w:p w14:paraId="065EF0ED" w14:textId="77777777" w:rsidR="00C5515D" w:rsidRPr="002339CA" w:rsidRDefault="00C5515D" w:rsidP="00282C13">
      <w:pPr>
        <w:spacing w:after="0" w:line="480" w:lineRule="auto"/>
        <w:rPr>
          <w:rFonts w:ascii="Times New Roman" w:eastAsia="Times New Roman" w:hAnsi="Times New Roman"/>
          <w:b/>
          <w:sz w:val="24"/>
          <w:lang w:val="en-US"/>
        </w:rPr>
      </w:pPr>
      <w:r w:rsidRPr="002339CA">
        <w:rPr>
          <w:rFonts w:ascii="Times New Roman" w:eastAsia="Times New Roman" w:hAnsi="Times New Roman"/>
          <w:b/>
          <w:sz w:val="24"/>
          <w:lang w:val="en-US"/>
        </w:rPr>
        <w:t>Keywords:</w:t>
      </w:r>
    </w:p>
    <w:p w14:paraId="034D75AA" w14:textId="6EC6FFCB" w:rsidR="00C5515D" w:rsidRPr="002339CA" w:rsidRDefault="00D26068" w:rsidP="00282C13">
      <w:pPr>
        <w:spacing w:after="0" w:line="480" w:lineRule="auto"/>
        <w:rPr>
          <w:rFonts w:ascii="Times New Roman" w:eastAsia="Times New Roman" w:hAnsi="Times New Roman"/>
          <w:sz w:val="24"/>
          <w:lang w:val="en-US"/>
        </w:rPr>
      </w:pPr>
      <w:r>
        <w:rPr>
          <w:rFonts w:ascii="Times New Roman" w:eastAsia="Times New Roman" w:hAnsi="Times New Roman"/>
          <w:sz w:val="24"/>
          <w:lang w:val="en-US"/>
        </w:rPr>
        <w:t>m</w:t>
      </w:r>
      <w:r w:rsidR="00C5515D">
        <w:rPr>
          <w:rFonts w:ascii="Times New Roman" w:eastAsia="Times New Roman" w:hAnsi="Times New Roman"/>
          <w:sz w:val="24"/>
          <w:lang w:val="en-US"/>
        </w:rPr>
        <w:t>otivation</w:t>
      </w:r>
      <w:r w:rsidR="00C5515D" w:rsidRPr="002339CA">
        <w:rPr>
          <w:rFonts w:ascii="Times New Roman" w:eastAsia="Times New Roman" w:hAnsi="Times New Roman"/>
          <w:sz w:val="24"/>
          <w:lang w:val="en-US"/>
        </w:rPr>
        <w:t xml:space="preserve">; </w:t>
      </w:r>
      <w:r w:rsidR="001E530D">
        <w:rPr>
          <w:rFonts w:ascii="Times New Roman" w:eastAsia="Times New Roman" w:hAnsi="Times New Roman"/>
          <w:sz w:val="24"/>
          <w:lang w:val="en-US"/>
        </w:rPr>
        <w:t>l</w:t>
      </w:r>
      <w:r w:rsidR="00C5515D">
        <w:rPr>
          <w:rFonts w:ascii="Times New Roman" w:eastAsia="Times New Roman" w:hAnsi="Times New Roman"/>
          <w:sz w:val="24"/>
          <w:lang w:val="en-US"/>
        </w:rPr>
        <w:t>earning</w:t>
      </w:r>
      <w:r w:rsidR="00C5515D" w:rsidRPr="002339CA">
        <w:rPr>
          <w:rFonts w:ascii="Times New Roman" w:eastAsia="Times New Roman" w:hAnsi="Times New Roman"/>
          <w:sz w:val="24"/>
          <w:lang w:val="en-US"/>
        </w:rPr>
        <w:t xml:space="preserve">; </w:t>
      </w:r>
      <w:r w:rsidR="00C5515D">
        <w:rPr>
          <w:rFonts w:ascii="Times New Roman" w:eastAsia="Times New Roman" w:hAnsi="Times New Roman"/>
          <w:sz w:val="24"/>
          <w:lang w:val="en-US"/>
        </w:rPr>
        <w:t>Self-Determination Theory</w:t>
      </w:r>
    </w:p>
    <w:p w14:paraId="4DA7ABC3" w14:textId="77777777" w:rsidR="00C5515D" w:rsidRDefault="00C5515D" w:rsidP="00282C13">
      <w:pPr>
        <w:spacing w:after="0" w:line="480" w:lineRule="auto"/>
        <w:jc w:val="both"/>
        <w:rPr>
          <w:rFonts w:ascii="Times New Roman" w:hAnsi="Times New Roman" w:cs="Times New Roman"/>
          <w:sz w:val="24"/>
          <w:szCs w:val="24"/>
          <w:lang w:val="en-US"/>
        </w:rPr>
      </w:pPr>
    </w:p>
    <w:p w14:paraId="347529BD" w14:textId="77777777" w:rsidR="00C5515D" w:rsidRDefault="00C5515D" w:rsidP="00282C13">
      <w:pPr>
        <w:spacing w:after="0" w:line="480" w:lineRule="auto"/>
        <w:jc w:val="both"/>
        <w:rPr>
          <w:rFonts w:ascii="Times New Roman" w:hAnsi="Times New Roman" w:cs="Times New Roman"/>
          <w:sz w:val="24"/>
          <w:szCs w:val="24"/>
          <w:lang w:val="en-US"/>
        </w:rPr>
      </w:pPr>
    </w:p>
    <w:p w14:paraId="0DCF1699" w14:textId="77777777" w:rsidR="00232E18" w:rsidRDefault="00232E18" w:rsidP="00282C13">
      <w:pPr>
        <w:spacing w:after="0" w:line="480" w:lineRule="auto"/>
        <w:jc w:val="both"/>
        <w:rPr>
          <w:rFonts w:ascii="Times New Roman" w:hAnsi="Times New Roman" w:cs="Times New Roman"/>
          <w:sz w:val="24"/>
          <w:szCs w:val="24"/>
          <w:lang w:val="en-US"/>
        </w:rPr>
      </w:pPr>
    </w:p>
    <w:p w14:paraId="5CA2A460" w14:textId="77777777" w:rsidR="00232E18" w:rsidRDefault="00232E18" w:rsidP="00282C13">
      <w:pPr>
        <w:spacing w:after="0" w:line="480" w:lineRule="auto"/>
        <w:jc w:val="both"/>
        <w:rPr>
          <w:rFonts w:ascii="Times New Roman" w:hAnsi="Times New Roman" w:cs="Times New Roman"/>
          <w:sz w:val="24"/>
          <w:szCs w:val="24"/>
          <w:lang w:val="en-US"/>
        </w:rPr>
      </w:pPr>
    </w:p>
    <w:p w14:paraId="6688EAF0" w14:textId="77777777" w:rsidR="00232E18" w:rsidRDefault="00232E18" w:rsidP="00282C13">
      <w:pPr>
        <w:spacing w:after="0" w:line="480" w:lineRule="auto"/>
        <w:jc w:val="both"/>
        <w:rPr>
          <w:rFonts w:ascii="Times New Roman" w:hAnsi="Times New Roman" w:cs="Times New Roman"/>
          <w:sz w:val="24"/>
          <w:szCs w:val="24"/>
          <w:lang w:val="en-US"/>
        </w:rPr>
      </w:pPr>
    </w:p>
    <w:p w14:paraId="2DA9E0E4" w14:textId="77777777" w:rsidR="00282C13" w:rsidRDefault="00282C13" w:rsidP="00282C13">
      <w:pPr>
        <w:spacing w:after="0" w:line="480" w:lineRule="auto"/>
        <w:jc w:val="both"/>
        <w:rPr>
          <w:rFonts w:ascii="Times New Roman" w:hAnsi="Times New Roman" w:cs="Times New Roman"/>
          <w:sz w:val="24"/>
          <w:szCs w:val="24"/>
          <w:lang w:val="en-US"/>
        </w:rPr>
      </w:pPr>
    </w:p>
    <w:p w14:paraId="69254D4A" w14:textId="77777777" w:rsidR="00C5515D" w:rsidRDefault="00C5515D" w:rsidP="00282C13">
      <w:pPr>
        <w:spacing w:after="0" w:line="480" w:lineRule="auto"/>
        <w:jc w:val="both"/>
        <w:rPr>
          <w:rFonts w:ascii="Times New Roman" w:hAnsi="Times New Roman" w:cs="Times New Roman"/>
          <w:sz w:val="24"/>
          <w:szCs w:val="24"/>
          <w:lang w:val="en-US"/>
        </w:rPr>
      </w:pPr>
    </w:p>
    <w:p w14:paraId="5712EE24" w14:textId="77777777" w:rsidR="00C5515D" w:rsidRPr="002339CA" w:rsidRDefault="00C5515D" w:rsidP="00282C13">
      <w:pPr>
        <w:spacing w:after="0" w:line="480" w:lineRule="auto"/>
        <w:jc w:val="center"/>
        <w:rPr>
          <w:rFonts w:ascii="Times New Roman" w:eastAsia="Times New Roman" w:hAnsi="Times New Roman"/>
          <w:b/>
          <w:sz w:val="24"/>
          <w:lang w:val="en-US"/>
        </w:rPr>
      </w:pPr>
      <w:r>
        <w:rPr>
          <w:rFonts w:ascii="Times New Roman" w:eastAsia="Times New Roman" w:hAnsi="Times New Roman"/>
          <w:b/>
          <w:sz w:val="24"/>
          <w:lang w:val="en-US"/>
        </w:rPr>
        <w:lastRenderedPageBreak/>
        <w:t xml:space="preserve">COMPARISON OF MOTIVATION THEORIES, COGNITIVE MOTIVATION AND LEARNING  </w:t>
      </w:r>
    </w:p>
    <w:p w14:paraId="0C46C841" w14:textId="77777777" w:rsidR="009B27F1" w:rsidRDefault="009B27F1" w:rsidP="00282C13">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Motivation theories can be classified in several ways in psychology </w:t>
      </w:r>
      <w:r w:rsidR="00E64ABA">
        <w:rPr>
          <w:rFonts w:ascii="Times New Roman" w:hAnsi="Times New Roman" w:cs="Times New Roman"/>
          <w:sz w:val="24"/>
          <w:szCs w:val="24"/>
          <w:lang w:val="en-US"/>
        </w:rPr>
        <w:t>and also in</w:t>
      </w:r>
      <w:r>
        <w:rPr>
          <w:rFonts w:ascii="Times New Roman" w:hAnsi="Times New Roman" w:cs="Times New Roman"/>
          <w:sz w:val="24"/>
          <w:szCs w:val="24"/>
          <w:lang w:val="en-US"/>
        </w:rPr>
        <w:t xml:space="preserve"> management sciences. This chapter shows those psychological theories and their classification which are connected to motivation theories in business. Literature review is used as a method to show the mainstream’s opinion of the topic.</w:t>
      </w:r>
    </w:p>
    <w:p w14:paraId="127D0BAE" w14:textId="77777777" w:rsidR="009B27F1" w:rsidRDefault="009B27F1" w:rsidP="00282C13">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Motivation </w:t>
      </w:r>
      <w:r w:rsidR="00E64ABA">
        <w:rPr>
          <w:rFonts w:ascii="Times New Roman" w:hAnsi="Times New Roman" w:cs="Times New Roman"/>
          <w:sz w:val="24"/>
          <w:szCs w:val="24"/>
          <w:lang w:val="en-US"/>
        </w:rPr>
        <w:t>cannot</w:t>
      </w:r>
      <w:r>
        <w:rPr>
          <w:rFonts w:ascii="Times New Roman" w:hAnsi="Times New Roman" w:cs="Times New Roman"/>
          <w:sz w:val="24"/>
          <w:szCs w:val="24"/>
          <w:lang w:val="en-US"/>
        </w:rPr>
        <w:t xml:space="preserve"> be observed directly. What we can observe is the multidimensional process of behavior and the result of it. </w:t>
      </w:r>
      <w:r w:rsidRPr="009B27F1">
        <w:rPr>
          <w:rFonts w:ascii="Times New Roman" w:hAnsi="Times New Roman" w:cs="Times New Roman"/>
          <w:sz w:val="24"/>
          <w:szCs w:val="24"/>
          <w:lang w:val="en-US"/>
        </w:rPr>
        <w:t>According to the behavioral process analysis, the motivation process is influenced by the environment, personality, conviction, ability and skills of an individual. (Kanfer</w:t>
      </w:r>
      <w:r w:rsidR="00C5515D">
        <w:rPr>
          <w:rFonts w:ascii="Times New Roman" w:hAnsi="Times New Roman" w:cs="Times New Roman"/>
          <w:sz w:val="24"/>
          <w:szCs w:val="24"/>
          <w:lang w:val="en-US"/>
        </w:rPr>
        <w:t>,</w:t>
      </w:r>
      <w:r w:rsidRPr="009B27F1">
        <w:rPr>
          <w:rFonts w:ascii="Times New Roman" w:hAnsi="Times New Roman" w:cs="Times New Roman"/>
          <w:sz w:val="24"/>
          <w:szCs w:val="24"/>
          <w:lang w:val="en-US"/>
        </w:rPr>
        <w:t xml:space="preserve"> 1990)</w:t>
      </w:r>
    </w:p>
    <w:p w14:paraId="6235D02D" w14:textId="77777777" w:rsidR="009B27F1" w:rsidRDefault="009B27F1" w:rsidP="00282C13">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Motivational theories can be classified in management sciences by content</w:t>
      </w:r>
      <w:r w:rsidRPr="009B27F1">
        <w:rPr>
          <w:rStyle w:val="Lbjegyzet-hivatkozs"/>
          <w:rFonts w:ascii="Times New Roman" w:hAnsi="Times New Roman" w:cs="Times New Roman"/>
          <w:sz w:val="24"/>
          <w:szCs w:val="24"/>
          <w:lang w:val="en-US"/>
        </w:rPr>
        <w:footnoteReference w:id="1"/>
      </w:r>
      <w:r w:rsidRPr="009B27F1">
        <w:rPr>
          <w:rFonts w:ascii="Times New Roman" w:hAnsi="Times New Roman" w:cs="Times New Roman"/>
          <w:sz w:val="24"/>
          <w:szCs w:val="24"/>
          <w:lang w:val="en-US"/>
        </w:rPr>
        <w:t>,</w:t>
      </w:r>
      <w:r>
        <w:rPr>
          <w:rFonts w:ascii="Times New Roman" w:hAnsi="Times New Roman" w:cs="Times New Roman"/>
          <w:sz w:val="24"/>
          <w:szCs w:val="24"/>
          <w:lang w:val="en-US"/>
        </w:rPr>
        <w:t xml:space="preserve"> or process</w:t>
      </w:r>
      <w:r w:rsidRPr="009B27F1">
        <w:rPr>
          <w:rStyle w:val="Lbjegyzet-hivatkozs"/>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w:t>
      </w:r>
      <w:r w:rsidR="00E64ABA">
        <w:rPr>
          <w:rFonts w:ascii="Times New Roman" w:hAnsi="Times New Roman" w:cs="Times New Roman"/>
          <w:sz w:val="24"/>
          <w:szCs w:val="24"/>
          <w:lang w:val="en-US"/>
        </w:rPr>
        <w:t>T</w:t>
      </w:r>
      <w:r>
        <w:rPr>
          <w:rFonts w:ascii="Times New Roman" w:hAnsi="Times New Roman" w:cs="Times New Roman"/>
          <w:sz w:val="24"/>
          <w:szCs w:val="24"/>
          <w:lang w:val="en-US"/>
        </w:rPr>
        <w:t xml:space="preserve">he textbooks of organizational behavior </w:t>
      </w:r>
      <w:r w:rsidR="00C5515D">
        <w:rPr>
          <w:rFonts w:ascii="Times New Roman" w:hAnsi="Times New Roman" w:cs="Times New Roman"/>
          <w:sz w:val="24"/>
          <w:szCs w:val="24"/>
          <w:lang w:val="en-US"/>
        </w:rPr>
        <w:t>Buchanan and Huczynski (2001), Knights and</w:t>
      </w:r>
      <w:r w:rsidRPr="009B27F1">
        <w:rPr>
          <w:rFonts w:ascii="Times New Roman" w:hAnsi="Times New Roman" w:cs="Times New Roman"/>
          <w:sz w:val="24"/>
          <w:szCs w:val="24"/>
          <w:lang w:val="en-US"/>
        </w:rPr>
        <w:t xml:space="preserve"> Willmott (2007), Bakacsi (2</w:t>
      </w:r>
      <w:r w:rsidR="00C5515D">
        <w:rPr>
          <w:rFonts w:ascii="Times New Roman" w:hAnsi="Times New Roman" w:cs="Times New Roman"/>
          <w:sz w:val="24"/>
          <w:szCs w:val="24"/>
          <w:lang w:val="en-US"/>
        </w:rPr>
        <w:t>007), Thompson (2007), Robbins and</w:t>
      </w:r>
      <w:r w:rsidRPr="009B27F1">
        <w:rPr>
          <w:rFonts w:ascii="Times New Roman" w:hAnsi="Times New Roman" w:cs="Times New Roman"/>
          <w:sz w:val="24"/>
          <w:szCs w:val="24"/>
          <w:lang w:val="en-US"/>
        </w:rPr>
        <w:t xml:space="preserve"> Judge (2013) </w:t>
      </w:r>
      <w:r>
        <w:rPr>
          <w:rFonts w:ascii="Times New Roman" w:hAnsi="Times New Roman" w:cs="Times New Roman"/>
          <w:sz w:val="24"/>
          <w:szCs w:val="24"/>
          <w:lang w:val="en-US"/>
        </w:rPr>
        <w:t>and</w:t>
      </w:r>
      <w:r w:rsidRPr="009B27F1">
        <w:rPr>
          <w:rFonts w:ascii="Times New Roman" w:hAnsi="Times New Roman" w:cs="Times New Roman"/>
          <w:sz w:val="24"/>
          <w:szCs w:val="24"/>
          <w:lang w:val="en-US"/>
        </w:rPr>
        <w:t xml:space="preserve"> Kispál</w:t>
      </w:r>
      <w:r w:rsidR="00C5515D">
        <w:rPr>
          <w:rFonts w:ascii="Times New Roman" w:hAnsi="Times New Roman" w:cs="Times New Roman"/>
          <w:sz w:val="24"/>
          <w:szCs w:val="24"/>
          <w:lang w:val="en-US"/>
        </w:rPr>
        <w:t>-</w:t>
      </w:r>
      <w:r w:rsidRPr="009B27F1">
        <w:rPr>
          <w:rFonts w:ascii="Times New Roman" w:hAnsi="Times New Roman" w:cs="Times New Roman"/>
          <w:sz w:val="24"/>
          <w:szCs w:val="24"/>
          <w:lang w:val="en-US"/>
        </w:rPr>
        <w:t>Vitai (2013)</w:t>
      </w:r>
      <w:r>
        <w:rPr>
          <w:rFonts w:ascii="Times New Roman" w:hAnsi="Times New Roman" w:cs="Times New Roman"/>
          <w:sz w:val="24"/>
          <w:szCs w:val="24"/>
          <w:lang w:val="en-US"/>
        </w:rPr>
        <w:t xml:space="preserve"> </w:t>
      </w:r>
      <w:r w:rsidR="00904A91">
        <w:rPr>
          <w:rFonts w:ascii="Times New Roman" w:hAnsi="Times New Roman" w:cs="Times New Roman"/>
          <w:sz w:val="24"/>
          <w:szCs w:val="24"/>
          <w:lang w:val="en-US"/>
        </w:rPr>
        <w:t>also use this classification (shown in the footnote).</w:t>
      </w:r>
    </w:p>
    <w:p w14:paraId="45803081" w14:textId="77777777" w:rsidR="00904A91" w:rsidRDefault="006869F6" w:rsidP="00282C13">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Kan</w:t>
      </w:r>
      <w:r w:rsidR="00904A91">
        <w:rPr>
          <w:rFonts w:ascii="Times New Roman" w:hAnsi="Times New Roman" w:cs="Times New Roman"/>
          <w:sz w:val="24"/>
          <w:szCs w:val="24"/>
          <w:lang w:val="en-US"/>
        </w:rPr>
        <w:t xml:space="preserve">fer </w:t>
      </w:r>
      <w:r>
        <w:rPr>
          <w:rFonts w:ascii="Times New Roman" w:hAnsi="Times New Roman" w:cs="Times New Roman"/>
          <w:sz w:val="24"/>
          <w:szCs w:val="24"/>
          <w:lang w:val="en-US"/>
        </w:rPr>
        <w:t xml:space="preserve">(1990) </w:t>
      </w:r>
      <w:r w:rsidR="00904A91">
        <w:rPr>
          <w:rFonts w:ascii="Times New Roman" w:hAnsi="Times New Roman" w:cs="Times New Roman"/>
          <w:sz w:val="24"/>
          <w:szCs w:val="24"/>
          <w:lang w:val="en-US"/>
        </w:rPr>
        <w:t>divides into three groups the motivational theories he describes:</w:t>
      </w:r>
    </w:p>
    <w:p w14:paraId="61D19CC1" w14:textId="77777777" w:rsidR="00904A91" w:rsidRDefault="00904A91" w:rsidP="00282C13">
      <w:pPr>
        <w:pStyle w:val="Lbjegyzetszveg"/>
        <w:numPr>
          <w:ilvl w:val="0"/>
          <w:numId w:val="4"/>
        </w:num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Researches analyzing the </w:t>
      </w:r>
      <w:r w:rsidRPr="009B27F1">
        <w:rPr>
          <w:rFonts w:ascii="Times New Roman" w:hAnsi="Times New Roman" w:cs="Times New Roman"/>
          <w:sz w:val="24"/>
          <w:szCs w:val="24"/>
          <w:lang w:val="en-US"/>
        </w:rPr>
        <w:t xml:space="preserve">need-motive-value research </w:t>
      </w:r>
      <w:r>
        <w:rPr>
          <w:rFonts w:ascii="Times New Roman" w:hAnsi="Times New Roman" w:cs="Times New Roman"/>
          <w:sz w:val="24"/>
          <w:szCs w:val="24"/>
          <w:lang w:val="en-US"/>
        </w:rPr>
        <w:t>relation. These</w:t>
      </w:r>
      <w:r w:rsidRPr="00AA467A">
        <w:rPr>
          <w:lang w:val="en-US"/>
        </w:rPr>
        <w:t xml:space="preserve"> </w:t>
      </w:r>
      <w:r w:rsidRPr="00904A91">
        <w:rPr>
          <w:rFonts w:ascii="Times New Roman" w:hAnsi="Times New Roman" w:cs="Times New Roman"/>
          <w:sz w:val="24"/>
          <w:szCs w:val="24"/>
          <w:lang w:val="en-US"/>
        </w:rPr>
        <w:t xml:space="preserve">focus </w:t>
      </w:r>
      <w:r>
        <w:rPr>
          <w:rFonts w:ascii="Times New Roman" w:hAnsi="Times New Roman" w:cs="Times New Roman"/>
          <w:sz w:val="24"/>
          <w:szCs w:val="24"/>
          <w:lang w:val="en-US"/>
        </w:rPr>
        <w:t xml:space="preserve">on the </w:t>
      </w:r>
      <w:r w:rsidR="00DC1EA5">
        <w:rPr>
          <w:rFonts w:ascii="Times New Roman" w:hAnsi="Times New Roman" w:cs="Times New Roman"/>
          <w:sz w:val="24"/>
          <w:szCs w:val="24"/>
          <w:lang w:val="en-US"/>
        </w:rPr>
        <w:t>typical and determinative behavior of the individual, such as the theories concerning the needs of the individual, internal motivation, equity and justice theory.</w:t>
      </w:r>
    </w:p>
    <w:p w14:paraId="4177746D" w14:textId="77777777" w:rsidR="006E7849" w:rsidRPr="009B27F1" w:rsidRDefault="00DC1EA5" w:rsidP="00282C13">
      <w:pPr>
        <w:pStyle w:val="Lbjegyzetszveg"/>
        <w:numPr>
          <w:ilvl w:val="0"/>
          <w:numId w:val="4"/>
        </w:num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Cognitive choice research theories such as the </w:t>
      </w:r>
      <w:r w:rsidR="00E64ABA">
        <w:rPr>
          <w:rFonts w:ascii="Times New Roman" w:hAnsi="Times New Roman" w:cs="Times New Roman"/>
          <w:sz w:val="24"/>
          <w:szCs w:val="24"/>
          <w:lang w:val="en-US"/>
        </w:rPr>
        <w:t>as the impact of the individual’</w:t>
      </w:r>
      <w:r w:rsidRPr="00DC1EA5">
        <w:rPr>
          <w:rFonts w:ascii="Times New Roman" w:hAnsi="Times New Roman" w:cs="Times New Roman"/>
          <w:sz w:val="24"/>
          <w:szCs w:val="24"/>
          <w:lang w:val="en-US"/>
        </w:rPr>
        <w:t>s expectations on behavior</w:t>
      </w:r>
      <w:r w:rsidR="006E7849" w:rsidRPr="009B27F1">
        <w:rPr>
          <w:rFonts w:ascii="Times New Roman" w:hAnsi="Times New Roman" w:cs="Times New Roman"/>
          <w:sz w:val="24"/>
          <w:szCs w:val="24"/>
          <w:lang w:val="en-US"/>
        </w:rPr>
        <w:t xml:space="preserve"> (expectancy-theory of motivation; VIE, valence=value, </w:t>
      </w:r>
      <w:r w:rsidR="006E7849" w:rsidRPr="009B27F1">
        <w:rPr>
          <w:rFonts w:ascii="Times New Roman" w:hAnsi="Times New Roman" w:cs="Times New Roman"/>
          <w:sz w:val="24"/>
          <w:szCs w:val="24"/>
          <w:lang w:val="en-US"/>
        </w:rPr>
        <w:lastRenderedPageBreak/>
        <w:t xml:space="preserve">instrumentality = performance, outcome; expectancy = effort), </w:t>
      </w:r>
      <w:r>
        <w:rPr>
          <w:rFonts w:ascii="Times New Roman" w:hAnsi="Times New Roman" w:cs="Times New Roman"/>
          <w:sz w:val="24"/>
          <w:szCs w:val="24"/>
          <w:lang w:val="en-US"/>
        </w:rPr>
        <w:t>attribution theory</w:t>
      </w:r>
      <w:r w:rsidR="006E7849" w:rsidRPr="009B27F1">
        <w:rPr>
          <w:rFonts w:ascii="Times New Roman" w:hAnsi="Times New Roman" w:cs="Times New Roman"/>
          <w:sz w:val="24"/>
          <w:szCs w:val="24"/>
          <w:lang w:val="en-US"/>
        </w:rPr>
        <w:t xml:space="preserve">, </w:t>
      </w:r>
      <w:r w:rsidRPr="009B27F1">
        <w:rPr>
          <w:rFonts w:ascii="Times New Roman" w:hAnsi="Times New Roman" w:cs="Times New Roman"/>
          <w:sz w:val="24"/>
          <w:szCs w:val="24"/>
          <w:lang w:val="en-US"/>
        </w:rPr>
        <w:t>dynamics</w:t>
      </w:r>
      <w:r>
        <w:rPr>
          <w:rFonts w:ascii="Times New Roman" w:hAnsi="Times New Roman" w:cs="Times New Roman"/>
          <w:sz w:val="24"/>
          <w:szCs w:val="24"/>
          <w:lang w:val="en-US"/>
        </w:rPr>
        <w:t xml:space="preserve"> of action theory</w:t>
      </w:r>
      <w:r w:rsidR="006E7849" w:rsidRPr="009B27F1">
        <w:rPr>
          <w:rFonts w:ascii="Times New Roman" w:hAnsi="Times New Roman" w:cs="Times New Roman"/>
          <w:sz w:val="24"/>
          <w:szCs w:val="24"/>
          <w:lang w:val="en-US"/>
        </w:rPr>
        <w:t>;</w:t>
      </w:r>
    </w:p>
    <w:p w14:paraId="1EBA4B0C" w14:textId="77777777" w:rsidR="00DC1EA5" w:rsidRDefault="00DC1EA5" w:rsidP="00282C13">
      <w:pPr>
        <w:pStyle w:val="Lbjegyzetszveg"/>
        <w:numPr>
          <w:ilvl w:val="0"/>
          <w:numId w:val="4"/>
        </w:num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S</w:t>
      </w:r>
      <w:r w:rsidRPr="009B27F1">
        <w:rPr>
          <w:rFonts w:ascii="Times New Roman" w:hAnsi="Times New Roman" w:cs="Times New Roman"/>
          <w:sz w:val="24"/>
          <w:szCs w:val="24"/>
          <w:lang w:val="en-US"/>
        </w:rPr>
        <w:t>elf-regulation-metacognition appr</w:t>
      </w:r>
      <w:r>
        <w:rPr>
          <w:rFonts w:ascii="Times New Roman" w:hAnsi="Times New Roman" w:cs="Times New Roman"/>
          <w:sz w:val="24"/>
          <w:szCs w:val="24"/>
          <w:lang w:val="en-US"/>
        </w:rPr>
        <w:t xml:space="preserve">oaches target cognition-behavior, such as the </w:t>
      </w:r>
      <w:r w:rsidRPr="009B27F1">
        <w:rPr>
          <w:rFonts w:ascii="Times New Roman" w:hAnsi="Times New Roman" w:cs="Times New Roman"/>
          <w:sz w:val="24"/>
          <w:szCs w:val="24"/>
          <w:lang w:val="en-US"/>
        </w:rPr>
        <w:t>goal-setting theory</w:t>
      </w:r>
      <w:r>
        <w:rPr>
          <w:rFonts w:ascii="Times New Roman" w:hAnsi="Times New Roman" w:cs="Times New Roman"/>
          <w:sz w:val="24"/>
          <w:szCs w:val="24"/>
          <w:lang w:val="en-US"/>
        </w:rPr>
        <w:t xml:space="preserve">, social learning and the </w:t>
      </w:r>
      <w:r w:rsidRPr="009B27F1">
        <w:rPr>
          <w:rFonts w:ascii="Times New Roman" w:hAnsi="Times New Roman" w:cs="Times New Roman"/>
          <w:sz w:val="24"/>
          <w:szCs w:val="24"/>
          <w:lang w:val="en-US"/>
        </w:rPr>
        <w:t>cybernetic control theories</w:t>
      </w:r>
      <w:r>
        <w:rPr>
          <w:rFonts w:ascii="Times New Roman" w:hAnsi="Times New Roman" w:cs="Times New Roman"/>
          <w:sz w:val="24"/>
          <w:szCs w:val="24"/>
          <w:lang w:val="en-US"/>
        </w:rPr>
        <w:t xml:space="preserve">. The later one focuses on the motivation </w:t>
      </w:r>
      <w:r w:rsidR="00E64ABA">
        <w:rPr>
          <w:rFonts w:ascii="Times New Roman" w:hAnsi="Times New Roman" w:cs="Times New Roman"/>
          <w:sz w:val="24"/>
          <w:szCs w:val="24"/>
          <w:lang w:val="en-US"/>
        </w:rPr>
        <w:t>patterns</w:t>
      </w:r>
      <w:r>
        <w:rPr>
          <w:rFonts w:ascii="Times New Roman" w:hAnsi="Times New Roman" w:cs="Times New Roman"/>
          <w:sz w:val="24"/>
          <w:szCs w:val="24"/>
          <w:lang w:val="en-US"/>
        </w:rPr>
        <w:t xml:space="preserve"> highlighting the targeted behavior.</w:t>
      </w:r>
      <w:r w:rsidR="0015746E">
        <w:rPr>
          <w:rFonts w:ascii="Times New Roman" w:hAnsi="Times New Roman" w:cs="Times New Roman"/>
          <w:sz w:val="24"/>
          <w:szCs w:val="24"/>
          <w:lang w:val="en-US"/>
        </w:rPr>
        <w:t xml:space="preserve"> Defining motivation concentrates on the self-governing cognitive behavior, which specifies the effect of motivation force on the performance and behavior.</w:t>
      </w:r>
    </w:p>
    <w:p w14:paraId="6BDDCFD7" w14:textId="77777777" w:rsidR="0015746E" w:rsidRPr="0015746E" w:rsidRDefault="0015746E" w:rsidP="00282C13">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When classifying the motivational theories</w:t>
      </w:r>
      <w:r w:rsidR="00E64ABA">
        <w:rPr>
          <w:rFonts w:ascii="Times New Roman" w:hAnsi="Times New Roman" w:cs="Times New Roman"/>
          <w:sz w:val="24"/>
          <w:szCs w:val="24"/>
          <w:lang w:val="en-US"/>
        </w:rPr>
        <w:t xml:space="preserve"> it is important to highlight</w:t>
      </w:r>
      <w:r>
        <w:rPr>
          <w:rFonts w:ascii="Times New Roman" w:hAnsi="Times New Roman" w:cs="Times New Roman"/>
          <w:sz w:val="24"/>
          <w:szCs w:val="24"/>
          <w:lang w:val="en-US"/>
        </w:rPr>
        <w:t xml:space="preserve"> that the results of the 1930-40s were based on drive theories. Later, in the 1950-60s drive theories became outdated and researchers</w:t>
      </w:r>
      <w:r w:rsidR="00E64ABA">
        <w:rPr>
          <w:rFonts w:ascii="Times New Roman" w:hAnsi="Times New Roman" w:cs="Times New Roman"/>
          <w:sz w:val="24"/>
          <w:szCs w:val="24"/>
          <w:lang w:val="en-US"/>
        </w:rPr>
        <w:t>’</w:t>
      </w:r>
      <w:r>
        <w:rPr>
          <w:rFonts w:ascii="Times New Roman" w:hAnsi="Times New Roman" w:cs="Times New Roman"/>
          <w:sz w:val="24"/>
          <w:szCs w:val="24"/>
          <w:lang w:val="en-US"/>
        </w:rPr>
        <w:t xml:space="preserve"> attention turned to cognitive structures, learning and their effects on performance. This is confirmed by the researches of </w:t>
      </w:r>
      <w:r w:rsidRPr="009B27F1">
        <w:rPr>
          <w:rFonts w:ascii="Times New Roman" w:hAnsi="Times New Roman" w:cs="Times New Roman"/>
          <w:sz w:val="24"/>
          <w:szCs w:val="24"/>
          <w:lang w:val="en-US"/>
        </w:rPr>
        <w:t>Cam</w:t>
      </w:r>
      <w:r w:rsidR="00B66B06">
        <w:rPr>
          <w:rFonts w:ascii="Times New Roman" w:hAnsi="Times New Roman" w:cs="Times New Roman"/>
          <w:sz w:val="24"/>
          <w:szCs w:val="24"/>
          <w:lang w:val="en-US"/>
        </w:rPr>
        <w:t xml:space="preserve">pbell and Pritchard (1976), Cofer and </w:t>
      </w:r>
      <w:r w:rsidRPr="009B27F1">
        <w:rPr>
          <w:rFonts w:ascii="Times New Roman" w:hAnsi="Times New Roman" w:cs="Times New Roman"/>
          <w:sz w:val="24"/>
          <w:szCs w:val="24"/>
          <w:lang w:val="en-US"/>
        </w:rPr>
        <w:t>Appley (1964)</w:t>
      </w:r>
      <w:r>
        <w:rPr>
          <w:rFonts w:ascii="Times New Roman" w:hAnsi="Times New Roman" w:cs="Times New Roman"/>
          <w:sz w:val="24"/>
          <w:szCs w:val="24"/>
          <w:lang w:val="en-US"/>
        </w:rPr>
        <w:t xml:space="preserve"> and</w:t>
      </w:r>
      <w:r w:rsidRPr="009B27F1">
        <w:rPr>
          <w:rFonts w:ascii="Times New Roman" w:hAnsi="Times New Roman" w:cs="Times New Roman"/>
          <w:sz w:val="24"/>
          <w:szCs w:val="24"/>
          <w:lang w:val="en-US"/>
        </w:rPr>
        <w:t xml:space="preserve"> Weiner (1980)</w:t>
      </w:r>
      <w:r>
        <w:rPr>
          <w:rFonts w:ascii="Times New Roman" w:hAnsi="Times New Roman" w:cs="Times New Roman"/>
          <w:sz w:val="24"/>
          <w:szCs w:val="24"/>
          <w:lang w:val="en-US"/>
        </w:rPr>
        <w:t xml:space="preserve">. In contrast of drive-reduction and </w:t>
      </w:r>
      <w:r w:rsidRPr="0015746E">
        <w:rPr>
          <w:rFonts w:ascii="Times New Roman" w:hAnsi="Times New Roman" w:cs="Times New Roman"/>
          <w:sz w:val="24"/>
          <w:szCs w:val="24"/>
          <w:lang w:val="en-US"/>
        </w:rPr>
        <w:t>reinforcement</w:t>
      </w:r>
      <w:r>
        <w:rPr>
          <w:rFonts w:ascii="Times New Roman" w:hAnsi="Times New Roman" w:cs="Times New Roman"/>
          <w:sz w:val="24"/>
          <w:szCs w:val="24"/>
          <w:lang w:val="en-US"/>
        </w:rPr>
        <w:t xml:space="preserve"> theory, </w:t>
      </w:r>
      <w:r w:rsidRPr="0015746E">
        <w:rPr>
          <w:rFonts w:ascii="Times New Roman" w:hAnsi="Times New Roman" w:cs="Times New Roman"/>
          <w:sz w:val="24"/>
          <w:szCs w:val="24"/>
          <w:lang w:val="en-US"/>
        </w:rPr>
        <w:t xml:space="preserve">experimental psychology recommends </w:t>
      </w:r>
      <w:r>
        <w:rPr>
          <w:rFonts w:ascii="Times New Roman" w:hAnsi="Times New Roman" w:cs="Times New Roman"/>
          <w:sz w:val="24"/>
          <w:szCs w:val="24"/>
          <w:lang w:val="en-US"/>
        </w:rPr>
        <w:t xml:space="preserve">explaining individual aspirations, expectations and their effect </w:t>
      </w:r>
      <w:r w:rsidRPr="0015746E">
        <w:rPr>
          <w:rFonts w:ascii="Times New Roman" w:hAnsi="Times New Roman" w:cs="Times New Roman"/>
          <w:sz w:val="24"/>
          <w:szCs w:val="24"/>
          <w:lang w:val="en-US"/>
        </w:rPr>
        <w:t>on behavior</w:t>
      </w:r>
      <w:r>
        <w:rPr>
          <w:rFonts w:ascii="Times New Roman" w:hAnsi="Times New Roman" w:cs="Times New Roman"/>
          <w:sz w:val="24"/>
          <w:szCs w:val="24"/>
          <w:lang w:val="en-US"/>
        </w:rPr>
        <w:t>.</w:t>
      </w:r>
    </w:p>
    <w:p w14:paraId="377B6C0F" w14:textId="77777777" w:rsidR="00EA4E90" w:rsidRDefault="00EA4E90" w:rsidP="00282C13">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With the development of cognitive perspective motivation was identified as the key factor </w:t>
      </w:r>
      <w:r w:rsidRPr="00EA4E90">
        <w:rPr>
          <w:rFonts w:ascii="Times New Roman" w:hAnsi="Times New Roman" w:cs="Times New Roman"/>
          <w:sz w:val="24"/>
          <w:szCs w:val="24"/>
          <w:lang w:val="en-US"/>
        </w:rPr>
        <w:t>among the alternatives</w:t>
      </w:r>
      <w:r>
        <w:rPr>
          <w:rFonts w:ascii="Times New Roman" w:hAnsi="Times New Roman" w:cs="Times New Roman"/>
          <w:sz w:val="24"/>
          <w:szCs w:val="24"/>
          <w:lang w:val="en-US"/>
        </w:rPr>
        <w:t xml:space="preserve">. Cognitive perspective was later elaborated in the </w:t>
      </w:r>
      <w:r w:rsidRPr="00EA4E90">
        <w:rPr>
          <w:rFonts w:ascii="Times New Roman" w:hAnsi="Times New Roman" w:cs="Times New Roman"/>
          <w:sz w:val="24"/>
          <w:szCs w:val="24"/>
          <w:lang w:val="en-US"/>
        </w:rPr>
        <w:t xml:space="preserve">performance motivational theories, </w:t>
      </w:r>
      <w:r>
        <w:rPr>
          <w:rFonts w:ascii="Times New Roman" w:hAnsi="Times New Roman" w:cs="Times New Roman"/>
          <w:sz w:val="24"/>
          <w:szCs w:val="24"/>
          <w:lang w:val="en-US"/>
        </w:rPr>
        <w:t>for example the theories by</w:t>
      </w:r>
      <w:r w:rsidRPr="00EA4E90">
        <w:rPr>
          <w:rFonts w:ascii="Times New Roman" w:hAnsi="Times New Roman" w:cs="Times New Roman"/>
          <w:sz w:val="24"/>
          <w:szCs w:val="24"/>
          <w:lang w:val="en-US"/>
        </w:rPr>
        <w:t xml:space="preserve"> Atkinson (1957)</w:t>
      </w:r>
      <w:r w:rsidR="00A2725C">
        <w:rPr>
          <w:rFonts w:ascii="Times New Roman" w:hAnsi="Times New Roman" w:cs="Times New Roman"/>
          <w:sz w:val="24"/>
          <w:szCs w:val="24"/>
          <w:lang w:val="en-US"/>
        </w:rPr>
        <w:t>,</w:t>
      </w:r>
      <w:r w:rsidRPr="00EA4E90">
        <w:rPr>
          <w:rFonts w:ascii="Times New Roman" w:hAnsi="Times New Roman" w:cs="Times New Roman"/>
          <w:sz w:val="24"/>
          <w:szCs w:val="24"/>
          <w:lang w:val="en-US"/>
        </w:rPr>
        <w:t xml:space="preserve"> McClelland (1961) and Ryan (1970).</w:t>
      </w:r>
      <w:r>
        <w:rPr>
          <w:rFonts w:ascii="Times New Roman" w:hAnsi="Times New Roman" w:cs="Times New Roman"/>
          <w:sz w:val="24"/>
          <w:szCs w:val="24"/>
          <w:lang w:val="en-US"/>
        </w:rPr>
        <w:t xml:space="preserve"> Later, it became the base of several well-known theories in the 1960s such as the theories of </w:t>
      </w:r>
      <w:r w:rsidRPr="009B27F1">
        <w:rPr>
          <w:rFonts w:ascii="Times New Roman" w:hAnsi="Times New Roman" w:cs="Times New Roman"/>
          <w:sz w:val="24"/>
          <w:szCs w:val="24"/>
          <w:lang w:val="en-US"/>
        </w:rPr>
        <w:t xml:space="preserve">Adams (1965), Atkinson (1964), Locke (1968) </w:t>
      </w:r>
      <w:r>
        <w:rPr>
          <w:rFonts w:ascii="Times New Roman" w:hAnsi="Times New Roman" w:cs="Times New Roman"/>
          <w:sz w:val="24"/>
          <w:szCs w:val="24"/>
          <w:lang w:val="en-US"/>
        </w:rPr>
        <w:t>and</w:t>
      </w:r>
      <w:r w:rsidRPr="009B27F1">
        <w:rPr>
          <w:rFonts w:ascii="Times New Roman" w:hAnsi="Times New Roman" w:cs="Times New Roman"/>
          <w:sz w:val="24"/>
          <w:szCs w:val="24"/>
          <w:lang w:val="en-US"/>
        </w:rPr>
        <w:t xml:space="preserve"> Vroom (1964)</w:t>
      </w:r>
      <w:r>
        <w:rPr>
          <w:rFonts w:ascii="Times New Roman" w:hAnsi="Times New Roman" w:cs="Times New Roman"/>
          <w:sz w:val="24"/>
          <w:szCs w:val="24"/>
          <w:lang w:val="en-US"/>
        </w:rPr>
        <w:t>. Among these motivational theories several definitions are known in the management sciences.</w:t>
      </w:r>
    </w:p>
    <w:p w14:paraId="14ED4628" w14:textId="77777777" w:rsidR="00EA4E90" w:rsidRDefault="00EA4E90" w:rsidP="00282C13">
      <w:pPr>
        <w:spacing w:after="0" w:line="480" w:lineRule="auto"/>
        <w:rPr>
          <w:rFonts w:ascii="Times New Roman" w:hAnsi="Times New Roman" w:cs="Times New Roman"/>
          <w:sz w:val="24"/>
          <w:szCs w:val="24"/>
          <w:lang w:val="en-US"/>
        </w:rPr>
      </w:pPr>
      <w:r w:rsidRPr="00EA4E90">
        <w:rPr>
          <w:rFonts w:ascii="Times New Roman" w:hAnsi="Times New Roman" w:cs="Times New Roman"/>
          <w:sz w:val="24"/>
          <w:szCs w:val="24"/>
          <w:lang w:val="en-US"/>
        </w:rPr>
        <w:t>Among the motivational theories known in psychology, Oláh (2006) mentions four primary groups:</w:t>
      </w:r>
    </w:p>
    <w:p w14:paraId="6DA923AD" w14:textId="77777777" w:rsidR="00EA4E90" w:rsidRDefault="00EA4E90" w:rsidP="00282C13">
      <w:pPr>
        <w:pStyle w:val="Listaszerbekezds"/>
        <w:numPr>
          <w:ilvl w:val="0"/>
          <w:numId w:val="8"/>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Pr="00EA4E90">
        <w:rPr>
          <w:rFonts w:ascii="Times New Roman" w:hAnsi="Times New Roman" w:cs="Times New Roman"/>
          <w:sz w:val="24"/>
          <w:szCs w:val="24"/>
          <w:lang w:val="en-US"/>
        </w:rPr>
        <w:t xml:space="preserve">rimary homeostatic motivation systems (these help the survival of a person such as air intake, body temperature regulation, fluid intake control, food intake control and control of </w:t>
      </w:r>
      <w:r>
        <w:rPr>
          <w:rFonts w:ascii="Times New Roman" w:hAnsi="Times New Roman" w:cs="Times New Roman"/>
          <w:sz w:val="24"/>
          <w:szCs w:val="24"/>
          <w:lang w:val="en-US"/>
        </w:rPr>
        <w:t>defending or</w:t>
      </w:r>
      <w:r w:rsidRPr="00EA4E90">
        <w:rPr>
          <w:rFonts w:ascii="Times New Roman" w:hAnsi="Times New Roman" w:cs="Times New Roman"/>
          <w:sz w:val="24"/>
          <w:szCs w:val="24"/>
          <w:lang w:val="en-US"/>
        </w:rPr>
        <w:t xml:space="preserve"> offensive behavior);</w:t>
      </w:r>
    </w:p>
    <w:p w14:paraId="0CCA9811" w14:textId="77777777" w:rsidR="00EA4E90" w:rsidRDefault="00EA4E90" w:rsidP="00282C13">
      <w:pPr>
        <w:pStyle w:val="Listaszerbekezds"/>
        <w:numPr>
          <w:ilvl w:val="0"/>
          <w:numId w:val="8"/>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p</w:t>
      </w:r>
      <w:r w:rsidRPr="00EA4E90">
        <w:rPr>
          <w:rFonts w:ascii="Times New Roman" w:hAnsi="Times New Roman" w:cs="Times New Roman"/>
          <w:sz w:val="24"/>
          <w:szCs w:val="24"/>
          <w:lang w:val="en-US"/>
        </w:rPr>
        <w:t xml:space="preserve">rimary non-homeostatic motivation systems (such as </w:t>
      </w:r>
      <w:r>
        <w:rPr>
          <w:rFonts w:ascii="Times New Roman" w:hAnsi="Times New Roman" w:cs="Times New Roman"/>
          <w:sz w:val="24"/>
          <w:szCs w:val="24"/>
          <w:lang w:val="en-US"/>
        </w:rPr>
        <w:t>sexuality</w:t>
      </w:r>
      <w:r w:rsidRPr="00EA4E90">
        <w:rPr>
          <w:rFonts w:ascii="Times New Roman" w:hAnsi="Times New Roman" w:cs="Times New Roman"/>
          <w:sz w:val="24"/>
          <w:szCs w:val="24"/>
          <w:lang w:val="en-US"/>
        </w:rPr>
        <w:t>, motivation</w:t>
      </w:r>
      <w:r>
        <w:rPr>
          <w:rFonts w:ascii="Times New Roman" w:hAnsi="Times New Roman" w:cs="Times New Roman"/>
          <w:sz w:val="24"/>
          <w:szCs w:val="24"/>
          <w:lang w:val="en-US"/>
        </w:rPr>
        <w:t xml:space="preserve"> for interpersonal connections</w:t>
      </w:r>
      <w:r w:rsidRPr="00EA4E90">
        <w:rPr>
          <w:rFonts w:ascii="Times New Roman" w:hAnsi="Times New Roman" w:cs="Times New Roman"/>
          <w:sz w:val="24"/>
          <w:szCs w:val="24"/>
          <w:lang w:val="en-US"/>
        </w:rPr>
        <w:t xml:space="preserve">, </w:t>
      </w:r>
      <w:r>
        <w:rPr>
          <w:rFonts w:ascii="Times New Roman" w:hAnsi="Times New Roman" w:cs="Times New Roman"/>
          <w:sz w:val="24"/>
          <w:szCs w:val="24"/>
          <w:lang w:val="en-US"/>
        </w:rPr>
        <w:t>motivation of prosocial</w:t>
      </w:r>
      <w:r w:rsidRPr="00EA4E90">
        <w:rPr>
          <w:rFonts w:ascii="Times New Roman" w:hAnsi="Times New Roman" w:cs="Times New Roman"/>
          <w:sz w:val="24"/>
          <w:szCs w:val="24"/>
          <w:lang w:val="en-US"/>
        </w:rPr>
        <w:t xml:space="preserve"> behavior);</w:t>
      </w:r>
    </w:p>
    <w:p w14:paraId="53386D29" w14:textId="77777777" w:rsidR="00EA4E90" w:rsidRPr="009B27F1" w:rsidRDefault="00EA4E90" w:rsidP="00282C13">
      <w:pPr>
        <w:pStyle w:val="Listaszerbekezds"/>
        <w:numPr>
          <w:ilvl w:val="0"/>
          <w:numId w:val="8"/>
        </w:numPr>
        <w:spacing w:after="0" w:line="480" w:lineRule="auto"/>
        <w:rPr>
          <w:rFonts w:ascii="Times New Roman" w:hAnsi="Times New Roman" w:cs="Times New Roman"/>
          <w:sz w:val="24"/>
          <w:szCs w:val="24"/>
          <w:lang w:val="en-US"/>
        </w:rPr>
      </w:pPr>
      <w:r w:rsidRPr="00EA4E90">
        <w:rPr>
          <w:rFonts w:ascii="Times New Roman" w:hAnsi="Times New Roman" w:cs="Times New Roman"/>
          <w:sz w:val="24"/>
          <w:szCs w:val="24"/>
          <w:lang w:val="en-US"/>
        </w:rPr>
        <w:t>cognitive motivation (ingestion, curiosity, manipulation, thirst</w:t>
      </w:r>
      <w:r>
        <w:rPr>
          <w:rFonts w:ascii="Times New Roman" w:hAnsi="Times New Roman" w:cs="Times New Roman"/>
          <w:sz w:val="24"/>
          <w:szCs w:val="24"/>
          <w:lang w:val="en-US"/>
        </w:rPr>
        <w:t xml:space="preserve"> for knowledge</w:t>
      </w:r>
      <w:r w:rsidRPr="00EA4E90">
        <w:rPr>
          <w:rFonts w:ascii="Times New Roman" w:hAnsi="Times New Roman" w:cs="Times New Roman"/>
          <w:sz w:val="24"/>
          <w:szCs w:val="24"/>
          <w:lang w:val="en-US"/>
        </w:rPr>
        <w:t>);</w:t>
      </w:r>
    </w:p>
    <w:p w14:paraId="36C0A572" w14:textId="77777777" w:rsidR="002D0B5C" w:rsidRPr="009B27F1" w:rsidRDefault="00EA4E90" w:rsidP="00282C13">
      <w:pPr>
        <w:pStyle w:val="Listaszerbekezds"/>
        <w:numPr>
          <w:ilvl w:val="0"/>
          <w:numId w:val="8"/>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human-specific motivation.</w:t>
      </w:r>
    </w:p>
    <w:p w14:paraId="1797E14E" w14:textId="77777777" w:rsidR="00EA4E90" w:rsidRDefault="00EA4E90" w:rsidP="00282C13">
      <w:pPr>
        <w:spacing w:after="0" w:line="480" w:lineRule="auto"/>
        <w:rPr>
          <w:rFonts w:ascii="Times New Roman" w:hAnsi="Times New Roman" w:cs="Times New Roman"/>
          <w:sz w:val="24"/>
          <w:szCs w:val="24"/>
          <w:lang w:val="en-US"/>
        </w:rPr>
      </w:pPr>
      <w:r w:rsidRPr="00EA4E90">
        <w:rPr>
          <w:rFonts w:ascii="Times New Roman" w:hAnsi="Times New Roman" w:cs="Times New Roman"/>
          <w:sz w:val="24"/>
          <w:szCs w:val="24"/>
          <w:lang w:val="en-US"/>
        </w:rPr>
        <w:t xml:space="preserve">Among </w:t>
      </w:r>
      <w:r>
        <w:rPr>
          <w:rFonts w:ascii="Times New Roman" w:hAnsi="Times New Roman" w:cs="Times New Roman"/>
          <w:sz w:val="24"/>
          <w:szCs w:val="24"/>
          <w:lang w:val="en-US"/>
        </w:rPr>
        <w:t>these</w:t>
      </w:r>
      <w:r w:rsidRPr="00EA4E90">
        <w:rPr>
          <w:rFonts w:ascii="Times New Roman" w:hAnsi="Times New Roman" w:cs="Times New Roman"/>
          <w:sz w:val="24"/>
          <w:szCs w:val="24"/>
          <w:lang w:val="en-US"/>
        </w:rPr>
        <w:t xml:space="preserve">, </w:t>
      </w:r>
      <w:r>
        <w:rPr>
          <w:rFonts w:ascii="Times New Roman" w:hAnsi="Times New Roman" w:cs="Times New Roman"/>
          <w:sz w:val="24"/>
          <w:szCs w:val="24"/>
          <w:lang w:val="en-US"/>
        </w:rPr>
        <w:t>the current</w:t>
      </w:r>
      <w:r w:rsidRPr="00EA4E90">
        <w:rPr>
          <w:rFonts w:ascii="Times New Roman" w:hAnsi="Times New Roman" w:cs="Times New Roman"/>
          <w:sz w:val="24"/>
          <w:szCs w:val="24"/>
          <w:lang w:val="en-US"/>
        </w:rPr>
        <w:t xml:space="preserve"> chapter primarily focuses on cognitive and human-specific </w:t>
      </w:r>
      <w:r>
        <w:rPr>
          <w:rFonts w:ascii="Times New Roman" w:hAnsi="Times New Roman" w:cs="Times New Roman"/>
          <w:sz w:val="24"/>
          <w:szCs w:val="24"/>
          <w:lang w:val="en-US"/>
        </w:rPr>
        <w:t>m</w:t>
      </w:r>
      <w:r w:rsidRPr="00EA4E90">
        <w:rPr>
          <w:rFonts w:ascii="Times New Roman" w:hAnsi="Times New Roman" w:cs="Times New Roman"/>
          <w:sz w:val="24"/>
          <w:szCs w:val="24"/>
          <w:lang w:val="en-US"/>
        </w:rPr>
        <w:t xml:space="preserve">otivation, </w:t>
      </w:r>
      <w:r>
        <w:rPr>
          <w:rFonts w:ascii="Times New Roman" w:hAnsi="Times New Roman" w:cs="Times New Roman"/>
          <w:sz w:val="24"/>
          <w:szCs w:val="24"/>
          <w:lang w:val="en-US"/>
        </w:rPr>
        <w:t>because</w:t>
      </w:r>
      <w:r w:rsidRPr="00EA4E90">
        <w:rPr>
          <w:rFonts w:ascii="Times New Roman" w:hAnsi="Times New Roman" w:cs="Times New Roman"/>
          <w:sz w:val="24"/>
          <w:szCs w:val="24"/>
          <w:lang w:val="en-US"/>
        </w:rPr>
        <w:t xml:space="preserve"> </w:t>
      </w:r>
      <w:r w:rsidR="00074C75">
        <w:rPr>
          <w:rFonts w:ascii="Times New Roman" w:hAnsi="Times New Roman" w:cs="Times New Roman"/>
          <w:sz w:val="24"/>
          <w:szCs w:val="24"/>
          <w:lang w:val="en-US"/>
        </w:rPr>
        <w:t>these type of</w:t>
      </w:r>
      <w:r w:rsidRPr="00EA4E90">
        <w:rPr>
          <w:rFonts w:ascii="Times New Roman" w:hAnsi="Times New Roman" w:cs="Times New Roman"/>
          <w:sz w:val="24"/>
          <w:szCs w:val="24"/>
          <w:lang w:val="en-US"/>
        </w:rPr>
        <w:t xml:space="preserve"> motivations are close to the motivational theories </w:t>
      </w:r>
      <w:r>
        <w:rPr>
          <w:rFonts w:ascii="Times New Roman" w:hAnsi="Times New Roman" w:cs="Times New Roman"/>
          <w:sz w:val="24"/>
          <w:szCs w:val="24"/>
          <w:lang w:val="en-US"/>
        </w:rPr>
        <w:t>examined</w:t>
      </w:r>
      <w:r w:rsidRPr="00EA4E90">
        <w:rPr>
          <w:rFonts w:ascii="Times New Roman" w:hAnsi="Times New Roman" w:cs="Times New Roman"/>
          <w:sz w:val="24"/>
          <w:szCs w:val="24"/>
          <w:lang w:val="en-US"/>
        </w:rPr>
        <w:t xml:space="preserve"> in management </w:t>
      </w:r>
      <w:r w:rsidR="00074C75">
        <w:rPr>
          <w:rFonts w:ascii="Times New Roman" w:hAnsi="Times New Roman" w:cs="Times New Roman"/>
          <w:sz w:val="24"/>
          <w:szCs w:val="24"/>
          <w:lang w:val="en-US"/>
        </w:rPr>
        <w:t>science</w:t>
      </w:r>
      <w:r w:rsidRPr="00EA4E90">
        <w:rPr>
          <w:rFonts w:ascii="Times New Roman" w:hAnsi="Times New Roman" w:cs="Times New Roman"/>
          <w:sz w:val="24"/>
          <w:szCs w:val="24"/>
          <w:lang w:val="en-US"/>
        </w:rPr>
        <w:t xml:space="preserve">, and these theories </w:t>
      </w:r>
      <w:r w:rsidR="00074C75">
        <w:rPr>
          <w:rFonts w:ascii="Times New Roman" w:hAnsi="Times New Roman" w:cs="Times New Roman"/>
          <w:sz w:val="24"/>
          <w:szCs w:val="24"/>
          <w:lang w:val="en-US"/>
        </w:rPr>
        <w:t xml:space="preserve">can </w:t>
      </w:r>
      <w:r w:rsidRPr="00EA4E90">
        <w:rPr>
          <w:rFonts w:ascii="Times New Roman" w:hAnsi="Times New Roman" w:cs="Times New Roman"/>
          <w:sz w:val="24"/>
          <w:szCs w:val="24"/>
          <w:lang w:val="en-US"/>
        </w:rPr>
        <w:t xml:space="preserve">also explain </w:t>
      </w:r>
      <w:r w:rsidR="00074C75">
        <w:rPr>
          <w:rFonts w:ascii="Times New Roman" w:hAnsi="Times New Roman" w:cs="Times New Roman"/>
          <w:sz w:val="24"/>
          <w:szCs w:val="24"/>
          <w:lang w:val="en-US"/>
        </w:rPr>
        <w:t>the motivation of individuals to learn.</w:t>
      </w:r>
    </w:p>
    <w:p w14:paraId="38AB2D7A" w14:textId="1E0C6DD8" w:rsidR="00074C75" w:rsidRPr="00D26068" w:rsidRDefault="00074C75" w:rsidP="00D26068">
      <w:pPr>
        <w:spacing w:after="0" w:line="480" w:lineRule="auto"/>
        <w:rPr>
          <w:rFonts w:ascii="Times New Roman" w:hAnsi="Times New Roman" w:cs="Times New Roman"/>
          <w:sz w:val="24"/>
          <w:szCs w:val="24"/>
          <w:lang w:val="en-US"/>
        </w:rPr>
      </w:pPr>
      <w:r w:rsidRPr="00074C75">
        <w:rPr>
          <w:rFonts w:ascii="Times New Roman" w:hAnsi="Times New Roman" w:cs="Times New Roman"/>
          <w:sz w:val="24"/>
          <w:szCs w:val="24"/>
          <w:lang w:val="en-US"/>
        </w:rPr>
        <w:t xml:space="preserve">Motivation in Oláh (2006) </w:t>
      </w:r>
      <w:r>
        <w:rPr>
          <w:rFonts w:ascii="Times New Roman" w:hAnsi="Times New Roman" w:cs="Times New Roman"/>
          <w:sz w:val="24"/>
          <w:szCs w:val="24"/>
          <w:lang w:val="en-US"/>
        </w:rPr>
        <w:t xml:space="preserve">primarily </w:t>
      </w:r>
      <w:r w:rsidRPr="00074C75">
        <w:rPr>
          <w:rFonts w:ascii="Times New Roman" w:hAnsi="Times New Roman" w:cs="Times New Roman"/>
          <w:sz w:val="24"/>
          <w:szCs w:val="24"/>
          <w:lang w:val="en-US"/>
        </w:rPr>
        <w:t xml:space="preserve">explains our actions, </w:t>
      </w:r>
      <w:r>
        <w:rPr>
          <w:rFonts w:ascii="Times New Roman" w:hAnsi="Times New Roman" w:cs="Times New Roman"/>
          <w:sz w:val="24"/>
          <w:szCs w:val="24"/>
          <w:lang w:val="en-US"/>
        </w:rPr>
        <w:t>which</w:t>
      </w:r>
      <w:r w:rsidRPr="00074C75">
        <w:rPr>
          <w:rFonts w:ascii="Times New Roman" w:hAnsi="Times New Roman" w:cs="Times New Roman"/>
          <w:sz w:val="24"/>
          <w:szCs w:val="24"/>
          <w:lang w:val="en-US"/>
        </w:rPr>
        <w:t xml:space="preserve"> are closely related to past events. Another approach makes motivation dependent on future results, which places the emphasis on what can be considered as the cause</w:t>
      </w:r>
      <w:r w:rsidR="00A2725C">
        <w:rPr>
          <w:rFonts w:ascii="Times New Roman" w:hAnsi="Times New Roman" w:cs="Times New Roman"/>
          <w:sz w:val="24"/>
          <w:szCs w:val="24"/>
          <w:lang w:val="en-US"/>
        </w:rPr>
        <w:t xml:space="preserve"> and</w:t>
      </w:r>
      <w:r w:rsidRPr="00074C75">
        <w:rPr>
          <w:rFonts w:ascii="Times New Roman" w:hAnsi="Times New Roman" w:cs="Times New Roman"/>
          <w:sz w:val="24"/>
          <w:szCs w:val="24"/>
          <w:lang w:val="en-US"/>
        </w:rPr>
        <w:t xml:space="preserve"> </w:t>
      </w:r>
      <w:r>
        <w:rPr>
          <w:rFonts w:ascii="Times New Roman" w:hAnsi="Times New Roman" w:cs="Times New Roman"/>
          <w:sz w:val="24"/>
          <w:szCs w:val="24"/>
          <w:lang w:val="en-US"/>
        </w:rPr>
        <w:t>what can be the possible</w:t>
      </w:r>
      <w:r w:rsidRPr="00074C75">
        <w:rPr>
          <w:rFonts w:ascii="Times New Roman" w:hAnsi="Times New Roman" w:cs="Times New Roman"/>
          <w:sz w:val="24"/>
          <w:szCs w:val="24"/>
          <w:lang w:val="en-US"/>
        </w:rPr>
        <w:t xml:space="preserve"> effect</w:t>
      </w:r>
      <w:r>
        <w:rPr>
          <w:rFonts w:ascii="Times New Roman" w:hAnsi="Times New Roman" w:cs="Times New Roman"/>
          <w:sz w:val="24"/>
          <w:szCs w:val="24"/>
          <w:lang w:val="en-US"/>
        </w:rPr>
        <w:t>s</w:t>
      </w:r>
      <w:r w:rsidRPr="00074C75">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the current </w:t>
      </w:r>
      <w:r w:rsidRPr="00074C75">
        <w:rPr>
          <w:rFonts w:ascii="Times New Roman" w:hAnsi="Times New Roman" w:cs="Times New Roman"/>
          <w:sz w:val="24"/>
          <w:szCs w:val="24"/>
          <w:lang w:val="en-US"/>
        </w:rPr>
        <w:t>action</w:t>
      </w:r>
      <w:r>
        <w:rPr>
          <w:rFonts w:ascii="Times New Roman" w:hAnsi="Times New Roman" w:cs="Times New Roman"/>
          <w:sz w:val="24"/>
          <w:szCs w:val="24"/>
          <w:lang w:val="en-US"/>
        </w:rPr>
        <w:t>s</w:t>
      </w:r>
      <w:r w:rsidRPr="00074C75">
        <w:rPr>
          <w:rFonts w:ascii="Times New Roman" w:hAnsi="Times New Roman" w:cs="Times New Roman"/>
          <w:sz w:val="24"/>
          <w:szCs w:val="24"/>
          <w:lang w:val="en-US"/>
        </w:rPr>
        <w:t xml:space="preserve"> in the future. In this </w:t>
      </w:r>
      <w:r>
        <w:rPr>
          <w:rFonts w:ascii="Times New Roman" w:hAnsi="Times New Roman" w:cs="Times New Roman"/>
          <w:sz w:val="24"/>
          <w:szCs w:val="24"/>
          <w:lang w:val="en-US"/>
        </w:rPr>
        <w:t>meaning</w:t>
      </w:r>
      <w:r w:rsidRPr="00074C75">
        <w:rPr>
          <w:rFonts w:ascii="Times New Roman" w:hAnsi="Times New Roman" w:cs="Times New Roman"/>
          <w:sz w:val="24"/>
          <w:szCs w:val="24"/>
          <w:lang w:val="en-US"/>
        </w:rPr>
        <w:t xml:space="preserve">, motivation is the sum of all external and internal factors affecting </w:t>
      </w:r>
      <w:r>
        <w:rPr>
          <w:rFonts w:ascii="Times New Roman" w:hAnsi="Times New Roman" w:cs="Times New Roman"/>
          <w:sz w:val="24"/>
          <w:szCs w:val="24"/>
          <w:lang w:val="en-US"/>
        </w:rPr>
        <w:t>the</w:t>
      </w:r>
      <w:r w:rsidRPr="00074C75">
        <w:rPr>
          <w:rFonts w:ascii="Times New Roman" w:hAnsi="Times New Roman" w:cs="Times New Roman"/>
          <w:sz w:val="24"/>
          <w:szCs w:val="24"/>
          <w:lang w:val="en-US"/>
        </w:rPr>
        <w:t xml:space="preserve"> </w:t>
      </w:r>
      <w:r w:rsidR="00A2725C">
        <w:rPr>
          <w:rFonts w:ascii="Times New Roman" w:hAnsi="Times New Roman" w:cs="Times New Roman"/>
          <w:sz w:val="24"/>
          <w:szCs w:val="24"/>
          <w:lang w:val="en-US"/>
        </w:rPr>
        <w:t>activity</w:t>
      </w:r>
      <w:r>
        <w:rPr>
          <w:rFonts w:ascii="Times New Roman" w:hAnsi="Times New Roman" w:cs="Times New Roman"/>
          <w:sz w:val="24"/>
          <w:szCs w:val="24"/>
          <w:lang w:val="en-US"/>
        </w:rPr>
        <w:t xml:space="preserve"> of the </w:t>
      </w:r>
      <w:r w:rsidRPr="00074C75">
        <w:rPr>
          <w:rFonts w:ascii="Times New Roman" w:hAnsi="Times New Roman" w:cs="Times New Roman"/>
          <w:sz w:val="24"/>
          <w:szCs w:val="24"/>
          <w:lang w:val="en-US"/>
        </w:rPr>
        <w:t xml:space="preserve">individual. </w:t>
      </w:r>
      <w:r w:rsidR="00F066DC">
        <w:rPr>
          <w:rFonts w:ascii="Times New Roman" w:hAnsi="Times New Roman" w:cs="Times New Roman"/>
          <w:sz w:val="24"/>
          <w:szCs w:val="24"/>
          <w:lang w:val="en-US"/>
        </w:rPr>
        <w:t>(Oláh, 2006)</w:t>
      </w:r>
      <w:r w:rsidR="00D26068">
        <w:rPr>
          <w:rFonts w:ascii="Times New Roman" w:hAnsi="Times New Roman" w:cs="Times New Roman"/>
          <w:sz w:val="24"/>
          <w:szCs w:val="24"/>
          <w:lang w:val="en-US"/>
        </w:rPr>
        <w:t xml:space="preserve"> Several theories can be used to examine the learning processes of an individual next to the motivation of him or her. Among others, such theory is the </w:t>
      </w:r>
      <w:r w:rsidR="00D26068" w:rsidRPr="00D26068">
        <w:rPr>
          <w:rFonts w:ascii="Times New Roman" w:hAnsi="Times New Roman" w:cs="Times New Roman"/>
          <w:sz w:val="24"/>
          <w:szCs w:val="24"/>
          <w:lang w:val="en-US"/>
        </w:rPr>
        <w:t>reinforcement theory</w:t>
      </w:r>
      <w:r w:rsidR="00D26068">
        <w:rPr>
          <w:rFonts w:ascii="Times New Roman" w:hAnsi="Times New Roman" w:cs="Times New Roman"/>
          <w:sz w:val="24"/>
          <w:szCs w:val="24"/>
          <w:lang w:val="en-US"/>
        </w:rPr>
        <w:t xml:space="preserve"> by Skinner (1954).</w:t>
      </w:r>
    </w:p>
    <w:p w14:paraId="19FC6762" w14:textId="77777777" w:rsidR="00074C75" w:rsidRDefault="00F33AA2" w:rsidP="00282C13">
      <w:pPr>
        <w:spacing w:after="0" w:line="480" w:lineRule="auto"/>
        <w:rPr>
          <w:rFonts w:ascii="Times New Roman" w:hAnsi="Times New Roman" w:cs="Times New Roman"/>
          <w:sz w:val="24"/>
          <w:szCs w:val="24"/>
          <w:lang w:val="en-US"/>
        </w:rPr>
      </w:pPr>
      <w:r w:rsidRPr="00F33AA2">
        <w:rPr>
          <w:rFonts w:ascii="Times New Roman" w:hAnsi="Times New Roman" w:cs="Times New Roman"/>
          <w:sz w:val="24"/>
          <w:szCs w:val="24"/>
          <w:lang w:val="en-US"/>
        </w:rPr>
        <w:t>Learning has an i</w:t>
      </w:r>
      <w:r>
        <w:rPr>
          <w:rFonts w:ascii="Times New Roman" w:hAnsi="Times New Roman" w:cs="Times New Roman"/>
          <w:sz w:val="24"/>
          <w:szCs w:val="24"/>
          <w:lang w:val="en-US"/>
        </w:rPr>
        <w:t xml:space="preserve">mportant role in the </w:t>
      </w:r>
      <w:r w:rsidR="00A2725C">
        <w:rPr>
          <w:rFonts w:ascii="Times New Roman" w:hAnsi="Times New Roman" w:cs="Times New Roman"/>
          <w:sz w:val="24"/>
          <w:szCs w:val="24"/>
          <w:lang w:val="en-US"/>
        </w:rPr>
        <w:t>behavior of an individual</w:t>
      </w:r>
      <w:r>
        <w:rPr>
          <w:rFonts w:ascii="Times New Roman" w:hAnsi="Times New Roman" w:cs="Times New Roman"/>
          <w:sz w:val="24"/>
          <w:szCs w:val="24"/>
          <w:lang w:val="en-US"/>
        </w:rPr>
        <w:t>, which is explained by the reinforcement theory of</w:t>
      </w:r>
      <w:r w:rsidRPr="00F33AA2">
        <w:rPr>
          <w:rFonts w:ascii="Times New Roman" w:hAnsi="Times New Roman" w:cs="Times New Roman"/>
          <w:sz w:val="24"/>
          <w:szCs w:val="24"/>
          <w:lang w:val="en-US"/>
        </w:rPr>
        <w:t xml:space="preserve"> Skinner (1954), which is </w:t>
      </w:r>
      <w:r>
        <w:rPr>
          <w:rFonts w:ascii="Times New Roman" w:hAnsi="Times New Roman" w:cs="Times New Roman"/>
          <w:sz w:val="24"/>
          <w:szCs w:val="24"/>
          <w:lang w:val="en-US"/>
        </w:rPr>
        <w:t>widely</w:t>
      </w:r>
      <w:r w:rsidRPr="00F33AA2">
        <w:rPr>
          <w:rFonts w:ascii="Times New Roman" w:hAnsi="Times New Roman" w:cs="Times New Roman"/>
          <w:sz w:val="24"/>
          <w:szCs w:val="24"/>
          <w:lang w:val="en-US"/>
        </w:rPr>
        <w:t xml:space="preserve"> used in business </w:t>
      </w:r>
      <w:r>
        <w:rPr>
          <w:rFonts w:ascii="Times New Roman" w:hAnsi="Times New Roman" w:cs="Times New Roman"/>
          <w:sz w:val="24"/>
          <w:szCs w:val="24"/>
          <w:lang w:val="en-US"/>
        </w:rPr>
        <w:t>science</w:t>
      </w:r>
      <w:r w:rsidRPr="00F33AA2">
        <w:rPr>
          <w:rFonts w:ascii="Times New Roman" w:hAnsi="Times New Roman" w:cs="Times New Roman"/>
          <w:sz w:val="24"/>
          <w:szCs w:val="24"/>
          <w:lang w:val="en-US"/>
        </w:rPr>
        <w:t xml:space="preserve"> to examine the motivation of an individual. However, </w:t>
      </w:r>
      <w:r>
        <w:rPr>
          <w:rFonts w:ascii="Times New Roman" w:hAnsi="Times New Roman" w:cs="Times New Roman"/>
          <w:sz w:val="24"/>
          <w:szCs w:val="24"/>
          <w:lang w:val="en-US"/>
        </w:rPr>
        <w:t xml:space="preserve">the knowledge of the theory of </w:t>
      </w:r>
      <w:r w:rsidRPr="00F33AA2">
        <w:rPr>
          <w:rFonts w:ascii="Times New Roman" w:hAnsi="Times New Roman" w:cs="Times New Roman"/>
          <w:sz w:val="24"/>
          <w:szCs w:val="24"/>
          <w:lang w:val="en-US"/>
        </w:rPr>
        <w:t>Skinner (1954) primarily helps to study behavioral patterns</w:t>
      </w:r>
      <w:r>
        <w:rPr>
          <w:rFonts w:ascii="Times New Roman" w:hAnsi="Times New Roman" w:cs="Times New Roman"/>
          <w:sz w:val="24"/>
          <w:szCs w:val="24"/>
          <w:lang w:val="en-US"/>
        </w:rPr>
        <w:t xml:space="preserve"> </w:t>
      </w:r>
      <w:r w:rsidRPr="00F33AA2">
        <w:rPr>
          <w:rFonts w:ascii="Times New Roman" w:hAnsi="Times New Roman" w:cs="Times New Roman"/>
          <w:sz w:val="24"/>
          <w:szCs w:val="24"/>
          <w:lang w:val="en-US"/>
        </w:rPr>
        <w:t>as the theory ignores the individual</w:t>
      </w:r>
      <w:r>
        <w:rPr>
          <w:rFonts w:ascii="Times New Roman" w:hAnsi="Times New Roman" w:cs="Times New Roman"/>
          <w:sz w:val="24"/>
          <w:szCs w:val="24"/>
          <w:lang w:val="en-US"/>
        </w:rPr>
        <w:t>’</w:t>
      </w:r>
      <w:r w:rsidRPr="00F33AA2">
        <w:rPr>
          <w:rFonts w:ascii="Times New Roman" w:hAnsi="Times New Roman" w:cs="Times New Roman"/>
          <w:sz w:val="24"/>
          <w:szCs w:val="24"/>
          <w:lang w:val="en-US"/>
        </w:rPr>
        <w:t>s co</w:t>
      </w:r>
      <w:r>
        <w:rPr>
          <w:rFonts w:ascii="Times New Roman" w:hAnsi="Times New Roman" w:cs="Times New Roman"/>
          <w:sz w:val="24"/>
          <w:szCs w:val="24"/>
          <w:lang w:val="en-US"/>
        </w:rPr>
        <w:t>gnitive processes and focuses only on</w:t>
      </w:r>
      <w:r w:rsidRPr="00F33AA2">
        <w:rPr>
          <w:rFonts w:ascii="Times New Roman" w:hAnsi="Times New Roman" w:cs="Times New Roman"/>
          <w:sz w:val="24"/>
          <w:szCs w:val="24"/>
          <w:lang w:val="en-US"/>
        </w:rPr>
        <w:t xml:space="preserve"> the outcome of </w:t>
      </w:r>
      <w:r>
        <w:rPr>
          <w:rFonts w:ascii="Times New Roman" w:hAnsi="Times New Roman" w:cs="Times New Roman"/>
          <w:sz w:val="24"/>
          <w:szCs w:val="24"/>
          <w:lang w:val="en-US"/>
        </w:rPr>
        <w:t xml:space="preserve">the </w:t>
      </w:r>
      <w:r w:rsidRPr="00F33AA2">
        <w:rPr>
          <w:rFonts w:ascii="Times New Roman" w:hAnsi="Times New Roman" w:cs="Times New Roman"/>
          <w:sz w:val="24"/>
          <w:szCs w:val="24"/>
          <w:lang w:val="en-US"/>
        </w:rPr>
        <w:t>behavior</w:t>
      </w:r>
      <w:r>
        <w:rPr>
          <w:rFonts w:ascii="Times New Roman" w:hAnsi="Times New Roman" w:cs="Times New Roman"/>
          <w:sz w:val="24"/>
          <w:szCs w:val="24"/>
          <w:lang w:val="en-US"/>
        </w:rPr>
        <w:t xml:space="preserve">. </w:t>
      </w:r>
      <w:r w:rsidRPr="00F33AA2">
        <w:rPr>
          <w:rFonts w:ascii="Times New Roman" w:hAnsi="Times New Roman" w:cs="Times New Roman"/>
          <w:sz w:val="24"/>
          <w:szCs w:val="24"/>
          <w:lang w:val="en-US"/>
        </w:rPr>
        <w:t>According to Skinner (1954), behavior will be determined by output, i</w:t>
      </w:r>
      <w:r>
        <w:rPr>
          <w:rFonts w:ascii="Times New Roman" w:hAnsi="Times New Roman" w:cs="Times New Roman"/>
          <w:sz w:val="24"/>
          <w:szCs w:val="24"/>
          <w:lang w:val="en-US"/>
        </w:rPr>
        <w:t>.</w:t>
      </w:r>
      <w:r w:rsidRPr="00F33AA2">
        <w:rPr>
          <w:rFonts w:ascii="Times New Roman" w:hAnsi="Times New Roman" w:cs="Times New Roman"/>
          <w:sz w:val="24"/>
          <w:szCs w:val="24"/>
          <w:lang w:val="en-US"/>
        </w:rPr>
        <w:t>e</w:t>
      </w:r>
      <w:r>
        <w:rPr>
          <w:rFonts w:ascii="Times New Roman" w:hAnsi="Times New Roman" w:cs="Times New Roman"/>
          <w:sz w:val="24"/>
          <w:szCs w:val="24"/>
          <w:lang w:val="en-US"/>
        </w:rPr>
        <w:t>.</w:t>
      </w:r>
      <w:r w:rsidRPr="00F33AA2">
        <w:rPr>
          <w:rFonts w:ascii="Times New Roman" w:hAnsi="Times New Roman" w:cs="Times New Roman"/>
          <w:sz w:val="24"/>
          <w:szCs w:val="24"/>
          <w:lang w:val="en-US"/>
        </w:rPr>
        <w:t xml:space="preserve"> what the individual will receive in return, so there is no need to study cognitive processes. Another assump</w:t>
      </w:r>
      <w:r>
        <w:rPr>
          <w:rFonts w:ascii="Times New Roman" w:hAnsi="Times New Roman" w:cs="Times New Roman"/>
          <w:sz w:val="24"/>
          <w:szCs w:val="24"/>
          <w:lang w:val="en-US"/>
        </w:rPr>
        <w:t xml:space="preserve">tion is that the behavior of a person </w:t>
      </w:r>
      <w:r w:rsidRPr="00F33AA2">
        <w:rPr>
          <w:rFonts w:ascii="Times New Roman" w:hAnsi="Times New Roman" w:cs="Times New Roman"/>
          <w:sz w:val="24"/>
          <w:szCs w:val="24"/>
          <w:lang w:val="en-US"/>
        </w:rPr>
        <w:t xml:space="preserve">can be modeled with animal </w:t>
      </w:r>
      <w:r>
        <w:rPr>
          <w:rFonts w:ascii="Times New Roman" w:hAnsi="Times New Roman" w:cs="Times New Roman"/>
          <w:sz w:val="24"/>
          <w:szCs w:val="24"/>
          <w:lang w:val="en-US"/>
        </w:rPr>
        <w:t>experiments</w:t>
      </w:r>
      <w:r w:rsidRPr="00F33AA2">
        <w:rPr>
          <w:rFonts w:ascii="Times New Roman" w:hAnsi="Times New Roman" w:cs="Times New Roman"/>
          <w:sz w:val="24"/>
          <w:szCs w:val="24"/>
          <w:lang w:val="en-US"/>
        </w:rPr>
        <w:t xml:space="preserve">, by which Skinner justified his </w:t>
      </w:r>
      <w:r>
        <w:rPr>
          <w:rFonts w:ascii="Times New Roman" w:hAnsi="Times New Roman" w:cs="Times New Roman"/>
          <w:sz w:val="24"/>
          <w:szCs w:val="24"/>
          <w:lang w:val="en-US"/>
        </w:rPr>
        <w:t>statements</w:t>
      </w:r>
      <w:r w:rsidRPr="00F33AA2">
        <w:rPr>
          <w:rFonts w:ascii="Times New Roman" w:hAnsi="Times New Roman" w:cs="Times New Roman"/>
          <w:sz w:val="24"/>
          <w:szCs w:val="24"/>
          <w:lang w:val="en-US"/>
        </w:rPr>
        <w:t>. (Kispál-Vitai</w:t>
      </w:r>
      <w:r w:rsidR="00F066DC">
        <w:rPr>
          <w:rFonts w:ascii="Times New Roman" w:hAnsi="Times New Roman" w:cs="Times New Roman"/>
          <w:sz w:val="24"/>
          <w:szCs w:val="24"/>
          <w:lang w:val="en-US"/>
        </w:rPr>
        <w:t>,</w:t>
      </w:r>
      <w:r w:rsidRPr="00F33AA2">
        <w:rPr>
          <w:rFonts w:ascii="Times New Roman" w:hAnsi="Times New Roman" w:cs="Times New Roman"/>
          <w:sz w:val="24"/>
          <w:szCs w:val="24"/>
          <w:lang w:val="en-US"/>
        </w:rPr>
        <w:t xml:space="preserve"> 2013)</w:t>
      </w:r>
    </w:p>
    <w:p w14:paraId="0316C7B6" w14:textId="77777777" w:rsidR="00F33AA2" w:rsidRDefault="0097093A" w:rsidP="00282C13">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Another </w:t>
      </w:r>
      <w:r w:rsidR="00F33AA2" w:rsidRPr="00F33AA2">
        <w:rPr>
          <w:rFonts w:ascii="Times New Roman" w:hAnsi="Times New Roman" w:cs="Times New Roman"/>
          <w:sz w:val="24"/>
          <w:szCs w:val="24"/>
          <w:lang w:val="en-US"/>
        </w:rPr>
        <w:t xml:space="preserve">theory </w:t>
      </w:r>
      <w:r>
        <w:rPr>
          <w:rFonts w:ascii="Times New Roman" w:hAnsi="Times New Roman" w:cs="Times New Roman"/>
          <w:sz w:val="24"/>
          <w:szCs w:val="24"/>
          <w:lang w:val="en-US"/>
        </w:rPr>
        <w:t>dealing with</w:t>
      </w:r>
      <w:r w:rsidR="00F33AA2" w:rsidRPr="00F33AA2">
        <w:rPr>
          <w:rFonts w:ascii="Times New Roman" w:hAnsi="Times New Roman" w:cs="Times New Roman"/>
          <w:sz w:val="24"/>
          <w:szCs w:val="24"/>
          <w:lang w:val="en-US"/>
        </w:rPr>
        <w:t xml:space="preserve"> learning is </w:t>
      </w:r>
      <w:r>
        <w:rPr>
          <w:rFonts w:ascii="Times New Roman" w:hAnsi="Times New Roman" w:cs="Times New Roman"/>
          <w:sz w:val="24"/>
          <w:szCs w:val="24"/>
          <w:lang w:val="en-US"/>
        </w:rPr>
        <w:t xml:space="preserve">by </w:t>
      </w:r>
      <w:r w:rsidR="00F33AA2" w:rsidRPr="00F33AA2">
        <w:rPr>
          <w:rFonts w:ascii="Times New Roman" w:hAnsi="Times New Roman" w:cs="Times New Roman"/>
          <w:sz w:val="24"/>
          <w:szCs w:val="24"/>
          <w:lang w:val="en-US"/>
        </w:rPr>
        <w:t>Bandura (1997)</w:t>
      </w:r>
      <w:r>
        <w:rPr>
          <w:rFonts w:ascii="Times New Roman" w:hAnsi="Times New Roman" w:cs="Times New Roman"/>
          <w:sz w:val="24"/>
          <w:szCs w:val="24"/>
          <w:lang w:val="en-US"/>
        </w:rPr>
        <w:t>: the t</w:t>
      </w:r>
      <w:r w:rsidR="00F33AA2" w:rsidRPr="00F33AA2">
        <w:rPr>
          <w:rFonts w:ascii="Times New Roman" w:hAnsi="Times New Roman" w:cs="Times New Roman"/>
          <w:sz w:val="24"/>
          <w:szCs w:val="24"/>
          <w:lang w:val="en-US"/>
        </w:rPr>
        <w:t xml:space="preserve">heory of social learning that </w:t>
      </w:r>
      <w:r>
        <w:rPr>
          <w:rFonts w:ascii="Times New Roman" w:hAnsi="Times New Roman" w:cs="Times New Roman"/>
          <w:sz w:val="24"/>
          <w:szCs w:val="24"/>
          <w:lang w:val="en-US"/>
        </w:rPr>
        <w:t xml:space="preserve">was </w:t>
      </w:r>
      <w:r w:rsidR="00F33AA2" w:rsidRPr="00F33AA2">
        <w:rPr>
          <w:rFonts w:ascii="Times New Roman" w:hAnsi="Times New Roman" w:cs="Times New Roman"/>
          <w:sz w:val="24"/>
          <w:szCs w:val="24"/>
          <w:lang w:val="en-US"/>
        </w:rPr>
        <w:t>later developed</w:t>
      </w:r>
      <w:r>
        <w:rPr>
          <w:rFonts w:ascii="Times New Roman" w:hAnsi="Times New Roman" w:cs="Times New Roman"/>
          <w:sz w:val="24"/>
          <w:szCs w:val="24"/>
          <w:lang w:val="en-US"/>
        </w:rPr>
        <w:t xml:space="preserve"> to</w:t>
      </w:r>
      <w:r w:rsidR="00F33AA2" w:rsidRPr="00F33AA2">
        <w:rPr>
          <w:rFonts w:ascii="Times New Roman" w:hAnsi="Times New Roman" w:cs="Times New Roman"/>
          <w:sz w:val="24"/>
          <w:szCs w:val="24"/>
          <w:lang w:val="en-US"/>
        </w:rPr>
        <w:t xml:space="preserve"> the so-called </w:t>
      </w:r>
      <w:r>
        <w:rPr>
          <w:rFonts w:ascii="Times New Roman" w:hAnsi="Times New Roman" w:cs="Times New Roman"/>
          <w:sz w:val="24"/>
          <w:szCs w:val="24"/>
          <w:lang w:val="en-US"/>
        </w:rPr>
        <w:t>s</w:t>
      </w:r>
      <w:r w:rsidRPr="009B27F1">
        <w:rPr>
          <w:rFonts w:ascii="Times New Roman" w:hAnsi="Times New Roman" w:cs="Times New Roman"/>
          <w:sz w:val="24"/>
          <w:szCs w:val="24"/>
          <w:lang w:val="en-US"/>
        </w:rPr>
        <w:t xml:space="preserve">ocial </w:t>
      </w:r>
      <w:r>
        <w:rPr>
          <w:rFonts w:ascii="Times New Roman" w:hAnsi="Times New Roman" w:cs="Times New Roman"/>
          <w:sz w:val="24"/>
          <w:szCs w:val="24"/>
          <w:lang w:val="en-US"/>
        </w:rPr>
        <w:t>c</w:t>
      </w:r>
      <w:r w:rsidRPr="009B27F1">
        <w:rPr>
          <w:rFonts w:ascii="Times New Roman" w:hAnsi="Times New Roman" w:cs="Times New Roman"/>
          <w:sz w:val="24"/>
          <w:szCs w:val="24"/>
          <w:lang w:val="en-US"/>
        </w:rPr>
        <w:t xml:space="preserve">ognitive </w:t>
      </w:r>
      <w:r>
        <w:rPr>
          <w:rFonts w:ascii="Times New Roman" w:hAnsi="Times New Roman" w:cs="Times New Roman"/>
          <w:sz w:val="24"/>
          <w:szCs w:val="24"/>
          <w:lang w:val="en-US"/>
        </w:rPr>
        <w:t>t</w:t>
      </w:r>
      <w:r w:rsidRPr="009B27F1">
        <w:rPr>
          <w:rFonts w:ascii="Times New Roman" w:hAnsi="Times New Roman" w:cs="Times New Roman"/>
          <w:sz w:val="24"/>
          <w:szCs w:val="24"/>
          <w:lang w:val="en-US"/>
        </w:rPr>
        <w:t>heory</w:t>
      </w:r>
      <w:r>
        <w:rPr>
          <w:rFonts w:ascii="Times New Roman" w:hAnsi="Times New Roman" w:cs="Times New Roman"/>
          <w:sz w:val="24"/>
          <w:szCs w:val="24"/>
          <w:lang w:val="en-US"/>
        </w:rPr>
        <w:t xml:space="preserve"> (abbreviated: SCT) </w:t>
      </w:r>
      <w:r w:rsidR="00F066DC">
        <w:rPr>
          <w:rFonts w:ascii="Times New Roman" w:hAnsi="Times New Roman" w:cs="Times New Roman"/>
          <w:sz w:val="24"/>
          <w:szCs w:val="24"/>
          <w:lang w:val="en-US"/>
        </w:rPr>
        <w:t xml:space="preserve">(Luthans &amp; </w:t>
      </w:r>
      <w:r w:rsidRPr="009B27F1">
        <w:rPr>
          <w:rFonts w:ascii="Times New Roman" w:hAnsi="Times New Roman" w:cs="Times New Roman"/>
          <w:sz w:val="24"/>
          <w:szCs w:val="24"/>
          <w:lang w:val="en-US"/>
        </w:rPr>
        <w:t>Stajkovic</w:t>
      </w:r>
      <w:r w:rsidR="00C72F3D">
        <w:rPr>
          <w:rFonts w:ascii="Times New Roman" w:hAnsi="Times New Roman" w:cs="Times New Roman"/>
          <w:sz w:val="24"/>
          <w:szCs w:val="24"/>
          <w:lang w:val="en-US"/>
        </w:rPr>
        <w:t>,</w:t>
      </w:r>
      <w:r w:rsidRPr="009B27F1">
        <w:rPr>
          <w:rFonts w:ascii="Times New Roman" w:hAnsi="Times New Roman" w:cs="Times New Roman"/>
          <w:sz w:val="24"/>
          <w:szCs w:val="24"/>
          <w:lang w:val="en-US"/>
        </w:rPr>
        <w:t xml:space="preserve"> 2002).</w:t>
      </w:r>
      <w:r>
        <w:rPr>
          <w:rFonts w:ascii="Times New Roman" w:hAnsi="Times New Roman" w:cs="Times New Roman"/>
          <w:sz w:val="24"/>
          <w:szCs w:val="24"/>
          <w:lang w:val="en-US"/>
        </w:rPr>
        <w:t xml:space="preserve"> By Bandura (1997) the social cognitive theory is added up from the following things: symbols, foresight, learning from others and other’s emotions (</w:t>
      </w:r>
      <w:r w:rsidRPr="009B27F1">
        <w:rPr>
          <w:rFonts w:ascii="Times New Roman" w:hAnsi="Times New Roman" w:cs="Times New Roman"/>
          <w:sz w:val="24"/>
          <w:szCs w:val="24"/>
          <w:lang w:val="en-US"/>
        </w:rPr>
        <w:t>vicarious learning</w:t>
      </w:r>
      <w:r>
        <w:rPr>
          <w:rFonts w:ascii="Times New Roman" w:hAnsi="Times New Roman" w:cs="Times New Roman"/>
          <w:sz w:val="24"/>
          <w:szCs w:val="24"/>
          <w:lang w:val="en-US"/>
        </w:rPr>
        <w:t>), self-regulation and self-reflection. The self-regulation and self-refle</w:t>
      </w:r>
      <w:r w:rsidR="000D732F">
        <w:rPr>
          <w:rFonts w:ascii="Times New Roman" w:hAnsi="Times New Roman" w:cs="Times New Roman"/>
          <w:sz w:val="24"/>
          <w:szCs w:val="24"/>
          <w:lang w:val="en-US"/>
        </w:rPr>
        <w:t>ct</w:t>
      </w:r>
      <w:r>
        <w:rPr>
          <w:rFonts w:ascii="Times New Roman" w:hAnsi="Times New Roman" w:cs="Times New Roman"/>
          <w:sz w:val="24"/>
          <w:szCs w:val="24"/>
          <w:lang w:val="en-US"/>
        </w:rPr>
        <w:t>ion are closely connected to each other. S</w:t>
      </w:r>
      <w:r w:rsidRPr="0097093A">
        <w:rPr>
          <w:rFonts w:ascii="Times New Roman" w:hAnsi="Times New Roman" w:cs="Times New Roman"/>
          <w:sz w:val="24"/>
          <w:szCs w:val="24"/>
          <w:lang w:val="en-US"/>
        </w:rPr>
        <w:t>elf-efficacy</w:t>
      </w:r>
      <w:r>
        <w:rPr>
          <w:rFonts w:ascii="Times New Roman" w:hAnsi="Times New Roman" w:cs="Times New Roman"/>
          <w:sz w:val="24"/>
          <w:szCs w:val="24"/>
          <w:lang w:val="en-US"/>
        </w:rPr>
        <w:t xml:space="preserve"> is equal to the individual’s</w:t>
      </w:r>
      <w:r w:rsidRPr="0097093A">
        <w:rPr>
          <w:rFonts w:ascii="Times New Roman" w:hAnsi="Times New Roman" w:cs="Times New Roman"/>
          <w:sz w:val="24"/>
          <w:szCs w:val="24"/>
          <w:lang w:val="en-US"/>
        </w:rPr>
        <w:t xml:space="preserve"> self-confidence, belief in himself</w:t>
      </w:r>
      <w:r w:rsidR="00F85228">
        <w:rPr>
          <w:rFonts w:ascii="Times New Roman" w:hAnsi="Times New Roman" w:cs="Times New Roman"/>
          <w:sz w:val="24"/>
          <w:szCs w:val="24"/>
          <w:lang w:val="en-US"/>
        </w:rPr>
        <w:t xml:space="preserve"> or </w:t>
      </w:r>
      <w:r>
        <w:rPr>
          <w:rFonts w:ascii="Times New Roman" w:hAnsi="Times New Roman" w:cs="Times New Roman"/>
          <w:sz w:val="24"/>
          <w:szCs w:val="24"/>
          <w:lang w:val="en-US"/>
        </w:rPr>
        <w:t xml:space="preserve">herself and </w:t>
      </w:r>
      <w:r w:rsidRPr="0097093A">
        <w:rPr>
          <w:rFonts w:ascii="Times New Roman" w:hAnsi="Times New Roman" w:cs="Times New Roman"/>
          <w:sz w:val="24"/>
          <w:szCs w:val="24"/>
          <w:lang w:val="en-US"/>
        </w:rPr>
        <w:t>his</w:t>
      </w:r>
      <w:r w:rsidR="00F85228">
        <w:rPr>
          <w:rFonts w:ascii="Times New Roman" w:hAnsi="Times New Roman" w:cs="Times New Roman"/>
          <w:sz w:val="24"/>
          <w:szCs w:val="24"/>
          <w:lang w:val="en-US"/>
        </w:rPr>
        <w:t xml:space="preserve"> or </w:t>
      </w:r>
      <w:r>
        <w:rPr>
          <w:rFonts w:ascii="Times New Roman" w:hAnsi="Times New Roman" w:cs="Times New Roman"/>
          <w:sz w:val="24"/>
          <w:szCs w:val="24"/>
          <w:lang w:val="en-US"/>
        </w:rPr>
        <w:t xml:space="preserve">her own abilities </w:t>
      </w:r>
      <w:r w:rsidR="000D732F">
        <w:rPr>
          <w:rFonts w:ascii="Times New Roman" w:hAnsi="Times New Roman" w:cs="Times New Roman"/>
          <w:sz w:val="24"/>
          <w:szCs w:val="24"/>
          <w:lang w:val="en-US"/>
        </w:rPr>
        <w:t>furthermore the</w:t>
      </w:r>
      <w:r>
        <w:rPr>
          <w:rFonts w:ascii="Times New Roman" w:hAnsi="Times New Roman" w:cs="Times New Roman"/>
          <w:sz w:val="24"/>
          <w:szCs w:val="24"/>
          <w:lang w:val="en-US"/>
        </w:rPr>
        <w:t xml:space="preserve"> </w:t>
      </w:r>
      <w:r w:rsidR="00F85228">
        <w:rPr>
          <w:rFonts w:ascii="Times New Roman" w:hAnsi="Times New Roman" w:cs="Times New Roman"/>
          <w:sz w:val="24"/>
          <w:szCs w:val="24"/>
          <w:lang w:val="en-US"/>
        </w:rPr>
        <w:t xml:space="preserve">motivation to be able to use his or </w:t>
      </w:r>
      <w:r>
        <w:rPr>
          <w:rFonts w:ascii="Times New Roman" w:hAnsi="Times New Roman" w:cs="Times New Roman"/>
          <w:sz w:val="24"/>
          <w:szCs w:val="24"/>
          <w:lang w:val="en-US"/>
        </w:rPr>
        <w:t xml:space="preserve">her cognitive resources in acting to solve a </w:t>
      </w:r>
      <w:r w:rsidRPr="0097093A">
        <w:rPr>
          <w:rFonts w:ascii="Times New Roman" w:hAnsi="Times New Roman" w:cs="Times New Roman"/>
          <w:sz w:val="24"/>
          <w:szCs w:val="24"/>
          <w:lang w:val="en-US"/>
        </w:rPr>
        <w:t>specific task in the given environment</w:t>
      </w:r>
      <w:r>
        <w:rPr>
          <w:rFonts w:ascii="Times New Roman" w:hAnsi="Times New Roman" w:cs="Times New Roman"/>
          <w:sz w:val="24"/>
          <w:szCs w:val="24"/>
          <w:lang w:val="en-US"/>
        </w:rPr>
        <w:t>. (Bandura</w:t>
      </w:r>
      <w:r w:rsidR="00F066DC">
        <w:rPr>
          <w:rFonts w:ascii="Times New Roman" w:hAnsi="Times New Roman" w:cs="Times New Roman"/>
          <w:sz w:val="24"/>
          <w:szCs w:val="24"/>
          <w:lang w:val="en-US"/>
        </w:rPr>
        <w:t>,</w:t>
      </w:r>
      <w:r w:rsidR="002F40C2">
        <w:rPr>
          <w:rFonts w:ascii="Times New Roman" w:hAnsi="Times New Roman" w:cs="Times New Roman"/>
          <w:sz w:val="24"/>
          <w:szCs w:val="24"/>
          <w:lang w:val="en-US"/>
        </w:rPr>
        <w:t xml:space="preserve"> </w:t>
      </w:r>
      <w:r w:rsidR="00E6730A">
        <w:rPr>
          <w:rFonts w:ascii="Times New Roman" w:hAnsi="Times New Roman" w:cs="Times New Roman"/>
          <w:sz w:val="24"/>
          <w:szCs w:val="24"/>
          <w:lang w:val="en-US"/>
        </w:rPr>
        <w:t>1</w:t>
      </w:r>
      <w:r>
        <w:rPr>
          <w:rFonts w:ascii="Times New Roman" w:hAnsi="Times New Roman" w:cs="Times New Roman"/>
          <w:sz w:val="24"/>
          <w:szCs w:val="24"/>
          <w:lang w:val="en-US"/>
        </w:rPr>
        <w:t xml:space="preserve">997). </w:t>
      </w:r>
      <w:r w:rsidRPr="0097093A">
        <w:rPr>
          <w:rFonts w:ascii="Times New Roman" w:hAnsi="Times New Roman" w:cs="Times New Roman"/>
          <w:sz w:val="24"/>
          <w:szCs w:val="24"/>
          <w:lang w:val="en-US"/>
        </w:rPr>
        <w:t xml:space="preserve">Self-efficacy contributes significantly to work motivation. Cognitive-social learning theories </w:t>
      </w:r>
      <w:r>
        <w:rPr>
          <w:rFonts w:ascii="Times New Roman" w:hAnsi="Times New Roman" w:cs="Times New Roman"/>
          <w:sz w:val="24"/>
          <w:szCs w:val="24"/>
          <w:lang w:val="en-US"/>
        </w:rPr>
        <w:t>give huge</w:t>
      </w:r>
      <w:r w:rsidRPr="0097093A">
        <w:rPr>
          <w:rFonts w:ascii="Times New Roman" w:hAnsi="Times New Roman" w:cs="Times New Roman"/>
          <w:sz w:val="24"/>
          <w:szCs w:val="24"/>
          <w:lang w:val="en-US"/>
        </w:rPr>
        <w:t xml:space="preserve"> importance to </w:t>
      </w:r>
      <w:r>
        <w:rPr>
          <w:rFonts w:ascii="Times New Roman" w:hAnsi="Times New Roman" w:cs="Times New Roman"/>
          <w:sz w:val="24"/>
          <w:szCs w:val="24"/>
          <w:lang w:val="en-US"/>
        </w:rPr>
        <w:t xml:space="preserve">the </w:t>
      </w:r>
      <w:r w:rsidRPr="0097093A">
        <w:rPr>
          <w:rFonts w:ascii="Times New Roman" w:hAnsi="Times New Roman" w:cs="Times New Roman"/>
          <w:sz w:val="24"/>
          <w:szCs w:val="24"/>
          <w:lang w:val="en-US"/>
        </w:rPr>
        <w:t xml:space="preserve">cognitive internal processes and </w:t>
      </w:r>
      <w:r>
        <w:rPr>
          <w:rFonts w:ascii="Times New Roman" w:hAnsi="Times New Roman" w:cs="Times New Roman"/>
          <w:sz w:val="24"/>
          <w:szCs w:val="24"/>
          <w:lang w:val="en-US"/>
        </w:rPr>
        <w:t xml:space="preserve">to </w:t>
      </w:r>
      <w:r w:rsidRPr="0097093A">
        <w:rPr>
          <w:rFonts w:ascii="Times New Roman" w:hAnsi="Times New Roman" w:cs="Times New Roman"/>
          <w:sz w:val="24"/>
          <w:szCs w:val="24"/>
          <w:lang w:val="en-US"/>
        </w:rPr>
        <w:t xml:space="preserve">social learning. </w:t>
      </w:r>
      <w:r>
        <w:rPr>
          <w:rFonts w:ascii="Times New Roman" w:hAnsi="Times New Roman" w:cs="Times New Roman"/>
          <w:sz w:val="24"/>
          <w:szCs w:val="24"/>
          <w:lang w:val="en-US"/>
        </w:rPr>
        <w:t>In this way i</w:t>
      </w:r>
      <w:r w:rsidRPr="0097093A">
        <w:rPr>
          <w:rFonts w:ascii="Times New Roman" w:hAnsi="Times New Roman" w:cs="Times New Roman"/>
          <w:sz w:val="24"/>
          <w:szCs w:val="24"/>
          <w:lang w:val="en-US"/>
        </w:rPr>
        <w:t xml:space="preserve">ndividual learning is dependent on </w:t>
      </w:r>
      <w:r>
        <w:rPr>
          <w:rFonts w:ascii="Times New Roman" w:hAnsi="Times New Roman" w:cs="Times New Roman"/>
          <w:sz w:val="24"/>
          <w:szCs w:val="24"/>
          <w:lang w:val="en-US"/>
        </w:rPr>
        <w:t xml:space="preserve">confirmation by the society and emotions and experiences of others, </w:t>
      </w:r>
      <w:r w:rsidRPr="0097093A">
        <w:rPr>
          <w:rFonts w:ascii="Times New Roman" w:hAnsi="Times New Roman" w:cs="Times New Roman"/>
          <w:sz w:val="24"/>
          <w:szCs w:val="24"/>
          <w:lang w:val="en-US"/>
        </w:rPr>
        <w:t>and of course whether the individual has external or internal control.</w:t>
      </w:r>
      <w:r w:rsidR="009A2153">
        <w:rPr>
          <w:rFonts w:ascii="Times New Roman" w:hAnsi="Times New Roman" w:cs="Times New Roman"/>
          <w:sz w:val="24"/>
          <w:szCs w:val="24"/>
          <w:lang w:val="en-US"/>
        </w:rPr>
        <w:t xml:space="preserve"> </w:t>
      </w:r>
      <w:r w:rsidR="00F066DC">
        <w:rPr>
          <w:rFonts w:ascii="Times New Roman" w:hAnsi="Times New Roman" w:cs="Times New Roman"/>
          <w:sz w:val="24"/>
          <w:szCs w:val="24"/>
          <w:lang w:val="en-US"/>
        </w:rPr>
        <w:t>(Luthans &amp;</w:t>
      </w:r>
      <w:r w:rsidR="009A2153" w:rsidRPr="0097093A">
        <w:rPr>
          <w:rFonts w:ascii="Times New Roman" w:hAnsi="Times New Roman" w:cs="Times New Roman"/>
          <w:sz w:val="24"/>
          <w:szCs w:val="24"/>
          <w:lang w:val="en-US"/>
        </w:rPr>
        <w:t xml:space="preserve"> Stajkovic</w:t>
      </w:r>
      <w:r w:rsidR="00C72F3D">
        <w:rPr>
          <w:rFonts w:ascii="Times New Roman" w:hAnsi="Times New Roman" w:cs="Times New Roman"/>
          <w:sz w:val="24"/>
          <w:szCs w:val="24"/>
          <w:lang w:val="en-US"/>
        </w:rPr>
        <w:t>,</w:t>
      </w:r>
      <w:r w:rsidR="009A2153" w:rsidRPr="0097093A">
        <w:rPr>
          <w:rFonts w:ascii="Times New Roman" w:hAnsi="Times New Roman" w:cs="Times New Roman"/>
          <w:sz w:val="24"/>
          <w:szCs w:val="24"/>
          <w:lang w:val="en-US"/>
        </w:rPr>
        <w:t xml:space="preserve"> 2002)</w:t>
      </w:r>
      <w:r w:rsidR="009A2153">
        <w:rPr>
          <w:rFonts w:ascii="Times New Roman" w:hAnsi="Times New Roman" w:cs="Times New Roman"/>
          <w:sz w:val="24"/>
          <w:szCs w:val="24"/>
          <w:lang w:val="en-US"/>
        </w:rPr>
        <w:t xml:space="preserve"> </w:t>
      </w:r>
      <w:r w:rsidRPr="0097093A">
        <w:rPr>
          <w:rFonts w:ascii="Times New Roman" w:hAnsi="Times New Roman" w:cs="Times New Roman"/>
          <w:sz w:val="24"/>
          <w:szCs w:val="24"/>
          <w:lang w:val="en-US"/>
        </w:rPr>
        <w:t xml:space="preserve">In </w:t>
      </w:r>
      <w:r w:rsidR="009A2153">
        <w:rPr>
          <w:rFonts w:ascii="Times New Roman" w:hAnsi="Times New Roman" w:cs="Times New Roman"/>
          <w:sz w:val="24"/>
          <w:szCs w:val="24"/>
          <w:lang w:val="en-US"/>
        </w:rPr>
        <w:t>the theory of</w:t>
      </w:r>
      <w:r w:rsidRPr="0097093A">
        <w:rPr>
          <w:rFonts w:ascii="Times New Roman" w:hAnsi="Times New Roman" w:cs="Times New Roman"/>
          <w:sz w:val="24"/>
          <w:szCs w:val="24"/>
          <w:lang w:val="en-US"/>
        </w:rPr>
        <w:t xml:space="preserve"> Bandura (1997) </w:t>
      </w:r>
      <w:r w:rsidR="009A2153">
        <w:rPr>
          <w:rFonts w:ascii="Times New Roman" w:hAnsi="Times New Roman" w:cs="Times New Roman"/>
          <w:sz w:val="24"/>
          <w:szCs w:val="24"/>
          <w:lang w:val="en-US"/>
        </w:rPr>
        <w:t>there is</w:t>
      </w:r>
      <w:r w:rsidRPr="0097093A">
        <w:rPr>
          <w:rFonts w:ascii="Times New Roman" w:hAnsi="Times New Roman" w:cs="Times New Roman"/>
          <w:sz w:val="24"/>
          <w:szCs w:val="24"/>
          <w:lang w:val="en-US"/>
        </w:rPr>
        <w:t xml:space="preserve"> great significance </w:t>
      </w:r>
      <w:r w:rsidR="009A2153">
        <w:rPr>
          <w:rFonts w:ascii="Times New Roman" w:hAnsi="Times New Roman" w:cs="Times New Roman"/>
          <w:sz w:val="24"/>
          <w:szCs w:val="24"/>
          <w:lang w:val="en-US"/>
        </w:rPr>
        <w:t>of</w:t>
      </w:r>
      <w:r w:rsidRPr="0097093A">
        <w:rPr>
          <w:rFonts w:ascii="Times New Roman" w:hAnsi="Times New Roman" w:cs="Times New Roman"/>
          <w:sz w:val="24"/>
          <w:szCs w:val="24"/>
          <w:lang w:val="en-US"/>
        </w:rPr>
        <w:t xml:space="preserve"> observational learning, the cognitive schemes of the individual and the </w:t>
      </w:r>
      <w:r w:rsidR="009A2153">
        <w:rPr>
          <w:rFonts w:ascii="Times New Roman" w:hAnsi="Times New Roman" w:cs="Times New Roman"/>
          <w:sz w:val="24"/>
          <w:szCs w:val="24"/>
          <w:lang w:val="en-US"/>
        </w:rPr>
        <w:t>trio</w:t>
      </w:r>
      <w:r w:rsidRPr="0097093A">
        <w:rPr>
          <w:rFonts w:ascii="Times New Roman" w:hAnsi="Times New Roman" w:cs="Times New Roman"/>
          <w:sz w:val="24"/>
          <w:szCs w:val="24"/>
          <w:lang w:val="en-US"/>
        </w:rPr>
        <w:t xml:space="preserve"> of the environment </w:t>
      </w:r>
      <w:r w:rsidR="000D732F">
        <w:rPr>
          <w:rFonts w:ascii="Times New Roman" w:hAnsi="Times New Roman" w:cs="Times New Roman"/>
          <w:sz w:val="24"/>
          <w:szCs w:val="24"/>
          <w:lang w:val="en-US"/>
        </w:rPr>
        <w:t>–</w:t>
      </w:r>
      <w:r w:rsidRPr="0097093A">
        <w:rPr>
          <w:rFonts w:ascii="Times New Roman" w:hAnsi="Times New Roman" w:cs="Times New Roman"/>
          <w:sz w:val="24"/>
          <w:szCs w:val="24"/>
          <w:lang w:val="en-US"/>
        </w:rPr>
        <w:t xml:space="preserve"> personality </w:t>
      </w:r>
      <w:r w:rsidR="009A2153">
        <w:rPr>
          <w:rFonts w:ascii="Times New Roman" w:hAnsi="Times New Roman" w:cs="Times New Roman"/>
          <w:sz w:val="24"/>
          <w:szCs w:val="24"/>
          <w:lang w:val="en-US"/>
        </w:rPr>
        <w:t xml:space="preserve">– </w:t>
      </w:r>
      <w:r w:rsidRPr="0097093A">
        <w:rPr>
          <w:rFonts w:ascii="Times New Roman" w:hAnsi="Times New Roman" w:cs="Times New Roman"/>
          <w:sz w:val="24"/>
          <w:szCs w:val="24"/>
          <w:lang w:val="en-US"/>
        </w:rPr>
        <w:t>behavior</w:t>
      </w:r>
      <w:r w:rsidR="009A2153">
        <w:rPr>
          <w:rFonts w:ascii="Times New Roman" w:hAnsi="Times New Roman" w:cs="Times New Roman"/>
          <w:sz w:val="24"/>
          <w:szCs w:val="24"/>
          <w:lang w:val="en-US"/>
        </w:rPr>
        <w:t>, because these three</w:t>
      </w:r>
      <w:r w:rsidRPr="0097093A">
        <w:rPr>
          <w:rFonts w:ascii="Times New Roman" w:hAnsi="Times New Roman" w:cs="Times New Roman"/>
          <w:sz w:val="24"/>
          <w:szCs w:val="24"/>
          <w:lang w:val="en-US"/>
        </w:rPr>
        <w:t xml:space="preserve"> factors can cause the so-called reciprocal determinism.</w:t>
      </w:r>
    </w:p>
    <w:p w14:paraId="1BF851EF" w14:textId="77777777" w:rsidR="00AF4AEA" w:rsidRDefault="00AF4AEA" w:rsidP="00282C13">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actions of the individuals can be explained by other learning theories, in this way motivation theories can be interpreted by the information-theory approach of learning. </w:t>
      </w:r>
      <w:r w:rsidRPr="00AF4AEA">
        <w:rPr>
          <w:rFonts w:ascii="Times New Roman" w:hAnsi="Times New Roman" w:cs="Times New Roman"/>
          <w:sz w:val="24"/>
          <w:szCs w:val="24"/>
          <w:lang w:val="en-US"/>
        </w:rPr>
        <w:t>According to Festinger (1957), the act</w:t>
      </w:r>
      <w:r>
        <w:rPr>
          <w:rFonts w:ascii="Times New Roman" w:hAnsi="Times New Roman" w:cs="Times New Roman"/>
          <w:sz w:val="24"/>
          <w:szCs w:val="24"/>
          <w:lang w:val="en-US"/>
        </w:rPr>
        <w:t xml:space="preserve">ions or motivations of the individuals can be </w:t>
      </w:r>
      <w:r w:rsidRPr="00AF4AEA">
        <w:rPr>
          <w:rFonts w:ascii="Times New Roman" w:hAnsi="Times New Roman" w:cs="Times New Roman"/>
          <w:sz w:val="24"/>
          <w:szCs w:val="24"/>
          <w:lang w:val="en-US"/>
        </w:rPr>
        <w:t>ex</w:t>
      </w:r>
      <w:r w:rsidR="000D732F">
        <w:rPr>
          <w:rFonts w:ascii="Times New Roman" w:hAnsi="Times New Roman" w:cs="Times New Roman"/>
          <w:sz w:val="24"/>
          <w:szCs w:val="24"/>
          <w:lang w:val="en-US"/>
        </w:rPr>
        <w:t>plained by cognitive dissonance.</w:t>
      </w:r>
      <w:r w:rsidRPr="00AF4AEA">
        <w:rPr>
          <w:rFonts w:ascii="Times New Roman" w:hAnsi="Times New Roman" w:cs="Times New Roman"/>
          <w:sz w:val="24"/>
          <w:szCs w:val="24"/>
          <w:lang w:val="en-US"/>
        </w:rPr>
        <w:t xml:space="preserve"> </w:t>
      </w:r>
      <w:r w:rsidR="000D732F">
        <w:rPr>
          <w:rFonts w:ascii="Times New Roman" w:hAnsi="Times New Roman" w:cs="Times New Roman"/>
          <w:sz w:val="24"/>
          <w:szCs w:val="24"/>
          <w:lang w:val="en-US"/>
        </w:rPr>
        <w:t>I</w:t>
      </w:r>
      <w:r>
        <w:rPr>
          <w:rFonts w:ascii="Times New Roman" w:hAnsi="Times New Roman" w:cs="Times New Roman"/>
          <w:sz w:val="24"/>
          <w:szCs w:val="24"/>
          <w:lang w:val="en-US"/>
        </w:rPr>
        <w:t xml:space="preserve">f the action and the beliefs are the same, there is no urge to do anything, if these are not in line to each other the individual is urged to </w:t>
      </w:r>
      <w:r w:rsidRPr="00AF4AEA">
        <w:rPr>
          <w:rFonts w:ascii="Times New Roman" w:hAnsi="Times New Roman" w:cs="Times New Roman"/>
          <w:sz w:val="24"/>
          <w:szCs w:val="24"/>
          <w:lang w:val="en-US"/>
        </w:rPr>
        <w:t>resolve the internal conflict.</w:t>
      </w:r>
      <w:r>
        <w:rPr>
          <w:rFonts w:ascii="Times New Roman" w:hAnsi="Times New Roman" w:cs="Times New Roman"/>
          <w:sz w:val="24"/>
          <w:szCs w:val="24"/>
          <w:lang w:val="en-US"/>
        </w:rPr>
        <w:t xml:space="preserve"> The theory of Heider (1958) is also a cognitive theory. This is a kind of reasoning when the successes or failures of individuals are attributed to internal or external factors. The factors, i.e. causes</w:t>
      </w:r>
      <w:r w:rsidR="00C235C8">
        <w:rPr>
          <w:rFonts w:ascii="Times New Roman" w:hAnsi="Times New Roman" w:cs="Times New Roman"/>
          <w:sz w:val="24"/>
          <w:szCs w:val="24"/>
          <w:lang w:val="en-US"/>
        </w:rPr>
        <w:t>, in other words the control of attribution can be internal or external: if the person has success, th</w:t>
      </w:r>
      <w:r w:rsidR="00F85228">
        <w:rPr>
          <w:rFonts w:ascii="Times New Roman" w:hAnsi="Times New Roman" w:cs="Times New Roman"/>
          <w:sz w:val="24"/>
          <w:szCs w:val="24"/>
          <w:lang w:val="en-US"/>
        </w:rPr>
        <w:t xml:space="preserve">is is usually attributed to his or </w:t>
      </w:r>
      <w:r w:rsidR="00C235C8">
        <w:rPr>
          <w:rFonts w:ascii="Times New Roman" w:hAnsi="Times New Roman" w:cs="Times New Roman"/>
          <w:sz w:val="24"/>
          <w:szCs w:val="24"/>
          <w:lang w:val="en-US"/>
        </w:rPr>
        <w:t xml:space="preserve">her knowledge or skills, in case there is </w:t>
      </w:r>
      <w:r w:rsidR="00C235C8">
        <w:rPr>
          <w:rFonts w:ascii="Times New Roman" w:hAnsi="Times New Roman" w:cs="Times New Roman"/>
          <w:sz w:val="24"/>
          <w:szCs w:val="24"/>
          <w:lang w:val="en-US"/>
        </w:rPr>
        <w:lastRenderedPageBreak/>
        <w:t>a failure, this is rather attributed to external factors, such as misfortune, hardness of the task, lack of time.</w:t>
      </w:r>
      <w:r w:rsidR="00C235C8" w:rsidRPr="00C235C8">
        <w:rPr>
          <w:rFonts w:ascii="Times New Roman" w:hAnsi="Times New Roman" w:cs="Times New Roman"/>
          <w:sz w:val="24"/>
          <w:szCs w:val="24"/>
          <w:lang w:val="en-US"/>
        </w:rPr>
        <w:t xml:space="preserve"> </w:t>
      </w:r>
      <w:r w:rsidR="00C235C8" w:rsidRPr="009B27F1">
        <w:rPr>
          <w:rFonts w:ascii="Times New Roman" w:hAnsi="Times New Roman" w:cs="Times New Roman"/>
          <w:sz w:val="24"/>
          <w:szCs w:val="24"/>
          <w:lang w:val="en-US"/>
        </w:rPr>
        <w:t>(Kispál-Vitai</w:t>
      </w:r>
      <w:r w:rsidR="00F066DC">
        <w:rPr>
          <w:rFonts w:ascii="Times New Roman" w:hAnsi="Times New Roman" w:cs="Times New Roman"/>
          <w:sz w:val="24"/>
          <w:szCs w:val="24"/>
          <w:lang w:val="en-US"/>
        </w:rPr>
        <w:t>,</w:t>
      </w:r>
      <w:r w:rsidR="00C235C8" w:rsidRPr="009B27F1">
        <w:rPr>
          <w:rFonts w:ascii="Times New Roman" w:hAnsi="Times New Roman" w:cs="Times New Roman"/>
          <w:sz w:val="24"/>
          <w:szCs w:val="24"/>
          <w:lang w:val="en-US"/>
        </w:rPr>
        <w:t xml:space="preserve"> 2013)</w:t>
      </w:r>
      <w:r w:rsidR="00C235C8">
        <w:rPr>
          <w:rFonts w:ascii="Times New Roman" w:hAnsi="Times New Roman" w:cs="Times New Roman"/>
          <w:sz w:val="24"/>
          <w:szCs w:val="24"/>
          <w:lang w:val="en-US"/>
        </w:rPr>
        <w:t xml:space="preserve"> A</w:t>
      </w:r>
      <w:r w:rsidR="00C235C8" w:rsidRPr="00C235C8">
        <w:rPr>
          <w:rFonts w:ascii="Times New Roman" w:hAnsi="Times New Roman" w:cs="Times New Roman"/>
          <w:sz w:val="24"/>
          <w:szCs w:val="24"/>
          <w:lang w:val="en-US"/>
        </w:rPr>
        <w:t xml:space="preserve">ccording to Oláh (2006), the attribution of </w:t>
      </w:r>
      <w:r w:rsidR="002F3438">
        <w:rPr>
          <w:rFonts w:ascii="Times New Roman" w:hAnsi="Times New Roman" w:cs="Times New Roman"/>
          <w:sz w:val="24"/>
          <w:szCs w:val="24"/>
          <w:lang w:val="en-US"/>
        </w:rPr>
        <w:t xml:space="preserve">the reason </w:t>
      </w:r>
      <w:r w:rsidR="000D732F">
        <w:rPr>
          <w:rFonts w:ascii="Times New Roman" w:hAnsi="Times New Roman" w:cs="Times New Roman"/>
          <w:sz w:val="24"/>
          <w:szCs w:val="24"/>
          <w:lang w:val="en-US"/>
        </w:rPr>
        <w:t xml:space="preserve">to make </w:t>
      </w:r>
      <w:r w:rsidR="00C235C8">
        <w:rPr>
          <w:rFonts w:ascii="Times New Roman" w:hAnsi="Times New Roman" w:cs="Times New Roman"/>
          <w:sz w:val="24"/>
          <w:szCs w:val="24"/>
          <w:lang w:val="en-US"/>
        </w:rPr>
        <w:t xml:space="preserve">an </w:t>
      </w:r>
      <w:r w:rsidR="00C235C8" w:rsidRPr="00C235C8">
        <w:rPr>
          <w:rFonts w:ascii="Times New Roman" w:hAnsi="Times New Roman" w:cs="Times New Roman"/>
          <w:sz w:val="24"/>
          <w:szCs w:val="24"/>
          <w:lang w:val="en-US"/>
        </w:rPr>
        <w:t xml:space="preserve">effort can be the most </w:t>
      </w:r>
      <w:r w:rsidR="002F3438">
        <w:rPr>
          <w:rFonts w:ascii="Times New Roman" w:hAnsi="Times New Roman" w:cs="Times New Roman"/>
          <w:sz w:val="24"/>
          <w:szCs w:val="24"/>
          <w:lang w:val="en-US"/>
        </w:rPr>
        <w:t>important.</w:t>
      </w:r>
    </w:p>
    <w:p w14:paraId="206BF5E0" w14:textId="77777777" w:rsidR="00AF4AEA" w:rsidRDefault="00C235C8" w:rsidP="00282C13">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Cognitive motivation: </w:t>
      </w:r>
      <w:r w:rsidR="00C613C6" w:rsidRPr="00C613C6">
        <w:rPr>
          <w:rFonts w:ascii="Times New Roman" w:hAnsi="Times New Roman" w:cs="Times New Roman"/>
          <w:sz w:val="24"/>
          <w:szCs w:val="24"/>
          <w:lang w:val="en-US"/>
        </w:rPr>
        <w:t xml:space="preserve">Cognitive motivation involves the </w:t>
      </w:r>
      <w:r w:rsidR="00C613C6">
        <w:rPr>
          <w:rFonts w:ascii="Times New Roman" w:hAnsi="Times New Roman" w:cs="Times New Roman"/>
          <w:sz w:val="24"/>
          <w:szCs w:val="24"/>
          <w:lang w:val="en-US"/>
        </w:rPr>
        <w:t xml:space="preserve">environmental information collecting and processing behavior of the individual. </w:t>
      </w:r>
      <w:r w:rsidR="00F066DC">
        <w:rPr>
          <w:rFonts w:ascii="Times New Roman" w:hAnsi="Times New Roman" w:cs="Times New Roman"/>
          <w:sz w:val="24"/>
          <w:szCs w:val="24"/>
          <w:lang w:val="en-US"/>
        </w:rPr>
        <w:t>(Oláh, 2006)</w:t>
      </w:r>
      <w:r w:rsidR="00C613C6">
        <w:rPr>
          <w:rFonts w:ascii="Times New Roman" w:hAnsi="Times New Roman" w:cs="Times New Roman"/>
          <w:sz w:val="24"/>
          <w:szCs w:val="24"/>
          <w:lang w:val="en-US"/>
        </w:rPr>
        <w:t xml:space="preserve"> One base of this can be the sensory input from the environment. It can be considered important that the individual should have enough patterned and understandable sensory input from </w:t>
      </w:r>
      <w:r w:rsidR="00F85228">
        <w:rPr>
          <w:rFonts w:ascii="Times New Roman" w:hAnsi="Times New Roman" w:cs="Times New Roman"/>
          <w:sz w:val="24"/>
          <w:szCs w:val="24"/>
          <w:lang w:val="en-US"/>
        </w:rPr>
        <w:t xml:space="preserve">the environment while doing his or </w:t>
      </w:r>
      <w:r w:rsidR="00C613C6">
        <w:rPr>
          <w:rFonts w:ascii="Times New Roman" w:hAnsi="Times New Roman" w:cs="Times New Roman"/>
          <w:sz w:val="24"/>
          <w:szCs w:val="24"/>
          <w:lang w:val="en-US"/>
        </w:rPr>
        <w:t xml:space="preserve">her work otherwise </w:t>
      </w:r>
      <w:r w:rsidR="00C613C6" w:rsidRPr="00C613C6">
        <w:rPr>
          <w:rFonts w:ascii="Times New Roman" w:hAnsi="Times New Roman" w:cs="Times New Roman"/>
          <w:sz w:val="24"/>
          <w:szCs w:val="24"/>
          <w:lang w:val="en-US"/>
        </w:rPr>
        <w:t xml:space="preserve">he will be bored and feel </w:t>
      </w:r>
      <w:r w:rsidR="000D732F">
        <w:rPr>
          <w:rFonts w:ascii="Times New Roman" w:hAnsi="Times New Roman" w:cs="Times New Roman"/>
          <w:sz w:val="24"/>
          <w:szCs w:val="24"/>
          <w:lang w:val="en-US"/>
        </w:rPr>
        <w:t xml:space="preserve">the work </w:t>
      </w:r>
      <w:r w:rsidR="00C613C6" w:rsidRPr="00C613C6">
        <w:rPr>
          <w:rFonts w:ascii="Times New Roman" w:hAnsi="Times New Roman" w:cs="Times New Roman"/>
          <w:sz w:val="24"/>
          <w:szCs w:val="24"/>
          <w:lang w:val="en-US"/>
        </w:rPr>
        <w:t>monotonous. (Oláh, 2006)</w:t>
      </w:r>
      <w:r w:rsidR="00C613C6">
        <w:rPr>
          <w:rFonts w:ascii="Times New Roman" w:hAnsi="Times New Roman" w:cs="Times New Roman"/>
          <w:sz w:val="24"/>
          <w:szCs w:val="24"/>
          <w:lang w:val="en-US"/>
        </w:rPr>
        <w:t xml:space="preserve"> </w:t>
      </w:r>
      <w:r w:rsidR="00C613C6" w:rsidRPr="00C613C6">
        <w:rPr>
          <w:rFonts w:ascii="Times New Roman" w:hAnsi="Times New Roman" w:cs="Times New Roman"/>
          <w:sz w:val="24"/>
          <w:szCs w:val="24"/>
          <w:lang w:val="en-US"/>
        </w:rPr>
        <w:t xml:space="preserve">The focus of cognitive motivation is </w:t>
      </w:r>
      <w:r w:rsidR="00C613C6">
        <w:rPr>
          <w:rFonts w:ascii="Times New Roman" w:hAnsi="Times New Roman" w:cs="Times New Roman"/>
          <w:sz w:val="24"/>
          <w:szCs w:val="24"/>
          <w:lang w:val="en-US"/>
        </w:rPr>
        <w:t>on three factors which are the following</w:t>
      </w:r>
      <w:r w:rsidR="00C613C6" w:rsidRPr="00C613C6">
        <w:rPr>
          <w:rFonts w:ascii="Times New Roman" w:hAnsi="Times New Roman" w:cs="Times New Roman"/>
          <w:sz w:val="24"/>
          <w:szCs w:val="24"/>
          <w:lang w:val="en-US"/>
        </w:rPr>
        <w:t>:</w:t>
      </w:r>
    </w:p>
    <w:p w14:paraId="68C457C2" w14:textId="77777777" w:rsidR="00F33AA2" w:rsidRPr="00270FE6" w:rsidRDefault="00270FE6" w:rsidP="00282C13">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emphasis of the theory in on individual competency, autonomy and connection needs. These three factors are in parallel with the </w:t>
      </w:r>
      <w:r w:rsidRPr="00270FE6">
        <w:rPr>
          <w:rFonts w:ascii="Times New Roman" w:hAnsi="Times New Roman" w:cs="Times New Roman"/>
          <w:sz w:val="24"/>
          <w:szCs w:val="24"/>
          <w:lang w:val="en-US"/>
        </w:rPr>
        <w:t>existence, relatedness and growth theory</w:t>
      </w:r>
      <w:r>
        <w:rPr>
          <w:rFonts w:ascii="Times New Roman" w:hAnsi="Times New Roman" w:cs="Times New Roman"/>
          <w:sz w:val="24"/>
          <w:szCs w:val="24"/>
          <w:lang w:val="en-US"/>
        </w:rPr>
        <w:t xml:space="preserve"> in management science which is based on the theory of Al</w:t>
      </w:r>
      <w:r w:rsidR="000D732F">
        <w:rPr>
          <w:rFonts w:ascii="Times New Roman" w:hAnsi="Times New Roman" w:cs="Times New Roman"/>
          <w:sz w:val="24"/>
          <w:szCs w:val="24"/>
          <w:lang w:val="en-US"/>
        </w:rPr>
        <w:t>d</w:t>
      </w:r>
      <w:r>
        <w:rPr>
          <w:rFonts w:ascii="Times New Roman" w:hAnsi="Times New Roman" w:cs="Times New Roman"/>
          <w:sz w:val="24"/>
          <w:szCs w:val="24"/>
          <w:lang w:val="en-US"/>
        </w:rPr>
        <w:t>er</w:t>
      </w:r>
      <w:r w:rsidR="000D732F">
        <w:rPr>
          <w:rFonts w:ascii="Times New Roman" w:hAnsi="Times New Roman" w:cs="Times New Roman"/>
          <w:sz w:val="24"/>
          <w:szCs w:val="24"/>
          <w:lang w:val="en-US"/>
        </w:rPr>
        <w:t>f</w:t>
      </w:r>
      <w:r>
        <w:rPr>
          <w:rFonts w:ascii="Times New Roman" w:hAnsi="Times New Roman" w:cs="Times New Roman"/>
          <w:sz w:val="24"/>
          <w:szCs w:val="24"/>
          <w:lang w:val="en-US"/>
        </w:rPr>
        <w:t>er (1969).</w:t>
      </w:r>
    </w:p>
    <w:p w14:paraId="4F678EF5" w14:textId="77777777" w:rsidR="00046597" w:rsidRDefault="00270FE6" w:rsidP="00282C13">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According to the research of Maslow</w:t>
      </w:r>
      <w:r w:rsidRPr="00270FE6">
        <w:rPr>
          <w:rFonts w:ascii="Times New Roman" w:hAnsi="Times New Roman" w:cs="Times New Roman"/>
          <w:sz w:val="24"/>
          <w:szCs w:val="24"/>
          <w:lang w:val="en-US"/>
        </w:rPr>
        <w:t xml:space="preserve"> (1968), individual</w:t>
      </w:r>
      <w:r>
        <w:rPr>
          <w:rFonts w:ascii="Times New Roman" w:hAnsi="Times New Roman" w:cs="Times New Roman"/>
          <w:sz w:val="24"/>
          <w:szCs w:val="24"/>
          <w:lang w:val="en-US"/>
        </w:rPr>
        <w:t>s have</w:t>
      </w:r>
      <w:r w:rsidRPr="00270FE6">
        <w:rPr>
          <w:rFonts w:ascii="Times New Roman" w:hAnsi="Times New Roman" w:cs="Times New Roman"/>
          <w:sz w:val="24"/>
          <w:szCs w:val="24"/>
          <w:lang w:val="en-US"/>
        </w:rPr>
        <w:t xml:space="preserve"> a certain biological need for knowledge, which is a kind of instinctual desire for un</w:t>
      </w:r>
      <w:r>
        <w:rPr>
          <w:rFonts w:ascii="Times New Roman" w:hAnsi="Times New Roman" w:cs="Times New Roman"/>
          <w:sz w:val="24"/>
          <w:szCs w:val="24"/>
          <w:lang w:val="en-US"/>
        </w:rPr>
        <w:t xml:space="preserve">derstanding. This is at a different level of different individuals, satisfying </w:t>
      </w:r>
      <w:r w:rsidR="000D732F">
        <w:rPr>
          <w:rFonts w:ascii="Times New Roman" w:hAnsi="Times New Roman" w:cs="Times New Roman"/>
          <w:sz w:val="24"/>
          <w:szCs w:val="24"/>
          <w:lang w:val="en-US"/>
        </w:rPr>
        <w:t>the</w:t>
      </w:r>
      <w:r>
        <w:rPr>
          <w:rFonts w:ascii="Times New Roman" w:hAnsi="Times New Roman" w:cs="Times New Roman"/>
          <w:sz w:val="24"/>
          <w:szCs w:val="24"/>
          <w:lang w:val="en-US"/>
        </w:rPr>
        <w:t xml:space="preserve"> results in a subjective satisfaction. </w:t>
      </w:r>
      <w:r w:rsidRPr="00270FE6">
        <w:rPr>
          <w:rFonts w:ascii="Times New Roman" w:hAnsi="Times New Roman" w:cs="Times New Roman"/>
          <w:sz w:val="24"/>
          <w:szCs w:val="24"/>
          <w:lang w:val="en-US"/>
        </w:rPr>
        <w:t>The feeling of satisfaction and the sense of personal reward is an important factor in cognitive motivation</w:t>
      </w:r>
      <w:r>
        <w:rPr>
          <w:rFonts w:ascii="Times New Roman" w:hAnsi="Times New Roman" w:cs="Times New Roman"/>
          <w:sz w:val="24"/>
          <w:szCs w:val="24"/>
          <w:lang w:val="en-US"/>
        </w:rPr>
        <w:t xml:space="preserve">. This type of motivation </w:t>
      </w:r>
      <w:r w:rsidRPr="00270FE6">
        <w:rPr>
          <w:rFonts w:ascii="Times New Roman" w:hAnsi="Times New Roman" w:cs="Times New Roman"/>
          <w:sz w:val="24"/>
          <w:szCs w:val="24"/>
          <w:lang w:val="en-US"/>
        </w:rPr>
        <w:t>is intrinsic</w:t>
      </w:r>
      <w:r>
        <w:rPr>
          <w:rFonts w:ascii="Times New Roman" w:hAnsi="Times New Roman" w:cs="Times New Roman"/>
          <w:sz w:val="24"/>
          <w:szCs w:val="24"/>
          <w:lang w:val="en-US"/>
        </w:rPr>
        <w:t xml:space="preserve"> in nature, i.e.</w:t>
      </w:r>
      <w:r w:rsidRPr="00270FE6">
        <w:rPr>
          <w:rFonts w:ascii="Times New Roman" w:hAnsi="Times New Roman" w:cs="Times New Roman"/>
          <w:sz w:val="24"/>
          <w:szCs w:val="24"/>
          <w:lang w:val="en-US"/>
        </w:rPr>
        <w:t xml:space="preserve"> internal motivation, </w:t>
      </w:r>
      <w:r>
        <w:rPr>
          <w:rFonts w:ascii="Times New Roman" w:hAnsi="Times New Roman" w:cs="Times New Roman"/>
          <w:sz w:val="24"/>
          <w:szCs w:val="24"/>
          <w:lang w:val="en-US"/>
        </w:rPr>
        <w:t>which is discussed by</w:t>
      </w:r>
      <w:r w:rsidRPr="00270FE6">
        <w:rPr>
          <w:rFonts w:ascii="Times New Roman" w:hAnsi="Times New Roman" w:cs="Times New Roman"/>
          <w:sz w:val="24"/>
          <w:szCs w:val="24"/>
          <w:lang w:val="en-US"/>
        </w:rPr>
        <w:t xml:space="preserve"> </w:t>
      </w:r>
      <w:r>
        <w:rPr>
          <w:rFonts w:ascii="Times New Roman" w:hAnsi="Times New Roman" w:cs="Times New Roman"/>
          <w:sz w:val="24"/>
          <w:szCs w:val="24"/>
          <w:lang w:val="en-US"/>
        </w:rPr>
        <w:t>several</w:t>
      </w:r>
      <w:r w:rsidRPr="00270FE6">
        <w:rPr>
          <w:rFonts w:ascii="Times New Roman" w:hAnsi="Times New Roman" w:cs="Times New Roman"/>
          <w:sz w:val="24"/>
          <w:szCs w:val="24"/>
          <w:lang w:val="en-US"/>
        </w:rPr>
        <w:t xml:space="preserve"> theories in management science.</w:t>
      </w:r>
      <w:r>
        <w:rPr>
          <w:rFonts w:ascii="Times New Roman" w:hAnsi="Times New Roman" w:cs="Times New Roman"/>
          <w:sz w:val="24"/>
          <w:szCs w:val="24"/>
          <w:lang w:val="en-US"/>
        </w:rPr>
        <w:t xml:space="preserve"> </w:t>
      </w:r>
      <w:r w:rsidR="000D732F">
        <w:rPr>
          <w:rFonts w:ascii="Times New Roman" w:hAnsi="Times New Roman" w:cs="Times New Roman"/>
          <w:sz w:val="24"/>
          <w:szCs w:val="24"/>
          <w:lang w:val="en-US"/>
        </w:rPr>
        <w:t>“</w:t>
      </w:r>
      <w:r w:rsidRPr="00270FE6">
        <w:rPr>
          <w:rFonts w:ascii="Times New Roman" w:hAnsi="Times New Roman" w:cs="Times New Roman"/>
          <w:sz w:val="24"/>
          <w:szCs w:val="24"/>
          <w:lang w:val="en-US"/>
        </w:rPr>
        <w:t xml:space="preserve">Cognitive motivation can therefore be considered as a primary, biologically determined </w:t>
      </w:r>
      <w:r w:rsidR="00221E9E">
        <w:rPr>
          <w:rFonts w:ascii="Times New Roman" w:hAnsi="Times New Roman" w:cs="Times New Roman"/>
          <w:sz w:val="24"/>
          <w:szCs w:val="24"/>
          <w:lang w:val="en-US"/>
        </w:rPr>
        <w:t>pattern</w:t>
      </w:r>
      <w:r w:rsidRPr="00270FE6">
        <w:rPr>
          <w:rFonts w:ascii="Times New Roman" w:hAnsi="Times New Roman" w:cs="Times New Roman"/>
          <w:sz w:val="24"/>
          <w:szCs w:val="24"/>
          <w:lang w:val="en-US"/>
        </w:rPr>
        <w:t xml:space="preserve"> to maintain the homeostatic balance </w:t>
      </w:r>
      <w:r w:rsidR="00221E9E">
        <w:rPr>
          <w:rFonts w:ascii="Times New Roman" w:hAnsi="Times New Roman" w:cs="Times New Roman"/>
          <w:sz w:val="24"/>
          <w:szCs w:val="24"/>
          <w:lang w:val="en-US"/>
        </w:rPr>
        <w:t>of the central nervous system</w:t>
      </w:r>
      <w:r w:rsidR="000D732F">
        <w:rPr>
          <w:rFonts w:ascii="Times New Roman" w:hAnsi="Times New Roman" w:cs="Times New Roman"/>
          <w:sz w:val="24"/>
          <w:szCs w:val="24"/>
          <w:lang w:val="en-US"/>
        </w:rPr>
        <w:t>”</w:t>
      </w:r>
      <w:r w:rsidR="00221E9E">
        <w:rPr>
          <w:rFonts w:ascii="Times New Roman" w:hAnsi="Times New Roman" w:cs="Times New Roman"/>
          <w:sz w:val="24"/>
          <w:szCs w:val="24"/>
          <w:lang w:val="en-US"/>
        </w:rPr>
        <w:t xml:space="preserve">. </w:t>
      </w:r>
      <w:r w:rsidR="00221E9E" w:rsidRPr="009B27F1">
        <w:rPr>
          <w:rFonts w:ascii="Times New Roman" w:hAnsi="Times New Roman" w:cs="Times New Roman"/>
          <w:sz w:val="24"/>
          <w:szCs w:val="24"/>
          <w:lang w:val="en-US"/>
        </w:rPr>
        <w:t>(Oláh</w:t>
      </w:r>
      <w:r w:rsidR="00F066DC">
        <w:rPr>
          <w:rFonts w:ascii="Times New Roman" w:hAnsi="Times New Roman" w:cs="Times New Roman"/>
          <w:sz w:val="24"/>
          <w:szCs w:val="24"/>
          <w:lang w:val="en-US"/>
        </w:rPr>
        <w:t>,</w:t>
      </w:r>
      <w:r w:rsidR="00221E9E" w:rsidRPr="009B27F1">
        <w:rPr>
          <w:rFonts w:ascii="Times New Roman" w:hAnsi="Times New Roman" w:cs="Times New Roman"/>
          <w:sz w:val="24"/>
          <w:szCs w:val="24"/>
          <w:lang w:val="en-US"/>
        </w:rPr>
        <w:t xml:space="preserve"> 2006:</w:t>
      </w:r>
      <w:r w:rsidR="00263412">
        <w:rPr>
          <w:rFonts w:ascii="Times New Roman" w:hAnsi="Times New Roman" w:cs="Times New Roman"/>
          <w:sz w:val="24"/>
          <w:szCs w:val="24"/>
          <w:lang w:val="en-US"/>
        </w:rPr>
        <w:t xml:space="preserve"> </w:t>
      </w:r>
      <w:r w:rsidR="00221E9E" w:rsidRPr="009B27F1">
        <w:rPr>
          <w:rFonts w:ascii="Times New Roman" w:hAnsi="Times New Roman" w:cs="Times New Roman"/>
          <w:sz w:val="24"/>
          <w:szCs w:val="24"/>
          <w:lang w:val="en-US"/>
        </w:rPr>
        <w:t>349)</w:t>
      </w:r>
      <w:r w:rsidR="00221E9E">
        <w:rPr>
          <w:rFonts w:ascii="Times New Roman" w:hAnsi="Times New Roman" w:cs="Times New Roman"/>
          <w:sz w:val="24"/>
          <w:szCs w:val="24"/>
          <w:lang w:val="en-US"/>
        </w:rPr>
        <w:t xml:space="preserve"> </w:t>
      </w:r>
      <w:r w:rsidR="00221E9E" w:rsidRPr="00221E9E">
        <w:rPr>
          <w:rFonts w:ascii="Times New Roman" w:hAnsi="Times New Roman" w:cs="Times New Roman"/>
          <w:sz w:val="24"/>
          <w:szCs w:val="24"/>
          <w:lang w:val="en-US"/>
        </w:rPr>
        <w:t xml:space="preserve">If there is no balance, the </w:t>
      </w:r>
      <w:r w:rsidR="00221E9E">
        <w:rPr>
          <w:rFonts w:ascii="Times New Roman" w:hAnsi="Times New Roman" w:cs="Times New Roman"/>
          <w:sz w:val="24"/>
          <w:szCs w:val="24"/>
          <w:lang w:val="en-US"/>
        </w:rPr>
        <w:t>activity</w:t>
      </w:r>
      <w:r w:rsidR="00221E9E" w:rsidRPr="00221E9E">
        <w:rPr>
          <w:rFonts w:ascii="Times New Roman" w:hAnsi="Times New Roman" w:cs="Times New Roman"/>
          <w:sz w:val="24"/>
          <w:szCs w:val="24"/>
          <w:lang w:val="en-US"/>
        </w:rPr>
        <w:t xml:space="preserve"> </w:t>
      </w:r>
      <w:r w:rsidR="00221E9E">
        <w:rPr>
          <w:rFonts w:ascii="Times New Roman" w:hAnsi="Times New Roman" w:cs="Times New Roman"/>
          <w:sz w:val="24"/>
          <w:szCs w:val="24"/>
          <w:lang w:val="en-US"/>
        </w:rPr>
        <w:t xml:space="preserve">of the individual nervous system </w:t>
      </w:r>
      <w:r w:rsidR="00221E9E" w:rsidRPr="00221E9E">
        <w:rPr>
          <w:rFonts w:ascii="Times New Roman" w:hAnsi="Times New Roman" w:cs="Times New Roman"/>
          <w:sz w:val="24"/>
          <w:szCs w:val="24"/>
          <w:lang w:val="en-US"/>
        </w:rPr>
        <w:t xml:space="preserve">is </w:t>
      </w:r>
      <w:r w:rsidR="00221E9E">
        <w:rPr>
          <w:rFonts w:ascii="Times New Roman" w:hAnsi="Times New Roman" w:cs="Times New Roman"/>
          <w:sz w:val="24"/>
          <w:szCs w:val="24"/>
          <w:lang w:val="en-US"/>
        </w:rPr>
        <w:t>not optimal</w:t>
      </w:r>
      <w:r w:rsidR="00221E9E" w:rsidRPr="00221E9E">
        <w:rPr>
          <w:rFonts w:ascii="Times New Roman" w:hAnsi="Times New Roman" w:cs="Times New Roman"/>
          <w:sz w:val="24"/>
          <w:szCs w:val="24"/>
          <w:lang w:val="en-US"/>
        </w:rPr>
        <w:t xml:space="preserve"> and the behavior </w:t>
      </w:r>
      <w:r w:rsidR="00221E9E">
        <w:rPr>
          <w:rFonts w:ascii="Times New Roman" w:hAnsi="Times New Roman" w:cs="Times New Roman"/>
          <w:sz w:val="24"/>
          <w:szCs w:val="24"/>
          <w:lang w:val="en-US"/>
        </w:rPr>
        <w:t xml:space="preserve">can be abnormal. If this persists it can cause </w:t>
      </w:r>
      <w:r w:rsidR="00221E9E" w:rsidRPr="00221E9E">
        <w:rPr>
          <w:rFonts w:ascii="Times New Roman" w:hAnsi="Times New Roman" w:cs="Times New Roman"/>
          <w:sz w:val="24"/>
          <w:szCs w:val="24"/>
          <w:lang w:val="en-US"/>
        </w:rPr>
        <w:t>health problems.</w:t>
      </w:r>
      <w:r w:rsidR="00221E9E">
        <w:rPr>
          <w:rFonts w:ascii="Times New Roman" w:hAnsi="Times New Roman" w:cs="Times New Roman"/>
          <w:sz w:val="24"/>
          <w:szCs w:val="24"/>
          <w:lang w:val="en-US"/>
        </w:rPr>
        <w:t xml:space="preserve"> Preventing this by satisfying the cognitive needs of individuals is important. </w:t>
      </w:r>
      <w:r w:rsidR="00F066DC">
        <w:rPr>
          <w:rFonts w:ascii="Times New Roman" w:hAnsi="Times New Roman" w:cs="Times New Roman"/>
          <w:sz w:val="24"/>
          <w:szCs w:val="24"/>
          <w:lang w:val="en-US"/>
        </w:rPr>
        <w:t>(Oláh, 2006)</w:t>
      </w:r>
      <w:r w:rsidR="00046597">
        <w:rPr>
          <w:rFonts w:ascii="Times New Roman" w:hAnsi="Times New Roman" w:cs="Times New Roman"/>
          <w:sz w:val="24"/>
          <w:szCs w:val="24"/>
          <w:lang w:val="en-US"/>
        </w:rPr>
        <w:t xml:space="preserve"> </w:t>
      </w:r>
      <w:r w:rsidR="00046597" w:rsidRPr="00046597">
        <w:rPr>
          <w:rFonts w:ascii="Times New Roman" w:hAnsi="Times New Roman" w:cs="Times New Roman"/>
          <w:sz w:val="24"/>
          <w:szCs w:val="24"/>
          <w:lang w:val="en-US"/>
        </w:rPr>
        <w:t>According to Grasty</w:t>
      </w:r>
      <w:r w:rsidR="00046597">
        <w:rPr>
          <w:rFonts w:ascii="Times New Roman" w:hAnsi="Times New Roman" w:cs="Times New Roman"/>
          <w:sz w:val="24"/>
          <w:szCs w:val="24"/>
          <w:lang w:val="en-US"/>
        </w:rPr>
        <w:t>á</w:t>
      </w:r>
      <w:r w:rsidR="00046597" w:rsidRPr="00046597">
        <w:rPr>
          <w:rFonts w:ascii="Times New Roman" w:hAnsi="Times New Roman" w:cs="Times New Roman"/>
          <w:sz w:val="24"/>
          <w:szCs w:val="24"/>
          <w:lang w:val="en-US"/>
        </w:rPr>
        <w:t xml:space="preserve">n (1974), the complexity of change, </w:t>
      </w:r>
      <w:r w:rsidR="00046597">
        <w:rPr>
          <w:rFonts w:ascii="Times New Roman" w:hAnsi="Times New Roman" w:cs="Times New Roman"/>
          <w:sz w:val="24"/>
          <w:szCs w:val="24"/>
          <w:lang w:val="en-US"/>
        </w:rPr>
        <w:t xml:space="preserve">new tasks and their </w:t>
      </w:r>
      <w:r w:rsidR="000D732F">
        <w:rPr>
          <w:rFonts w:ascii="Times New Roman" w:hAnsi="Times New Roman" w:cs="Times New Roman"/>
          <w:sz w:val="24"/>
          <w:szCs w:val="24"/>
          <w:lang w:val="en-US"/>
        </w:rPr>
        <w:t>complexity causes</w:t>
      </w:r>
      <w:r w:rsidR="00046597">
        <w:rPr>
          <w:rFonts w:ascii="Times New Roman" w:hAnsi="Times New Roman" w:cs="Times New Roman"/>
          <w:sz w:val="24"/>
          <w:szCs w:val="24"/>
          <w:lang w:val="en-US"/>
        </w:rPr>
        <w:t xml:space="preserve"> inhibition in the individual, but on the other side it also has a motivating effect, a positive experience for the individual which confirms the behavior. </w:t>
      </w:r>
      <w:r w:rsidR="00046597" w:rsidRPr="00046597">
        <w:rPr>
          <w:rFonts w:ascii="Times New Roman" w:hAnsi="Times New Roman" w:cs="Times New Roman"/>
          <w:sz w:val="24"/>
          <w:szCs w:val="24"/>
          <w:lang w:val="en-US"/>
        </w:rPr>
        <w:t xml:space="preserve">Among other </w:t>
      </w:r>
      <w:r w:rsidR="00046597" w:rsidRPr="00046597">
        <w:rPr>
          <w:rFonts w:ascii="Times New Roman" w:hAnsi="Times New Roman" w:cs="Times New Roman"/>
          <w:sz w:val="24"/>
          <w:szCs w:val="24"/>
          <w:lang w:val="en-US"/>
        </w:rPr>
        <w:lastRenderedPageBreak/>
        <w:t xml:space="preserve">things, the driving force of a </w:t>
      </w:r>
      <w:r w:rsidR="00046597">
        <w:rPr>
          <w:rFonts w:ascii="Times New Roman" w:hAnsi="Times New Roman" w:cs="Times New Roman"/>
          <w:sz w:val="24"/>
          <w:szCs w:val="24"/>
          <w:lang w:val="en-US"/>
        </w:rPr>
        <w:t xml:space="preserve">children </w:t>
      </w:r>
      <w:r w:rsidR="000D732F">
        <w:rPr>
          <w:rFonts w:ascii="Times New Roman" w:hAnsi="Times New Roman" w:cs="Times New Roman"/>
          <w:sz w:val="24"/>
          <w:szCs w:val="24"/>
          <w:lang w:val="en-US"/>
        </w:rPr>
        <w:t>to play</w:t>
      </w:r>
      <w:r w:rsidR="00046597">
        <w:rPr>
          <w:rFonts w:ascii="Times New Roman" w:hAnsi="Times New Roman" w:cs="Times New Roman"/>
          <w:sz w:val="24"/>
          <w:szCs w:val="24"/>
          <w:lang w:val="en-US"/>
        </w:rPr>
        <w:t xml:space="preserve"> </w:t>
      </w:r>
      <w:r w:rsidR="00046597" w:rsidRPr="00046597">
        <w:rPr>
          <w:rFonts w:ascii="Times New Roman" w:hAnsi="Times New Roman" w:cs="Times New Roman"/>
          <w:sz w:val="24"/>
          <w:szCs w:val="24"/>
          <w:lang w:val="en-US"/>
        </w:rPr>
        <w:t xml:space="preserve">is </w:t>
      </w:r>
      <w:r w:rsidR="00046597">
        <w:rPr>
          <w:rFonts w:ascii="Times New Roman" w:hAnsi="Times New Roman" w:cs="Times New Roman"/>
          <w:sz w:val="24"/>
          <w:szCs w:val="24"/>
          <w:lang w:val="en-US"/>
        </w:rPr>
        <w:t xml:space="preserve">the desire to experience and learn, which can have </w:t>
      </w:r>
      <w:r w:rsidR="00046597" w:rsidRPr="00046597">
        <w:rPr>
          <w:rFonts w:ascii="Times New Roman" w:hAnsi="Times New Roman" w:cs="Times New Roman"/>
          <w:sz w:val="24"/>
          <w:szCs w:val="24"/>
          <w:lang w:val="en-US"/>
        </w:rPr>
        <w:t xml:space="preserve">an important role in later life </w:t>
      </w:r>
      <w:r w:rsidR="00046597">
        <w:rPr>
          <w:rFonts w:ascii="Times New Roman" w:hAnsi="Times New Roman" w:cs="Times New Roman"/>
          <w:sz w:val="24"/>
          <w:szCs w:val="24"/>
          <w:lang w:val="en-US"/>
        </w:rPr>
        <w:t>because it can be a base of</w:t>
      </w:r>
      <w:r w:rsidR="00046597" w:rsidRPr="00046597">
        <w:rPr>
          <w:rFonts w:ascii="Times New Roman" w:hAnsi="Times New Roman" w:cs="Times New Roman"/>
          <w:sz w:val="24"/>
          <w:szCs w:val="24"/>
          <w:lang w:val="en-US"/>
        </w:rPr>
        <w:t xml:space="preserve"> human creativity. </w:t>
      </w:r>
      <w:r w:rsidR="00F066DC">
        <w:rPr>
          <w:rFonts w:ascii="Times New Roman" w:hAnsi="Times New Roman" w:cs="Times New Roman"/>
          <w:sz w:val="24"/>
          <w:szCs w:val="24"/>
          <w:lang w:val="en-US"/>
        </w:rPr>
        <w:t>(Oláh, 2006)</w:t>
      </w:r>
    </w:p>
    <w:p w14:paraId="52E432E8" w14:textId="77777777" w:rsidR="00531173" w:rsidRDefault="00531173" w:rsidP="00282C13">
      <w:pPr>
        <w:spacing w:after="0" w:line="480" w:lineRule="auto"/>
        <w:rPr>
          <w:rFonts w:ascii="Times New Roman" w:hAnsi="Times New Roman" w:cs="Times New Roman"/>
          <w:sz w:val="24"/>
          <w:szCs w:val="24"/>
          <w:lang w:val="en-US"/>
        </w:rPr>
      </w:pPr>
      <w:r w:rsidRPr="000260AA">
        <w:rPr>
          <w:rFonts w:ascii="Times New Roman" w:hAnsi="Times New Roman" w:cs="Times New Roman"/>
          <w:sz w:val="24"/>
          <w:szCs w:val="24"/>
          <w:lang w:val="en-US"/>
        </w:rPr>
        <w:t>Human</w:t>
      </w:r>
      <w:r w:rsidR="000D732F" w:rsidRPr="000260AA">
        <w:rPr>
          <w:rFonts w:ascii="Times New Roman" w:hAnsi="Times New Roman" w:cs="Times New Roman"/>
          <w:sz w:val="24"/>
          <w:szCs w:val="24"/>
          <w:lang w:val="en-US"/>
        </w:rPr>
        <w:t>-</w:t>
      </w:r>
      <w:r w:rsidRPr="000260AA">
        <w:rPr>
          <w:rFonts w:ascii="Times New Roman" w:hAnsi="Times New Roman" w:cs="Times New Roman"/>
          <w:sz w:val="24"/>
          <w:szCs w:val="24"/>
          <w:lang w:val="en-US"/>
        </w:rPr>
        <w:t>specific motivation:</w:t>
      </w:r>
      <w:r w:rsidR="00F459A0">
        <w:rPr>
          <w:rFonts w:ascii="Times New Roman" w:hAnsi="Times New Roman" w:cs="Times New Roman"/>
          <w:sz w:val="24"/>
          <w:szCs w:val="24"/>
          <w:lang w:val="en-US"/>
        </w:rPr>
        <w:t xml:space="preserve"> </w:t>
      </w:r>
      <w:r w:rsidR="00F459A0" w:rsidRPr="00F459A0">
        <w:rPr>
          <w:rFonts w:ascii="Times New Roman" w:hAnsi="Times New Roman" w:cs="Times New Roman"/>
          <w:sz w:val="24"/>
          <w:szCs w:val="24"/>
          <w:lang w:val="en-US"/>
        </w:rPr>
        <w:t xml:space="preserve">Human and animal learning needs are, to a certain extent, biologically comparable, </w:t>
      </w:r>
      <w:r w:rsidR="00F459A0">
        <w:rPr>
          <w:rFonts w:ascii="Times New Roman" w:hAnsi="Times New Roman" w:cs="Times New Roman"/>
          <w:sz w:val="24"/>
          <w:szCs w:val="24"/>
          <w:lang w:val="en-US"/>
        </w:rPr>
        <w:t>however human</w:t>
      </w:r>
      <w:r w:rsidR="00F459A0" w:rsidRPr="00F459A0">
        <w:rPr>
          <w:rFonts w:ascii="Times New Roman" w:hAnsi="Times New Roman" w:cs="Times New Roman"/>
          <w:sz w:val="24"/>
          <w:szCs w:val="24"/>
          <w:lang w:val="en-US"/>
        </w:rPr>
        <w:t xml:space="preserve"> behavior involves not only adaptation to the environment, but also creativity and search for new opportunities, which are commonly referred to as human-specific </w:t>
      </w:r>
      <w:r w:rsidR="00F459A0">
        <w:rPr>
          <w:rFonts w:ascii="Times New Roman" w:hAnsi="Times New Roman" w:cs="Times New Roman"/>
          <w:sz w:val="24"/>
          <w:szCs w:val="24"/>
          <w:lang w:val="en-US"/>
        </w:rPr>
        <w:t>patterns</w:t>
      </w:r>
      <w:r w:rsidR="00F459A0" w:rsidRPr="00F459A0">
        <w:rPr>
          <w:rFonts w:ascii="Times New Roman" w:hAnsi="Times New Roman" w:cs="Times New Roman"/>
          <w:sz w:val="24"/>
          <w:szCs w:val="24"/>
          <w:lang w:val="en-US"/>
        </w:rPr>
        <w:t xml:space="preserve">. </w:t>
      </w:r>
      <w:r w:rsidR="00F459A0">
        <w:rPr>
          <w:rFonts w:ascii="Times New Roman" w:hAnsi="Times New Roman" w:cs="Times New Roman"/>
          <w:sz w:val="24"/>
          <w:szCs w:val="24"/>
          <w:lang w:val="en-US"/>
        </w:rPr>
        <w:t xml:space="preserve">These go beyond the </w:t>
      </w:r>
      <w:r w:rsidR="00F459A0" w:rsidRPr="00F459A0">
        <w:rPr>
          <w:rFonts w:ascii="Times New Roman" w:hAnsi="Times New Roman" w:cs="Times New Roman"/>
          <w:sz w:val="24"/>
          <w:szCs w:val="24"/>
          <w:lang w:val="en-US"/>
        </w:rPr>
        <w:t xml:space="preserve">biological needs </w:t>
      </w:r>
      <w:r w:rsidR="00F459A0">
        <w:rPr>
          <w:rFonts w:ascii="Times New Roman" w:hAnsi="Times New Roman" w:cs="Times New Roman"/>
          <w:sz w:val="24"/>
          <w:szCs w:val="24"/>
          <w:lang w:val="en-US"/>
        </w:rPr>
        <w:t xml:space="preserve">of the individual </w:t>
      </w:r>
      <w:r w:rsidR="00F459A0" w:rsidRPr="00F459A0">
        <w:rPr>
          <w:rFonts w:ascii="Times New Roman" w:hAnsi="Times New Roman" w:cs="Times New Roman"/>
          <w:sz w:val="24"/>
          <w:szCs w:val="24"/>
          <w:lang w:val="en-US"/>
        </w:rPr>
        <w:t>and lead to positive satisfaction, improve self-</w:t>
      </w:r>
      <w:r w:rsidR="00F459A0">
        <w:rPr>
          <w:rFonts w:ascii="Times New Roman" w:hAnsi="Times New Roman" w:cs="Times New Roman"/>
          <w:sz w:val="24"/>
          <w:szCs w:val="24"/>
          <w:lang w:val="en-US"/>
        </w:rPr>
        <w:t>evaluation</w:t>
      </w:r>
      <w:r w:rsidR="00F459A0" w:rsidRPr="00F459A0">
        <w:rPr>
          <w:rFonts w:ascii="Times New Roman" w:hAnsi="Times New Roman" w:cs="Times New Roman"/>
          <w:sz w:val="24"/>
          <w:szCs w:val="24"/>
          <w:lang w:val="en-US"/>
        </w:rPr>
        <w:t>, self-</w:t>
      </w:r>
      <w:r w:rsidR="00F459A0">
        <w:rPr>
          <w:rFonts w:ascii="Times New Roman" w:hAnsi="Times New Roman" w:cs="Times New Roman"/>
          <w:sz w:val="24"/>
          <w:szCs w:val="24"/>
          <w:lang w:val="en-US"/>
        </w:rPr>
        <w:t>respect</w:t>
      </w:r>
      <w:r w:rsidR="00F459A0" w:rsidRPr="00F459A0">
        <w:rPr>
          <w:rFonts w:ascii="Times New Roman" w:hAnsi="Times New Roman" w:cs="Times New Roman"/>
          <w:sz w:val="24"/>
          <w:szCs w:val="24"/>
          <w:lang w:val="en-US"/>
        </w:rPr>
        <w:t xml:space="preserve">, and explain the </w:t>
      </w:r>
      <w:r w:rsidR="00F459A0">
        <w:rPr>
          <w:rFonts w:ascii="Times New Roman" w:hAnsi="Times New Roman" w:cs="Times New Roman"/>
          <w:sz w:val="24"/>
          <w:szCs w:val="24"/>
          <w:lang w:val="en-US"/>
        </w:rPr>
        <w:t xml:space="preserve">need of </w:t>
      </w:r>
      <w:r w:rsidR="00F459A0" w:rsidRPr="00F459A0">
        <w:rPr>
          <w:rFonts w:ascii="Times New Roman" w:hAnsi="Times New Roman" w:cs="Times New Roman"/>
          <w:sz w:val="24"/>
          <w:szCs w:val="24"/>
          <w:lang w:val="en-US"/>
        </w:rPr>
        <w:t xml:space="preserve">knowledge and </w:t>
      </w:r>
      <w:r w:rsidR="00F459A0">
        <w:rPr>
          <w:rFonts w:ascii="Times New Roman" w:hAnsi="Times New Roman" w:cs="Times New Roman"/>
          <w:sz w:val="24"/>
          <w:szCs w:val="24"/>
          <w:lang w:val="en-US"/>
        </w:rPr>
        <w:t xml:space="preserve">experience of the individual. </w:t>
      </w:r>
      <w:r w:rsidR="00F066DC">
        <w:rPr>
          <w:rFonts w:ascii="Times New Roman" w:hAnsi="Times New Roman" w:cs="Times New Roman"/>
          <w:sz w:val="24"/>
          <w:szCs w:val="24"/>
          <w:lang w:val="en-US"/>
        </w:rPr>
        <w:t>(Oláh, 2006)</w:t>
      </w:r>
      <w:r w:rsidR="00F459A0">
        <w:rPr>
          <w:rFonts w:ascii="Times New Roman" w:hAnsi="Times New Roman" w:cs="Times New Roman"/>
          <w:sz w:val="24"/>
          <w:szCs w:val="24"/>
          <w:lang w:val="en-US"/>
        </w:rPr>
        <w:t xml:space="preserve"> This </w:t>
      </w:r>
      <w:r w:rsidR="00F459A0" w:rsidRPr="00F459A0">
        <w:rPr>
          <w:rFonts w:ascii="Times New Roman" w:hAnsi="Times New Roman" w:cs="Times New Roman"/>
          <w:sz w:val="24"/>
          <w:szCs w:val="24"/>
          <w:lang w:val="en-US"/>
        </w:rPr>
        <w:t xml:space="preserve">competence </w:t>
      </w:r>
      <w:r w:rsidR="00F459A0">
        <w:rPr>
          <w:rFonts w:ascii="Times New Roman" w:hAnsi="Times New Roman" w:cs="Times New Roman"/>
          <w:sz w:val="24"/>
          <w:szCs w:val="24"/>
          <w:lang w:val="en-US"/>
        </w:rPr>
        <w:t>pattern</w:t>
      </w:r>
      <w:r w:rsidR="00F459A0" w:rsidRPr="00F459A0">
        <w:rPr>
          <w:rFonts w:ascii="Times New Roman" w:hAnsi="Times New Roman" w:cs="Times New Roman"/>
          <w:sz w:val="24"/>
          <w:szCs w:val="24"/>
          <w:lang w:val="en-US"/>
        </w:rPr>
        <w:t xml:space="preserve"> can also be </w:t>
      </w:r>
      <w:r w:rsidR="00F459A0">
        <w:rPr>
          <w:rFonts w:ascii="Times New Roman" w:hAnsi="Times New Roman" w:cs="Times New Roman"/>
          <w:sz w:val="24"/>
          <w:szCs w:val="24"/>
          <w:lang w:val="en-US"/>
        </w:rPr>
        <w:t>experienced</w:t>
      </w:r>
      <w:r w:rsidR="00F459A0" w:rsidRPr="00F459A0">
        <w:rPr>
          <w:rFonts w:ascii="Times New Roman" w:hAnsi="Times New Roman" w:cs="Times New Roman"/>
          <w:sz w:val="24"/>
          <w:szCs w:val="24"/>
          <w:lang w:val="en-US"/>
        </w:rPr>
        <w:t xml:space="preserve"> in the animal world as a kind of curiosity and </w:t>
      </w:r>
      <w:r w:rsidR="00F459A0">
        <w:rPr>
          <w:rFonts w:ascii="Times New Roman" w:hAnsi="Times New Roman" w:cs="Times New Roman"/>
          <w:sz w:val="24"/>
          <w:szCs w:val="24"/>
          <w:lang w:val="en-US"/>
        </w:rPr>
        <w:t xml:space="preserve">aspiration to use the </w:t>
      </w:r>
      <w:r w:rsidR="00F459A0" w:rsidRPr="00F459A0">
        <w:rPr>
          <w:rFonts w:ascii="Times New Roman" w:hAnsi="Times New Roman" w:cs="Times New Roman"/>
          <w:sz w:val="24"/>
          <w:szCs w:val="24"/>
          <w:lang w:val="en-US"/>
        </w:rPr>
        <w:t xml:space="preserve">environmental resources and social relationships more efficiently. </w:t>
      </w:r>
      <w:r w:rsidR="00F066DC">
        <w:rPr>
          <w:rFonts w:ascii="Times New Roman" w:hAnsi="Times New Roman" w:cs="Times New Roman"/>
          <w:sz w:val="24"/>
          <w:szCs w:val="24"/>
          <w:lang w:val="en-US"/>
        </w:rPr>
        <w:t>(Oláh, 2006)</w:t>
      </w:r>
    </w:p>
    <w:p w14:paraId="1781C952" w14:textId="77777777" w:rsidR="00F459A0" w:rsidRDefault="00F459A0" w:rsidP="00282C13">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The a</w:t>
      </w:r>
      <w:r w:rsidRPr="00F459A0">
        <w:rPr>
          <w:rFonts w:ascii="Times New Roman" w:hAnsi="Times New Roman" w:cs="Times New Roman"/>
          <w:sz w:val="24"/>
          <w:szCs w:val="24"/>
          <w:lang w:val="en-US"/>
        </w:rPr>
        <w:t xml:space="preserve">utonomy </w:t>
      </w:r>
      <w:r>
        <w:rPr>
          <w:rFonts w:ascii="Times New Roman" w:hAnsi="Times New Roman" w:cs="Times New Roman"/>
          <w:sz w:val="24"/>
          <w:szCs w:val="24"/>
          <w:lang w:val="en-US"/>
        </w:rPr>
        <w:t>pattern is the person’s a</w:t>
      </w:r>
      <w:r w:rsidRPr="00F459A0">
        <w:rPr>
          <w:rFonts w:ascii="Times New Roman" w:hAnsi="Times New Roman" w:cs="Times New Roman"/>
          <w:sz w:val="24"/>
          <w:szCs w:val="24"/>
          <w:lang w:val="en-US"/>
        </w:rPr>
        <w:t xml:space="preserve">spiration to </w:t>
      </w:r>
      <w:r>
        <w:rPr>
          <w:rFonts w:ascii="Times New Roman" w:hAnsi="Times New Roman" w:cs="Times New Roman"/>
          <w:sz w:val="24"/>
          <w:szCs w:val="24"/>
          <w:lang w:val="en-US"/>
        </w:rPr>
        <w:t xml:space="preserve">be able to decide and to </w:t>
      </w:r>
      <w:r w:rsidRPr="00F459A0">
        <w:rPr>
          <w:rFonts w:ascii="Times New Roman" w:hAnsi="Times New Roman" w:cs="Times New Roman"/>
          <w:sz w:val="24"/>
          <w:szCs w:val="24"/>
          <w:lang w:val="en-US"/>
        </w:rPr>
        <w:t xml:space="preserve">choose from the opportunities </w:t>
      </w:r>
      <w:r w:rsidR="00A53180">
        <w:rPr>
          <w:rFonts w:ascii="Times New Roman" w:hAnsi="Times New Roman" w:cs="Times New Roman"/>
          <w:sz w:val="24"/>
          <w:szCs w:val="24"/>
          <w:lang w:val="en-US"/>
        </w:rPr>
        <w:t>emerging</w:t>
      </w:r>
      <w:r>
        <w:rPr>
          <w:rFonts w:ascii="Times New Roman" w:hAnsi="Times New Roman" w:cs="Times New Roman"/>
          <w:sz w:val="24"/>
          <w:szCs w:val="24"/>
          <w:lang w:val="en-US"/>
        </w:rPr>
        <w:t xml:space="preserve"> from his</w:t>
      </w:r>
      <w:r w:rsidR="00F85228">
        <w:rPr>
          <w:rFonts w:ascii="Times New Roman" w:hAnsi="Times New Roman" w:cs="Times New Roman"/>
          <w:sz w:val="24"/>
          <w:szCs w:val="24"/>
          <w:lang w:val="en-US"/>
        </w:rPr>
        <w:t xml:space="preserve"> or </w:t>
      </w:r>
      <w:r>
        <w:rPr>
          <w:rFonts w:ascii="Times New Roman" w:hAnsi="Times New Roman" w:cs="Times New Roman"/>
          <w:sz w:val="24"/>
          <w:szCs w:val="24"/>
          <w:lang w:val="en-US"/>
        </w:rPr>
        <w:t>her environ</w:t>
      </w:r>
      <w:r w:rsidR="00F85228">
        <w:rPr>
          <w:rFonts w:ascii="Times New Roman" w:hAnsi="Times New Roman" w:cs="Times New Roman"/>
          <w:sz w:val="24"/>
          <w:szCs w:val="24"/>
          <w:lang w:val="en-US"/>
        </w:rPr>
        <w:t xml:space="preserve">ment and be able to control his or </w:t>
      </w:r>
      <w:r>
        <w:rPr>
          <w:rFonts w:ascii="Times New Roman" w:hAnsi="Times New Roman" w:cs="Times New Roman"/>
          <w:sz w:val="24"/>
          <w:szCs w:val="24"/>
          <w:lang w:val="en-US"/>
        </w:rPr>
        <w:t>her actions</w:t>
      </w:r>
      <w:r w:rsidRPr="00F459A0">
        <w:rPr>
          <w:rFonts w:ascii="Times New Roman" w:hAnsi="Times New Roman" w:cs="Times New Roman"/>
          <w:sz w:val="24"/>
          <w:szCs w:val="24"/>
          <w:lang w:val="en-US"/>
        </w:rPr>
        <w:t>. (Reeve</w:t>
      </w:r>
      <w:r w:rsidR="00F066DC">
        <w:rPr>
          <w:rFonts w:ascii="Times New Roman" w:hAnsi="Times New Roman" w:cs="Times New Roman"/>
          <w:sz w:val="24"/>
          <w:szCs w:val="24"/>
          <w:lang w:val="en-US"/>
        </w:rPr>
        <w:t>,</w:t>
      </w:r>
      <w:r w:rsidRPr="00F459A0">
        <w:rPr>
          <w:rFonts w:ascii="Times New Roman" w:hAnsi="Times New Roman" w:cs="Times New Roman"/>
          <w:sz w:val="24"/>
          <w:szCs w:val="24"/>
          <w:lang w:val="en-US"/>
        </w:rPr>
        <w:t xml:space="preserve"> 2005) The need for autonomy basically determines whether the behavior of an individual is controlled </w:t>
      </w:r>
      <w:r>
        <w:rPr>
          <w:rFonts w:ascii="Times New Roman" w:hAnsi="Times New Roman" w:cs="Times New Roman"/>
          <w:sz w:val="24"/>
          <w:szCs w:val="24"/>
          <w:lang w:val="en-US"/>
        </w:rPr>
        <w:t>externally or internally. I</w:t>
      </w:r>
      <w:r w:rsidRPr="00F459A0">
        <w:rPr>
          <w:rFonts w:ascii="Times New Roman" w:hAnsi="Times New Roman" w:cs="Times New Roman"/>
          <w:sz w:val="24"/>
          <w:szCs w:val="24"/>
          <w:lang w:val="en-US"/>
        </w:rPr>
        <w:t xml:space="preserve">f we read a book because we are preparing for an </w:t>
      </w:r>
      <w:r w:rsidR="000D732F">
        <w:rPr>
          <w:rFonts w:ascii="Times New Roman" w:hAnsi="Times New Roman" w:cs="Times New Roman"/>
          <w:sz w:val="24"/>
          <w:szCs w:val="24"/>
          <w:lang w:val="en-US"/>
        </w:rPr>
        <w:t>exam</w:t>
      </w:r>
      <w:r w:rsidRPr="00F459A0">
        <w:rPr>
          <w:rFonts w:ascii="Times New Roman" w:hAnsi="Times New Roman" w:cs="Times New Roman"/>
          <w:sz w:val="24"/>
          <w:szCs w:val="24"/>
          <w:lang w:val="en-US"/>
        </w:rPr>
        <w:t xml:space="preserve">, </w:t>
      </w:r>
      <w:r>
        <w:rPr>
          <w:rFonts w:ascii="Times New Roman" w:hAnsi="Times New Roman" w:cs="Times New Roman"/>
          <w:sz w:val="24"/>
          <w:szCs w:val="24"/>
          <w:lang w:val="en-US"/>
        </w:rPr>
        <w:t>our behavior is based on</w:t>
      </w:r>
      <w:r w:rsidRPr="00F459A0">
        <w:rPr>
          <w:rFonts w:ascii="Times New Roman" w:hAnsi="Times New Roman" w:cs="Times New Roman"/>
          <w:sz w:val="24"/>
          <w:szCs w:val="24"/>
          <w:lang w:val="en-US"/>
        </w:rPr>
        <w:t xml:space="preserve"> external expectation</w:t>
      </w:r>
      <w:r>
        <w:rPr>
          <w:rFonts w:ascii="Times New Roman" w:hAnsi="Times New Roman" w:cs="Times New Roman"/>
          <w:sz w:val="24"/>
          <w:szCs w:val="24"/>
          <w:lang w:val="en-US"/>
        </w:rPr>
        <w:t>, but if we</w:t>
      </w:r>
      <w:r w:rsidRPr="00F459A0">
        <w:rPr>
          <w:rFonts w:ascii="Times New Roman" w:hAnsi="Times New Roman" w:cs="Times New Roman"/>
          <w:sz w:val="24"/>
          <w:szCs w:val="24"/>
          <w:lang w:val="en-US"/>
        </w:rPr>
        <w:t xml:space="preserve"> read </w:t>
      </w:r>
      <w:r>
        <w:rPr>
          <w:rFonts w:ascii="Times New Roman" w:hAnsi="Times New Roman" w:cs="Times New Roman"/>
          <w:sz w:val="24"/>
          <w:szCs w:val="24"/>
          <w:lang w:val="en-US"/>
        </w:rPr>
        <w:t>because of interest,</w:t>
      </w:r>
      <w:r w:rsidRPr="00F459A0">
        <w:rPr>
          <w:rFonts w:ascii="Times New Roman" w:hAnsi="Times New Roman" w:cs="Times New Roman"/>
          <w:sz w:val="24"/>
          <w:szCs w:val="24"/>
          <w:lang w:val="en-US"/>
        </w:rPr>
        <w:t xml:space="preserve"> it means a kind of internal </w:t>
      </w:r>
      <w:r>
        <w:rPr>
          <w:rFonts w:ascii="Times New Roman" w:hAnsi="Times New Roman" w:cs="Times New Roman"/>
          <w:sz w:val="24"/>
          <w:szCs w:val="24"/>
          <w:lang w:val="en-US"/>
        </w:rPr>
        <w:t>control</w:t>
      </w:r>
      <w:r w:rsidRPr="00F459A0">
        <w:rPr>
          <w:rFonts w:ascii="Times New Roman" w:hAnsi="Times New Roman" w:cs="Times New Roman"/>
          <w:sz w:val="24"/>
          <w:szCs w:val="24"/>
          <w:lang w:val="en-US"/>
        </w:rPr>
        <w:t>. The aspiration of an individual</w:t>
      </w:r>
      <w:r>
        <w:rPr>
          <w:rFonts w:ascii="Times New Roman" w:hAnsi="Times New Roman" w:cs="Times New Roman"/>
          <w:sz w:val="24"/>
          <w:szCs w:val="24"/>
          <w:lang w:val="en-US"/>
        </w:rPr>
        <w:t>’</w:t>
      </w:r>
      <w:r w:rsidRPr="00F459A0">
        <w:rPr>
          <w:rFonts w:ascii="Times New Roman" w:hAnsi="Times New Roman" w:cs="Times New Roman"/>
          <w:sz w:val="24"/>
          <w:szCs w:val="24"/>
          <w:lang w:val="en-US"/>
        </w:rPr>
        <w:t>s a</w:t>
      </w:r>
      <w:r>
        <w:rPr>
          <w:rFonts w:ascii="Times New Roman" w:hAnsi="Times New Roman" w:cs="Times New Roman"/>
          <w:sz w:val="24"/>
          <w:szCs w:val="24"/>
          <w:lang w:val="en-US"/>
        </w:rPr>
        <w:t xml:space="preserve">utonomy may differ according </w:t>
      </w:r>
      <w:r w:rsidR="000D732F">
        <w:rPr>
          <w:rFonts w:ascii="Times New Roman" w:hAnsi="Times New Roman" w:cs="Times New Roman"/>
          <w:sz w:val="24"/>
          <w:szCs w:val="24"/>
          <w:lang w:val="en-US"/>
        </w:rPr>
        <w:t xml:space="preserve">to </w:t>
      </w:r>
      <w:r w:rsidRPr="00F459A0">
        <w:rPr>
          <w:rFonts w:ascii="Times New Roman" w:hAnsi="Times New Roman" w:cs="Times New Roman"/>
          <w:sz w:val="24"/>
          <w:szCs w:val="24"/>
          <w:lang w:val="en-US"/>
        </w:rPr>
        <w:t>what he</w:t>
      </w:r>
      <w:r w:rsidR="00F85228">
        <w:rPr>
          <w:rFonts w:ascii="Times New Roman" w:hAnsi="Times New Roman" w:cs="Times New Roman"/>
          <w:sz w:val="24"/>
          <w:szCs w:val="24"/>
          <w:lang w:val="en-US"/>
        </w:rPr>
        <w:t xml:space="preserve"> or </w:t>
      </w:r>
      <w:r w:rsidR="000D732F">
        <w:rPr>
          <w:rFonts w:ascii="Times New Roman" w:hAnsi="Times New Roman" w:cs="Times New Roman"/>
          <w:sz w:val="24"/>
          <w:szCs w:val="24"/>
          <w:lang w:val="en-US"/>
        </w:rPr>
        <w:t>she</w:t>
      </w:r>
      <w:r w:rsidRPr="00F459A0">
        <w:rPr>
          <w:rFonts w:ascii="Times New Roman" w:hAnsi="Times New Roman" w:cs="Times New Roman"/>
          <w:sz w:val="24"/>
          <w:szCs w:val="24"/>
          <w:lang w:val="en-US"/>
        </w:rPr>
        <w:t xml:space="preserve"> has </w:t>
      </w:r>
      <w:r>
        <w:rPr>
          <w:rFonts w:ascii="Times New Roman" w:hAnsi="Times New Roman" w:cs="Times New Roman"/>
          <w:sz w:val="24"/>
          <w:szCs w:val="24"/>
          <w:lang w:val="en-US"/>
        </w:rPr>
        <w:t>experienced through social learning and it is also i</w:t>
      </w:r>
      <w:r w:rsidRPr="00F459A0">
        <w:rPr>
          <w:rFonts w:ascii="Times New Roman" w:hAnsi="Times New Roman" w:cs="Times New Roman"/>
          <w:sz w:val="24"/>
          <w:szCs w:val="24"/>
          <w:lang w:val="en-US"/>
        </w:rPr>
        <w:t xml:space="preserve">nfluenced </w:t>
      </w:r>
      <w:r>
        <w:rPr>
          <w:rFonts w:ascii="Times New Roman" w:hAnsi="Times New Roman" w:cs="Times New Roman"/>
          <w:sz w:val="24"/>
          <w:szCs w:val="24"/>
          <w:lang w:val="en-US"/>
        </w:rPr>
        <w:t xml:space="preserve">by </w:t>
      </w:r>
      <w:r w:rsidRPr="00F459A0">
        <w:rPr>
          <w:rFonts w:ascii="Times New Roman" w:hAnsi="Times New Roman" w:cs="Times New Roman"/>
          <w:sz w:val="24"/>
          <w:szCs w:val="24"/>
          <w:lang w:val="en-US"/>
        </w:rPr>
        <w:t xml:space="preserve">cultural differences. </w:t>
      </w:r>
      <w:r w:rsidR="00F066DC">
        <w:rPr>
          <w:rFonts w:ascii="Times New Roman" w:hAnsi="Times New Roman" w:cs="Times New Roman"/>
          <w:sz w:val="24"/>
          <w:szCs w:val="24"/>
          <w:lang w:val="en-US"/>
        </w:rPr>
        <w:t>(Oláh, 2006)</w:t>
      </w:r>
    </w:p>
    <w:p w14:paraId="69151CDD" w14:textId="77777777" w:rsidR="002E721D" w:rsidRDefault="00A53180" w:rsidP="00282C13">
      <w:pPr>
        <w:spacing w:after="0" w:line="480" w:lineRule="auto"/>
        <w:rPr>
          <w:rFonts w:ascii="Times New Roman" w:hAnsi="Times New Roman" w:cs="Times New Roman"/>
          <w:sz w:val="24"/>
          <w:szCs w:val="24"/>
          <w:lang w:val="en-US"/>
        </w:rPr>
      </w:pPr>
      <w:r w:rsidRPr="00A53180">
        <w:rPr>
          <w:rFonts w:ascii="Times New Roman" w:hAnsi="Times New Roman" w:cs="Times New Roman"/>
          <w:sz w:val="24"/>
          <w:szCs w:val="24"/>
          <w:lang w:val="en-US"/>
        </w:rPr>
        <w:t xml:space="preserve">Continuing the </w:t>
      </w:r>
      <w:r>
        <w:rPr>
          <w:rFonts w:ascii="Times New Roman" w:hAnsi="Times New Roman" w:cs="Times New Roman"/>
          <w:sz w:val="24"/>
          <w:szCs w:val="24"/>
          <w:lang w:val="en-US"/>
        </w:rPr>
        <w:t>examination</w:t>
      </w:r>
      <w:r w:rsidRPr="00A53180">
        <w:rPr>
          <w:rFonts w:ascii="Times New Roman" w:hAnsi="Times New Roman" w:cs="Times New Roman"/>
          <w:sz w:val="24"/>
          <w:szCs w:val="24"/>
          <w:lang w:val="en-US"/>
        </w:rPr>
        <w:t xml:space="preserve">, it is worth </w:t>
      </w:r>
      <w:r>
        <w:rPr>
          <w:rFonts w:ascii="Times New Roman" w:hAnsi="Times New Roman" w:cs="Times New Roman"/>
          <w:sz w:val="24"/>
          <w:szCs w:val="24"/>
          <w:lang w:val="en-US"/>
        </w:rPr>
        <w:t>to study</w:t>
      </w:r>
      <w:r w:rsidRPr="00A53180">
        <w:rPr>
          <w:rFonts w:ascii="Times New Roman" w:hAnsi="Times New Roman" w:cs="Times New Roman"/>
          <w:sz w:val="24"/>
          <w:szCs w:val="24"/>
          <w:lang w:val="en-US"/>
        </w:rPr>
        <w:t xml:space="preserve"> </w:t>
      </w:r>
      <w:r w:rsidR="002E721D">
        <w:rPr>
          <w:rFonts w:ascii="Times New Roman" w:hAnsi="Times New Roman" w:cs="Times New Roman"/>
          <w:sz w:val="24"/>
          <w:szCs w:val="24"/>
          <w:lang w:val="en-US"/>
        </w:rPr>
        <w:t xml:space="preserve">needs and patterns for individual performance </w:t>
      </w:r>
      <w:r w:rsidRPr="00A53180">
        <w:rPr>
          <w:rFonts w:ascii="Times New Roman" w:hAnsi="Times New Roman" w:cs="Times New Roman"/>
          <w:sz w:val="24"/>
          <w:szCs w:val="24"/>
          <w:lang w:val="en-US"/>
        </w:rPr>
        <w:t xml:space="preserve">as </w:t>
      </w:r>
      <w:r w:rsidR="002E721D">
        <w:rPr>
          <w:rFonts w:ascii="Times New Roman" w:hAnsi="Times New Roman" w:cs="Times New Roman"/>
          <w:sz w:val="24"/>
          <w:szCs w:val="24"/>
          <w:lang w:val="en-US"/>
        </w:rPr>
        <w:t xml:space="preserve">this is the </w:t>
      </w:r>
      <w:r w:rsidRPr="00A53180">
        <w:rPr>
          <w:rFonts w:ascii="Times New Roman" w:hAnsi="Times New Roman" w:cs="Times New Roman"/>
          <w:sz w:val="24"/>
          <w:szCs w:val="24"/>
          <w:lang w:val="en-US"/>
        </w:rPr>
        <w:t>most studied factor in both psy</w:t>
      </w:r>
      <w:r w:rsidR="002E721D">
        <w:rPr>
          <w:rFonts w:ascii="Times New Roman" w:hAnsi="Times New Roman" w:cs="Times New Roman"/>
          <w:sz w:val="24"/>
          <w:szCs w:val="24"/>
          <w:lang w:val="en-US"/>
        </w:rPr>
        <w:t>chology and management science.</w:t>
      </w:r>
    </w:p>
    <w:p w14:paraId="6A012E76" w14:textId="77777777" w:rsidR="00A53180" w:rsidRDefault="002E721D" w:rsidP="00282C13">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Regarding to this</w:t>
      </w:r>
      <w:r w:rsidR="00A53180" w:rsidRPr="00A53180">
        <w:rPr>
          <w:rFonts w:ascii="Times New Roman" w:hAnsi="Times New Roman" w:cs="Times New Roman"/>
          <w:sz w:val="24"/>
          <w:szCs w:val="24"/>
          <w:lang w:val="en-US"/>
        </w:rPr>
        <w:t xml:space="preserve"> Murray (1938) draws attention to the fact that people differ from each other in their willingness to solve new, difficult tasks, exercise power, and how quickly they are willing to perform each task. </w:t>
      </w:r>
      <w:r>
        <w:rPr>
          <w:rFonts w:ascii="Times New Roman" w:hAnsi="Times New Roman" w:cs="Times New Roman"/>
          <w:sz w:val="24"/>
          <w:szCs w:val="24"/>
          <w:lang w:val="en-US"/>
        </w:rPr>
        <w:t>So</w:t>
      </w:r>
      <w:r w:rsidR="00A53180" w:rsidRPr="00A53180">
        <w:rPr>
          <w:rFonts w:ascii="Times New Roman" w:hAnsi="Times New Roman" w:cs="Times New Roman"/>
          <w:sz w:val="24"/>
          <w:szCs w:val="24"/>
          <w:lang w:val="en-US"/>
        </w:rPr>
        <w:t xml:space="preserve"> we actually get </w:t>
      </w:r>
      <w:r>
        <w:rPr>
          <w:rFonts w:ascii="Times New Roman" w:hAnsi="Times New Roman" w:cs="Times New Roman"/>
          <w:sz w:val="24"/>
          <w:szCs w:val="24"/>
          <w:lang w:val="en-US"/>
        </w:rPr>
        <w:t xml:space="preserve">to the motivation theory of </w:t>
      </w:r>
      <w:r w:rsidR="00A53180" w:rsidRPr="00A53180">
        <w:rPr>
          <w:rFonts w:ascii="Times New Roman" w:hAnsi="Times New Roman" w:cs="Times New Roman"/>
          <w:sz w:val="24"/>
          <w:szCs w:val="24"/>
          <w:lang w:val="en-US"/>
        </w:rPr>
        <w:t>McClelland (1961, 1987)</w:t>
      </w:r>
      <w:r>
        <w:rPr>
          <w:rFonts w:ascii="Times New Roman" w:hAnsi="Times New Roman" w:cs="Times New Roman"/>
          <w:sz w:val="24"/>
          <w:szCs w:val="24"/>
          <w:lang w:val="en-US"/>
        </w:rPr>
        <w:t xml:space="preserve"> dealing with performance motivation. T</w:t>
      </w:r>
      <w:r w:rsidR="00A53180" w:rsidRPr="00A53180">
        <w:rPr>
          <w:rFonts w:ascii="Times New Roman" w:hAnsi="Times New Roman" w:cs="Times New Roman"/>
          <w:sz w:val="24"/>
          <w:szCs w:val="24"/>
          <w:lang w:val="en-US"/>
        </w:rPr>
        <w:t xml:space="preserve">he researcher has </w:t>
      </w:r>
      <w:r>
        <w:rPr>
          <w:rFonts w:ascii="Times New Roman" w:hAnsi="Times New Roman" w:cs="Times New Roman"/>
          <w:sz w:val="24"/>
          <w:szCs w:val="24"/>
          <w:lang w:val="en-US"/>
        </w:rPr>
        <w:t>examined</w:t>
      </w:r>
      <w:r w:rsidR="00A53180" w:rsidRPr="00A53180">
        <w:rPr>
          <w:rFonts w:ascii="Times New Roman" w:hAnsi="Times New Roman" w:cs="Times New Roman"/>
          <w:sz w:val="24"/>
          <w:szCs w:val="24"/>
          <w:lang w:val="en-US"/>
        </w:rPr>
        <w:t xml:space="preserve"> performance </w:t>
      </w:r>
      <w:r>
        <w:rPr>
          <w:rFonts w:ascii="Times New Roman" w:hAnsi="Times New Roman" w:cs="Times New Roman"/>
          <w:sz w:val="24"/>
          <w:szCs w:val="24"/>
          <w:lang w:val="en-US"/>
        </w:rPr>
        <w:t>motivation</w:t>
      </w:r>
      <w:r w:rsidR="00A53180" w:rsidRPr="00A53180">
        <w:rPr>
          <w:rFonts w:ascii="Times New Roman" w:hAnsi="Times New Roman" w:cs="Times New Roman"/>
          <w:sz w:val="24"/>
          <w:szCs w:val="24"/>
          <w:lang w:val="en-US"/>
        </w:rPr>
        <w:t xml:space="preserve"> with the Thematic Appe</w:t>
      </w:r>
      <w:r w:rsidR="000D732F">
        <w:rPr>
          <w:rFonts w:ascii="Times New Roman" w:hAnsi="Times New Roman" w:cs="Times New Roman"/>
          <w:sz w:val="24"/>
          <w:szCs w:val="24"/>
          <w:lang w:val="en-US"/>
        </w:rPr>
        <w:t>a</w:t>
      </w:r>
      <w:r w:rsidR="00A53180" w:rsidRPr="00A53180">
        <w:rPr>
          <w:rFonts w:ascii="Times New Roman" w:hAnsi="Times New Roman" w:cs="Times New Roman"/>
          <w:sz w:val="24"/>
          <w:szCs w:val="24"/>
          <w:lang w:val="en-US"/>
        </w:rPr>
        <w:t xml:space="preserve">rance Test, </w:t>
      </w:r>
      <w:r>
        <w:rPr>
          <w:rFonts w:ascii="Times New Roman" w:hAnsi="Times New Roman" w:cs="Times New Roman"/>
          <w:sz w:val="24"/>
          <w:szCs w:val="24"/>
          <w:lang w:val="en-US"/>
        </w:rPr>
        <w:t xml:space="preserve">namely </w:t>
      </w:r>
      <w:r w:rsidR="00A53180" w:rsidRPr="00A53180">
        <w:rPr>
          <w:rFonts w:ascii="Times New Roman" w:hAnsi="Times New Roman" w:cs="Times New Roman"/>
          <w:sz w:val="24"/>
          <w:szCs w:val="24"/>
          <w:lang w:val="en-US"/>
        </w:rPr>
        <w:t xml:space="preserve">TAT cards. According to the theory, </w:t>
      </w:r>
      <w:r w:rsidR="00A53180" w:rsidRPr="00A53180">
        <w:rPr>
          <w:rFonts w:ascii="Times New Roman" w:hAnsi="Times New Roman" w:cs="Times New Roman"/>
          <w:sz w:val="24"/>
          <w:szCs w:val="24"/>
          <w:lang w:val="en-US"/>
        </w:rPr>
        <w:lastRenderedPageBreak/>
        <w:t xml:space="preserve">there </w:t>
      </w:r>
      <w:r>
        <w:rPr>
          <w:rFonts w:ascii="Times New Roman" w:hAnsi="Times New Roman" w:cs="Times New Roman"/>
          <w:sz w:val="24"/>
          <w:szCs w:val="24"/>
          <w:lang w:val="en-US"/>
        </w:rPr>
        <w:t>can be</w:t>
      </w:r>
      <w:r w:rsidR="00A53180" w:rsidRPr="00A53180">
        <w:rPr>
          <w:rFonts w:ascii="Times New Roman" w:hAnsi="Times New Roman" w:cs="Times New Roman"/>
          <w:sz w:val="24"/>
          <w:szCs w:val="24"/>
          <w:lang w:val="en-US"/>
        </w:rPr>
        <w:t xml:space="preserve"> three types of motivation in a person:</w:t>
      </w:r>
      <w:r>
        <w:rPr>
          <w:rFonts w:ascii="Times New Roman" w:hAnsi="Times New Roman" w:cs="Times New Roman"/>
          <w:sz w:val="24"/>
          <w:szCs w:val="24"/>
          <w:lang w:val="en-US"/>
        </w:rPr>
        <w:t xml:space="preserve"> need of achievement, need of affiliation and need of power</w:t>
      </w:r>
      <w:r w:rsidR="00A53180" w:rsidRPr="00A53180">
        <w:rPr>
          <w:rFonts w:ascii="Times New Roman" w:hAnsi="Times New Roman" w:cs="Times New Roman"/>
          <w:sz w:val="24"/>
          <w:szCs w:val="24"/>
          <w:lang w:val="en-US"/>
        </w:rPr>
        <w:t>. (Kispál-Vitai</w:t>
      </w:r>
      <w:r w:rsidR="00F066DC">
        <w:rPr>
          <w:rFonts w:ascii="Times New Roman" w:hAnsi="Times New Roman" w:cs="Times New Roman"/>
          <w:sz w:val="24"/>
          <w:szCs w:val="24"/>
          <w:lang w:val="en-US"/>
        </w:rPr>
        <w:t>,</w:t>
      </w:r>
      <w:r w:rsidR="00A53180" w:rsidRPr="00A53180">
        <w:rPr>
          <w:rFonts w:ascii="Times New Roman" w:hAnsi="Times New Roman" w:cs="Times New Roman"/>
          <w:sz w:val="24"/>
          <w:szCs w:val="24"/>
          <w:lang w:val="en-US"/>
        </w:rPr>
        <w:t xml:space="preserve"> 2013)</w:t>
      </w:r>
    </w:p>
    <w:p w14:paraId="4A605F73" w14:textId="77777777" w:rsidR="002E721D" w:rsidRDefault="002E721D" w:rsidP="00282C13">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theory of McClelland (1961) was further developed by Atkinson (1988), where two factors affect the performance of the individual: one of them is the possibility for success, the other is the fear of being unsuccessful. </w:t>
      </w:r>
      <w:r w:rsidR="006D0E46">
        <w:rPr>
          <w:rFonts w:ascii="Times New Roman" w:hAnsi="Times New Roman" w:cs="Times New Roman"/>
          <w:sz w:val="24"/>
          <w:szCs w:val="24"/>
          <w:lang w:val="en-US"/>
        </w:rPr>
        <w:t xml:space="preserve">The fear of lacking success can be described by three components. By the theory we can speak about success-oriented and failure avoiding people who </w:t>
      </w:r>
      <w:r w:rsidR="006D0E46" w:rsidRPr="006D0E46">
        <w:rPr>
          <w:rFonts w:ascii="Times New Roman" w:hAnsi="Times New Roman" w:cs="Times New Roman"/>
          <w:sz w:val="24"/>
          <w:szCs w:val="24"/>
          <w:lang w:val="en-US"/>
        </w:rPr>
        <w:t xml:space="preserve">react differently to the difficulty </w:t>
      </w:r>
      <w:r w:rsidR="006D0E46">
        <w:rPr>
          <w:rFonts w:ascii="Times New Roman" w:hAnsi="Times New Roman" w:cs="Times New Roman"/>
          <w:sz w:val="24"/>
          <w:szCs w:val="24"/>
          <w:lang w:val="en-US"/>
        </w:rPr>
        <w:t>of a</w:t>
      </w:r>
      <w:r w:rsidR="006D0E46" w:rsidRPr="006D0E46">
        <w:rPr>
          <w:rFonts w:ascii="Times New Roman" w:hAnsi="Times New Roman" w:cs="Times New Roman"/>
          <w:sz w:val="24"/>
          <w:szCs w:val="24"/>
          <w:lang w:val="en-US"/>
        </w:rPr>
        <w:t xml:space="preserve"> freely chosen goal.</w:t>
      </w:r>
      <w:r w:rsidR="006D0E46">
        <w:rPr>
          <w:rFonts w:ascii="Times New Roman" w:hAnsi="Times New Roman" w:cs="Times New Roman"/>
          <w:sz w:val="24"/>
          <w:szCs w:val="24"/>
          <w:lang w:val="en-US"/>
        </w:rPr>
        <w:t xml:space="preserve"> Success-oriented people can be successful in average difficulty tasks, failure avoiding people rather prefer very easy or very hard tasks. In their case this means that in an easy task it is easy to achieve success, in case of a very hard tasks they can explain a possible failure by the difficulty of the task. </w:t>
      </w:r>
      <w:r w:rsidR="00F066DC">
        <w:rPr>
          <w:rFonts w:ascii="Times New Roman" w:hAnsi="Times New Roman" w:cs="Times New Roman"/>
          <w:sz w:val="24"/>
          <w:szCs w:val="24"/>
          <w:lang w:val="en-US"/>
        </w:rPr>
        <w:t>(Oláh, 2006)</w:t>
      </w:r>
    </w:p>
    <w:p w14:paraId="6E3A9EE8" w14:textId="77777777" w:rsidR="0099423C" w:rsidRDefault="006D0E46" w:rsidP="00282C13">
      <w:pPr>
        <w:spacing w:after="0" w:line="480" w:lineRule="auto"/>
        <w:rPr>
          <w:rFonts w:ascii="Times New Roman" w:hAnsi="Times New Roman" w:cs="Times New Roman"/>
          <w:sz w:val="24"/>
          <w:szCs w:val="24"/>
          <w:lang w:val="en-US"/>
        </w:rPr>
      </w:pPr>
      <w:r w:rsidRPr="006D0E46">
        <w:rPr>
          <w:rFonts w:ascii="Times New Roman" w:hAnsi="Times New Roman" w:cs="Times New Roman"/>
          <w:sz w:val="24"/>
          <w:szCs w:val="24"/>
          <w:lang w:val="en-US"/>
        </w:rPr>
        <w:t>In order for an individual to achieve performance competency</w:t>
      </w:r>
      <w:r>
        <w:rPr>
          <w:rFonts w:ascii="Times New Roman" w:hAnsi="Times New Roman" w:cs="Times New Roman"/>
          <w:sz w:val="24"/>
          <w:szCs w:val="24"/>
          <w:lang w:val="en-US"/>
        </w:rPr>
        <w:t xml:space="preserve"> is important</w:t>
      </w:r>
      <w:r w:rsidRPr="006D0E46">
        <w:rPr>
          <w:rFonts w:ascii="Times New Roman" w:hAnsi="Times New Roman" w:cs="Times New Roman"/>
          <w:sz w:val="24"/>
          <w:szCs w:val="24"/>
          <w:lang w:val="en-US"/>
        </w:rPr>
        <w:t xml:space="preserve">, the achieved performance </w:t>
      </w:r>
      <w:r w:rsidR="0099423C">
        <w:rPr>
          <w:rFonts w:ascii="Times New Roman" w:hAnsi="Times New Roman" w:cs="Times New Roman"/>
          <w:sz w:val="24"/>
          <w:szCs w:val="24"/>
          <w:lang w:val="en-US"/>
        </w:rPr>
        <w:t xml:space="preserve">is confirmatory and </w:t>
      </w:r>
      <w:r w:rsidRPr="006D0E46">
        <w:rPr>
          <w:rFonts w:ascii="Times New Roman" w:hAnsi="Times New Roman" w:cs="Times New Roman"/>
          <w:sz w:val="24"/>
          <w:szCs w:val="24"/>
          <w:lang w:val="en-US"/>
        </w:rPr>
        <w:t xml:space="preserve">has a motivating effect on </w:t>
      </w:r>
      <w:r w:rsidR="0099423C">
        <w:rPr>
          <w:rFonts w:ascii="Times New Roman" w:hAnsi="Times New Roman" w:cs="Times New Roman"/>
          <w:sz w:val="24"/>
          <w:szCs w:val="24"/>
          <w:lang w:val="en-US"/>
        </w:rPr>
        <w:t>doing further tasks.</w:t>
      </w:r>
    </w:p>
    <w:p w14:paraId="59EF2C35" w14:textId="77777777" w:rsidR="006D0E46" w:rsidRDefault="006D0E46" w:rsidP="00282C13">
      <w:pPr>
        <w:spacing w:after="0" w:line="480" w:lineRule="auto"/>
        <w:rPr>
          <w:rFonts w:ascii="Times New Roman" w:hAnsi="Times New Roman" w:cs="Times New Roman"/>
          <w:sz w:val="24"/>
          <w:szCs w:val="24"/>
          <w:lang w:val="en-US"/>
        </w:rPr>
      </w:pPr>
      <w:r w:rsidRPr="006D0E46">
        <w:rPr>
          <w:rFonts w:ascii="Times New Roman" w:hAnsi="Times New Roman" w:cs="Times New Roman"/>
          <w:sz w:val="24"/>
          <w:szCs w:val="24"/>
          <w:lang w:val="en-US"/>
        </w:rPr>
        <w:t>The more success the individual has, the more motivated he</w:t>
      </w:r>
      <w:r w:rsidR="00F85228">
        <w:rPr>
          <w:rFonts w:ascii="Times New Roman" w:hAnsi="Times New Roman" w:cs="Times New Roman"/>
          <w:sz w:val="24"/>
          <w:szCs w:val="24"/>
          <w:lang w:val="en-US"/>
        </w:rPr>
        <w:t xml:space="preserve"> or </w:t>
      </w:r>
      <w:r w:rsidR="0099423C">
        <w:rPr>
          <w:rFonts w:ascii="Times New Roman" w:hAnsi="Times New Roman" w:cs="Times New Roman"/>
          <w:sz w:val="24"/>
          <w:szCs w:val="24"/>
          <w:lang w:val="en-US"/>
        </w:rPr>
        <w:t>she</w:t>
      </w:r>
      <w:r w:rsidRPr="006D0E46">
        <w:rPr>
          <w:rFonts w:ascii="Times New Roman" w:hAnsi="Times New Roman" w:cs="Times New Roman"/>
          <w:sz w:val="24"/>
          <w:szCs w:val="24"/>
          <w:lang w:val="en-US"/>
        </w:rPr>
        <w:t xml:space="preserve"> will be to achieve </w:t>
      </w:r>
      <w:r w:rsidR="0099423C">
        <w:rPr>
          <w:rFonts w:ascii="Times New Roman" w:hAnsi="Times New Roman" w:cs="Times New Roman"/>
          <w:sz w:val="24"/>
          <w:szCs w:val="24"/>
          <w:lang w:val="en-US"/>
        </w:rPr>
        <w:t>better</w:t>
      </w:r>
      <w:r w:rsidRPr="006D0E46">
        <w:rPr>
          <w:rFonts w:ascii="Times New Roman" w:hAnsi="Times New Roman" w:cs="Times New Roman"/>
          <w:sz w:val="24"/>
          <w:szCs w:val="24"/>
          <w:lang w:val="en-US"/>
        </w:rPr>
        <w:t xml:space="preserve"> performance, the more failure, the less motivated for further performance. </w:t>
      </w:r>
      <w:r w:rsidR="0099423C">
        <w:rPr>
          <w:rFonts w:ascii="Times New Roman" w:hAnsi="Times New Roman" w:cs="Times New Roman"/>
          <w:sz w:val="24"/>
          <w:szCs w:val="24"/>
          <w:lang w:val="en-US"/>
        </w:rPr>
        <w:t>Important factor to reach success is a</w:t>
      </w:r>
      <w:r w:rsidRPr="006D0E46">
        <w:rPr>
          <w:rFonts w:ascii="Times New Roman" w:hAnsi="Times New Roman" w:cs="Times New Roman"/>
          <w:sz w:val="24"/>
          <w:szCs w:val="24"/>
          <w:lang w:val="en-US"/>
        </w:rPr>
        <w:t xml:space="preserve">ttribution, </w:t>
      </w:r>
      <w:r w:rsidR="0099423C">
        <w:rPr>
          <w:rFonts w:ascii="Times New Roman" w:hAnsi="Times New Roman" w:cs="Times New Roman"/>
          <w:sz w:val="24"/>
          <w:szCs w:val="24"/>
          <w:lang w:val="en-US"/>
        </w:rPr>
        <w:t>i.e. the</w:t>
      </w:r>
      <w:r w:rsidRPr="006D0E46">
        <w:rPr>
          <w:rFonts w:ascii="Times New Roman" w:hAnsi="Times New Roman" w:cs="Times New Roman"/>
          <w:sz w:val="24"/>
          <w:szCs w:val="24"/>
          <w:lang w:val="en-US"/>
        </w:rPr>
        <w:t xml:space="preserve"> reason, when an individual attributes failure to </w:t>
      </w:r>
      <w:r w:rsidR="0025148F">
        <w:rPr>
          <w:rFonts w:ascii="Times New Roman" w:hAnsi="Times New Roman" w:cs="Times New Roman"/>
          <w:sz w:val="24"/>
          <w:szCs w:val="24"/>
          <w:lang w:val="en-US"/>
        </w:rPr>
        <w:t>internal cause. Making</w:t>
      </w:r>
      <w:r w:rsidR="00F85228">
        <w:rPr>
          <w:rFonts w:ascii="Times New Roman" w:hAnsi="Times New Roman" w:cs="Times New Roman"/>
          <w:sz w:val="24"/>
          <w:szCs w:val="24"/>
          <w:lang w:val="en-US"/>
        </w:rPr>
        <w:t xml:space="preserve"> himself or </w:t>
      </w:r>
      <w:r w:rsidR="0099423C">
        <w:rPr>
          <w:rFonts w:ascii="Times New Roman" w:hAnsi="Times New Roman" w:cs="Times New Roman"/>
          <w:sz w:val="24"/>
          <w:szCs w:val="24"/>
          <w:lang w:val="en-US"/>
        </w:rPr>
        <w:t xml:space="preserve">herself responsible for the failure will decrease possibility </w:t>
      </w:r>
      <w:r w:rsidR="0025148F">
        <w:rPr>
          <w:rFonts w:ascii="Times New Roman" w:hAnsi="Times New Roman" w:cs="Times New Roman"/>
          <w:sz w:val="24"/>
          <w:szCs w:val="24"/>
          <w:lang w:val="en-US"/>
        </w:rPr>
        <w:t>of</w:t>
      </w:r>
      <w:r w:rsidR="0099423C">
        <w:rPr>
          <w:rFonts w:ascii="Times New Roman" w:hAnsi="Times New Roman" w:cs="Times New Roman"/>
          <w:sz w:val="24"/>
          <w:szCs w:val="24"/>
          <w:lang w:val="en-US"/>
        </w:rPr>
        <w:t xml:space="preserve"> </w:t>
      </w:r>
      <w:r w:rsidR="0025148F">
        <w:rPr>
          <w:rFonts w:ascii="Times New Roman" w:hAnsi="Times New Roman" w:cs="Times New Roman"/>
          <w:sz w:val="24"/>
          <w:szCs w:val="24"/>
          <w:lang w:val="en-US"/>
        </w:rPr>
        <w:t xml:space="preserve">repeated attempts. If failure is attributed to external reasons the individual will be more persistent and will try again. </w:t>
      </w:r>
      <w:r w:rsidR="00F066DC">
        <w:rPr>
          <w:rFonts w:ascii="Times New Roman" w:hAnsi="Times New Roman" w:cs="Times New Roman"/>
          <w:sz w:val="24"/>
          <w:szCs w:val="24"/>
          <w:lang w:val="en-US"/>
        </w:rPr>
        <w:t>(Oláh, 2006)</w:t>
      </w:r>
    </w:p>
    <w:p w14:paraId="477FC5E5" w14:textId="77777777" w:rsidR="006D0E46" w:rsidRDefault="0025148F" w:rsidP="00282C13">
      <w:pPr>
        <w:spacing w:after="0" w:line="480" w:lineRule="auto"/>
        <w:rPr>
          <w:rFonts w:ascii="Times New Roman" w:hAnsi="Times New Roman" w:cs="Times New Roman"/>
          <w:sz w:val="24"/>
          <w:szCs w:val="24"/>
          <w:lang w:val="en-US"/>
        </w:rPr>
      </w:pPr>
      <w:r w:rsidRPr="0025148F">
        <w:rPr>
          <w:rFonts w:ascii="Times New Roman" w:hAnsi="Times New Roman" w:cs="Times New Roman"/>
          <w:sz w:val="24"/>
          <w:szCs w:val="24"/>
          <w:lang w:val="en-US"/>
        </w:rPr>
        <w:t>The possibility of self-</w:t>
      </w:r>
      <w:r>
        <w:rPr>
          <w:rFonts w:ascii="Times New Roman" w:hAnsi="Times New Roman" w:cs="Times New Roman"/>
          <w:sz w:val="24"/>
          <w:szCs w:val="24"/>
          <w:lang w:val="en-US"/>
        </w:rPr>
        <w:t>actualization is also part of the human</w:t>
      </w:r>
      <w:r w:rsidRPr="0025148F">
        <w:rPr>
          <w:rFonts w:ascii="Times New Roman" w:hAnsi="Times New Roman" w:cs="Times New Roman"/>
          <w:sz w:val="24"/>
          <w:szCs w:val="24"/>
          <w:lang w:val="en-US"/>
        </w:rPr>
        <w:t xml:space="preserve">-specific approach of motivation. </w:t>
      </w:r>
      <w:r>
        <w:rPr>
          <w:rFonts w:ascii="Times New Roman" w:hAnsi="Times New Roman" w:cs="Times New Roman"/>
          <w:sz w:val="24"/>
          <w:szCs w:val="24"/>
          <w:lang w:val="en-US"/>
        </w:rPr>
        <w:t>Regarding the</w:t>
      </w:r>
      <w:r w:rsidRPr="0025148F">
        <w:rPr>
          <w:rFonts w:ascii="Times New Roman" w:hAnsi="Times New Roman" w:cs="Times New Roman"/>
          <w:sz w:val="24"/>
          <w:szCs w:val="24"/>
          <w:lang w:val="en-US"/>
        </w:rPr>
        <w:t xml:space="preserve"> self-</w:t>
      </w:r>
      <w:r>
        <w:rPr>
          <w:rFonts w:ascii="Times New Roman" w:hAnsi="Times New Roman" w:cs="Times New Roman"/>
          <w:sz w:val="24"/>
          <w:szCs w:val="24"/>
          <w:lang w:val="en-US"/>
        </w:rPr>
        <w:t>actualization</w:t>
      </w:r>
      <w:r w:rsidRPr="0025148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beginning </w:t>
      </w:r>
      <w:r w:rsidRPr="0025148F">
        <w:rPr>
          <w:rFonts w:ascii="Times New Roman" w:hAnsi="Times New Roman" w:cs="Times New Roman"/>
          <w:sz w:val="24"/>
          <w:szCs w:val="24"/>
          <w:lang w:val="en-US"/>
        </w:rPr>
        <w:t xml:space="preserve">Maslow (1954) thought that there were higher and lower needs, and as long as lower needs were not </w:t>
      </w:r>
      <w:r>
        <w:rPr>
          <w:rFonts w:ascii="Times New Roman" w:hAnsi="Times New Roman" w:cs="Times New Roman"/>
          <w:sz w:val="24"/>
          <w:szCs w:val="24"/>
          <w:lang w:val="en-US"/>
        </w:rPr>
        <w:t>satisfied</w:t>
      </w:r>
      <w:r w:rsidRPr="0025148F">
        <w:rPr>
          <w:rFonts w:ascii="Times New Roman" w:hAnsi="Times New Roman" w:cs="Times New Roman"/>
          <w:sz w:val="24"/>
          <w:szCs w:val="24"/>
          <w:lang w:val="en-US"/>
        </w:rPr>
        <w:t xml:space="preserve">, the individual was not able to achieve higher </w:t>
      </w:r>
      <w:r>
        <w:rPr>
          <w:rFonts w:ascii="Times New Roman" w:hAnsi="Times New Roman" w:cs="Times New Roman"/>
          <w:sz w:val="24"/>
          <w:szCs w:val="24"/>
          <w:lang w:val="en-US"/>
        </w:rPr>
        <w:t xml:space="preserve">level </w:t>
      </w:r>
      <w:r w:rsidRPr="0025148F">
        <w:rPr>
          <w:rFonts w:ascii="Times New Roman" w:hAnsi="Times New Roman" w:cs="Times New Roman"/>
          <w:sz w:val="24"/>
          <w:szCs w:val="24"/>
          <w:lang w:val="en-US"/>
        </w:rPr>
        <w:t>self-actualization. However</w:t>
      </w:r>
      <w:r w:rsidR="000D732F">
        <w:rPr>
          <w:rFonts w:ascii="Times New Roman" w:hAnsi="Times New Roman" w:cs="Times New Roman"/>
          <w:sz w:val="24"/>
          <w:szCs w:val="24"/>
          <w:lang w:val="en-US"/>
        </w:rPr>
        <w:t>,</w:t>
      </w:r>
      <w:r w:rsidRPr="0025148F">
        <w:rPr>
          <w:rFonts w:ascii="Times New Roman" w:hAnsi="Times New Roman" w:cs="Times New Roman"/>
          <w:sz w:val="24"/>
          <w:szCs w:val="24"/>
          <w:lang w:val="en-US"/>
        </w:rPr>
        <w:t xml:space="preserve"> later</w:t>
      </w:r>
      <w:r>
        <w:rPr>
          <w:rFonts w:ascii="Times New Roman" w:hAnsi="Times New Roman" w:cs="Times New Roman"/>
          <w:sz w:val="24"/>
          <w:szCs w:val="24"/>
          <w:lang w:val="en-US"/>
        </w:rPr>
        <w:t xml:space="preserve"> he </w:t>
      </w:r>
      <w:r w:rsidR="000D732F">
        <w:rPr>
          <w:rFonts w:ascii="Times New Roman" w:hAnsi="Times New Roman" w:cs="Times New Roman"/>
          <w:sz w:val="24"/>
          <w:szCs w:val="24"/>
          <w:lang w:val="en-US"/>
        </w:rPr>
        <w:t>developed this</w:t>
      </w:r>
      <w:r>
        <w:rPr>
          <w:rFonts w:ascii="Times New Roman" w:hAnsi="Times New Roman" w:cs="Times New Roman"/>
          <w:sz w:val="24"/>
          <w:szCs w:val="24"/>
          <w:lang w:val="en-US"/>
        </w:rPr>
        <w:t xml:space="preserve"> idea</w:t>
      </w:r>
      <w:r w:rsidRPr="0025148F">
        <w:rPr>
          <w:rFonts w:ascii="Times New Roman" w:hAnsi="Times New Roman" w:cs="Times New Roman"/>
          <w:sz w:val="24"/>
          <w:szCs w:val="24"/>
          <w:lang w:val="en-US"/>
        </w:rPr>
        <w:t xml:space="preserve"> (Maslow</w:t>
      </w:r>
      <w:r w:rsidR="00F066DC">
        <w:rPr>
          <w:rFonts w:ascii="Times New Roman" w:hAnsi="Times New Roman" w:cs="Times New Roman"/>
          <w:sz w:val="24"/>
          <w:szCs w:val="24"/>
          <w:lang w:val="en-US"/>
        </w:rPr>
        <w:t>,</w:t>
      </w:r>
      <w:r w:rsidRPr="0025148F">
        <w:rPr>
          <w:rFonts w:ascii="Times New Roman" w:hAnsi="Times New Roman" w:cs="Times New Roman"/>
          <w:sz w:val="24"/>
          <w:szCs w:val="24"/>
          <w:lang w:val="en-US"/>
        </w:rPr>
        <w:t xml:space="preserve"> 1970) that a human being </w:t>
      </w:r>
      <w:r>
        <w:rPr>
          <w:rFonts w:ascii="Times New Roman" w:hAnsi="Times New Roman" w:cs="Times New Roman"/>
          <w:sz w:val="24"/>
          <w:szCs w:val="24"/>
          <w:lang w:val="en-US"/>
        </w:rPr>
        <w:t>already has a</w:t>
      </w:r>
      <w:r w:rsidRPr="0025148F">
        <w:rPr>
          <w:rFonts w:ascii="Times New Roman" w:hAnsi="Times New Roman" w:cs="Times New Roman"/>
          <w:sz w:val="24"/>
          <w:szCs w:val="24"/>
          <w:lang w:val="en-US"/>
        </w:rPr>
        <w:t xml:space="preserve"> motivational development </w:t>
      </w:r>
      <w:r>
        <w:rPr>
          <w:rFonts w:ascii="Times New Roman" w:hAnsi="Times New Roman" w:cs="Times New Roman"/>
          <w:sz w:val="24"/>
          <w:szCs w:val="24"/>
          <w:lang w:val="en-US"/>
        </w:rPr>
        <w:t>at birth that</w:t>
      </w:r>
      <w:r w:rsidRPr="0025148F">
        <w:rPr>
          <w:rFonts w:ascii="Times New Roman" w:hAnsi="Times New Roman" w:cs="Times New Roman"/>
          <w:sz w:val="24"/>
          <w:szCs w:val="24"/>
          <w:lang w:val="en-US"/>
        </w:rPr>
        <w:t xml:space="preserve"> is so strong in many people that it suppresses motivation for basic needs. </w:t>
      </w:r>
      <w:r>
        <w:rPr>
          <w:rFonts w:ascii="Times New Roman" w:hAnsi="Times New Roman" w:cs="Times New Roman"/>
          <w:sz w:val="24"/>
          <w:szCs w:val="24"/>
          <w:lang w:val="en-US"/>
        </w:rPr>
        <w:t xml:space="preserve">Several examples show that such </w:t>
      </w:r>
      <w:r>
        <w:rPr>
          <w:rFonts w:ascii="Times New Roman" w:hAnsi="Times New Roman" w:cs="Times New Roman"/>
          <w:sz w:val="24"/>
          <w:szCs w:val="24"/>
          <w:lang w:val="en-US"/>
        </w:rPr>
        <w:lastRenderedPageBreak/>
        <w:t xml:space="preserve">creative people were able to self-actualization who did not even have the most </w:t>
      </w:r>
      <w:r w:rsidRPr="0025148F">
        <w:rPr>
          <w:rFonts w:ascii="Times New Roman" w:hAnsi="Times New Roman" w:cs="Times New Roman"/>
          <w:sz w:val="24"/>
          <w:szCs w:val="24"/>
          <w:lang w:val="en-US"/>
        </w:rPr>
        <w:t>basic hygienic factors</w:t>
      </w:r>
      <w:r>
        <w:rPr>
          <w:rFonts w:ascii="Times New Roman" w:hAnsi="Times New Roman" w:cs="Times New Roman"/>
          <w:sz w:val="24"/>
          <w:szCs w:val="24"/>
          <w:lang w:val="en-US"/>
        </w:rPr>
        <w:t xml:space="preserve"> coming from a poor family</w:t>
      </w:r>
      <w:r w:rsidRPr="0025148F">
        <w:rPr>
          <w:rFonts w:ascii="Times New Roman" w:hAnsi="Times New Roman" w:cs="Times New Roman"/>
          <w:sz w:val="24"/>
          <w:szCs w:val="24"/>
          <w:lang w:val="en-US"/>
        </w:rPr>
        <w:t>, such as Rembrandt and Van Gough.</w:t>
      </w:r>
    </w:p>
    <w:p w14:paraId="0BD7B777" w14:textId="77777777" w:rsidR="00D52255" w:rsidRDefault="00F066DC" w:rsidP="00282C13">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contemporary research (Tay &amp; </w:t>
      </w:r>
      <w:r w:rsidR="00D52255" w:rsidRPr="00D52255">
        <w:rPr>
          <w:rFonts w:ascii="Times New Roman" w:hAnsi="Times New Roman" w:cs="Times New Roman"/>
          <w:sz w:val="24"/>
          <w:szCs w:val="24"/>
          <w:lang w:val="en-US"/>
        </w:rPr>
        <w:t>Diener</w:t>
      </w:r>
      <w:r w:rsidR="00E643E3">
        <w:rPr>
          <w:rFonts w:ascii="Times New Roman" w:hAnsi="Times New Roman" w:cs="Times New Roman"/>
          <w:sz w:val="24"/>
          <w:szCs w:val="24"/>
          <w:lang w:val="en-US"/>
        </w:rPr>
        <w:t>,</w:t>
      </w:r>
      <w:r w:rsidR="00D52255" w:rsidRPr="00D52255">
        <w:rPr>
          <w:rFonts w:ascii="Times New Roman" w:hAnsi="Times New Roman" w:cs="Times New Roman"/>
          <w:sz w:val="24"/>
          <w:szCs w:val="24"/>
          <w:lang w:val="en-US"/>
        </w:rPr>
        <w:t xml:space="preserve"> 2011) tested the Maslow </w:t>
      </w:r>
      <w:r w:rsidR="00D52255">
        <w:rPr>
          <w:rFonts w:ascii="Times New Roman" w:hAnsi="Times New Roman" w:cs="Times New Roman"/>
          <w:sz w:val="24"/>
          <w:szCs w:val="24"/>
          <w:lang w:val="en-US"/>
        </w:rPr>
        <w:t>theory</w:t>
      </w:r>
      <w:r w:rsidR="00D52255" w:rsidRPr="00D52255">
        <w:rPr>
          <w:rFonts w:ascii="Times New Roman" w:hAnsi="Times New Roman" w:cs="Times New Roman"/>
          <w:sz w:val="24"/>
          <w:szCs w:val="24"/>
          <w:lang w:val="en-US"/>
        </w:rPr>
        <w:t xml:space="preserve"> with empirical studies. The questionnaire </w:t>
      </w:r>
      <w:r w:rsidR="00D52255">
        <w:rPr>
          <w:rFonts w:ascii="Times New Roman" w:hAnsi="Times New Roman" w:cs="Times New Roman"/>
          <w:sz w:val="24"/>
          <w:szCs w:val="24"/>
          <w:lang w:val="en-US"/>
        </w:rPr>
        <w:t xml:space="preserve">survey </w:t>
      </w:r>
      <w:r w:rsidR="00D52255" w:rsidRPr="00D52255">
        <w:rPr>
          <w:rFonts w:ascii="Times New Roman" w:hAnsi="Times New Roman" w:cs="Times New Roman"/>
          <w:sz w:val="24"/>
          <w:szCs w:val="24"/>
          <w:lang w:val="en-US"/>
        </w:rPr>
        <w:t xml:space="preserve">was </w:t>
      </w:r>
      <w:r w:rsidR="00D52255">
        <w:rPr>
          <w:rFonts w:ascii="Times New Roman" w:hAnsi="Times New Roman" w:cs="Times New Roman"/>
          <w:sz w:val="24"/>
          <w:szCs w:val="24"/>
          <w:lang w:val="en-US"/>
        </w:rPr>
        <w:t>completed</w:t>
      </w:r>
      <w:r w:rsidR="00D52255" w:rsidRPr="00D52255">
        <w:rPr>
          <w:rFonts w:ascii="Times New Roman" w:hAnsi="Times New Roman" w:cs="Times New Roman"/>
          <w:sz w:val="24"/>
          <w:szCs w:val="24"/>
          <w:lang w:val="en-US"/>
        </w:rPr>
        <w:t xml:space="preserve"> by 60 865 participants </w:t>
      </w:r>
      <w:r w:rsidR="00D52255">
        <w:rPr>
          <w:rFonts w:ascii="Times New Roman" w:hAnsi="Times New Roman" w:cs="Times New Roman"/>
          <w:sz w:val="24"/>
          <w:szCs w:val="24"/>
          <w:lang w:val="en-US"/>
        </w:rPr>
        <w:t>between</w:t>
      </w:r>
      <w:r w:rsidR="00D52255" w:rsidRPr="00D52255">
        <w:rPr>
          <w:rFonts w:ascii="Times New Roman" w:hAnsi="Times New Roman" w:cs="Times New Roman"/>
          <w:sz w:val="24"/>
          <w:szCs w:val="24"/>
          <w:lang w:val="en-US"/>
        </w:rPr>
        <w:t xml:space="preserve"> 2005 to 20</w:t>
      </w:r>
      <w:r w:rsidR="00E534D8">
        <w:rPr>
          <w:rFonts w:ascii="Times New Roman" w:hAnsi="Times New Roman" w:cs="Times New Roman"/>
          <w:sz w:val="24"/>
          <w:szCs w:val="24"/>
          <w:lang w:val="en-US"/>
        </w:rPr>
        <w:t xml:space="preserve">10 in a total of 123 countries. </w:t>
      </w:r>
      <w:r w:rsidR="00D52255" w:rsidRPr="00D52255">
        <w:rPr>
          <w:rFonts w:ascii="Times New Roman" w:hAnsi="Times New Roman" w:cs="Times New Roman"/>
          <w:sz w:val="24"/>
          <w:szCs w:val="24"/>
          <w:lang w:val="en-US"/>
        </w:rPr>
        <w:t xml:space="preserve">Respondents </w:t>
      </w:r>
      <w:r w:rsidR="00E534D8">
        <w:rPr>
          <w:rFonts w:ascii="Times New Roman" w:hAnsi="Times New Roman" w:cs="Times New Roman"/>
          <w:sz w:val="24"/>
          <w:szCs w:val="24"/>
          <w:lang w:val="en-US"/>
        </w:rPr>
        <w:t>draw up</w:t>
      </w:r>
      <w:r w:rsidR="00D52255" w:rsidRPr="00D52255">
        <w:rPr>
          <w:rFonts w:ascii="Times New Roman" w:hAnsi="Times New Roman" w:cs="Times New Roman"/>
          <w:sz w:val="24"/>
          <w:szCs w:val="24"/>
          <w:lang w:val="en-US"/>
        </w:rPr>
        <w:t xml:space="preserve"> six basic </w:t>
      </w:r>
      <w:r w:rsidR="00E534D8">
        <w:rPr>
          <w:rFonts w:ascii="Times New Roman" w:hAnsi="Times New Roman" w:cs="Times New Roman"/>
          <w:sz w:val="24"/>
          <w:szCs w:val="24"/>
          <w:lang w:val="en-US"/>
        </w:rPr>
        <w:t>needs</w:t>
      </w:r>
      <w:r w:rsidR="00D52255" w:rsidRPr="00D52255">
        <w:rPr>
          <w:rFonts w:ascii="Times New Roman" w:hAnsi="Times New Roman" w:cs="Times New Roman"/>
          <w:sz w:val="24"/>
          <w:szCs w:val="24"/>
          <w:lang w:val="en-US"/>
        </w:rPr>
        <w:t xml:space="preserve"> that were very close to the elements of the Maslow (1962) </w:t>
      </w:r>
      <w:r w:rsidR="00E534D8">
        <w:rPr>
          <w:rFonts w:ascii="Times New Roman" w:hAnsi="Times New Roman" w:cs="Times New Roman"/>
          <w:sz w:val="24"/>
          <w:szCs w:val="24"/>
          <w:lang w:val="en-US"/>
        </w:rPr>
        <w:t xml:space="preserve">pyramid. </w:t>
      </w:r>
      <w:r w:rsidR="00D52255" w:rsidRPr="00D52255">
        <w:rPr>
          <w:rFonts w:ascii="Times New Roman" w:hAnsi="Times New Roman" w:cs="Times New Roman"/>
          <w:sz w:val="24"/>
          <w:szCs w:val="24"/>
          <w:lang w:val="en-US"/>
        </w:rPr>
        <w:t xml:space="preserve">The research of Tay and Diener (2011) confirms that there are human needs independent of culture, but </w:t>
      </w:r>
      <w:r w:rsidR="00E534D8">
        <w:rPr>
          <w:rFonts w:ascii="Times New Roman" w:hAnsi="Times New Roman" w:cs="Times New Roman"/>
          <w:sz w:val="24"/>
          <w:szCs w:val="24"/>
          <w:lang w:val="en-US"/>
        </w:rPr>
        <w:t xml:space="preserve">the </w:t>
      </w:r>
      <w:r w:rsidR="00D52255" w:rsidRPr="00D52255">
        <w:rPr>
          <w:rFonts w:ascii="Times New Roman" w:hAnsi="Times New Roman" w:cs="Times New Roman"/>
          <w:sz w:val="24"/>
          <w:szCs w:val="24"/>
          <w:lang w:val="en-US"/>
        </w:rPr>
        <w:t xml:space="preserve">research does not </w:t>
      </w:r>
      <w:r w:rsidR="00E534D8">
        <w:rPr>
          <w:rFonts w:ascii="Times New Roman" w:hAnsi="Times New Roman" w:cs="Times New Roman"/>
          <w:sz w:val="24"/>
          <w:szCs w:val="24"/>
          <w:lang w:val="en-US"/>
        </w:rPr>
        <w:t>state that the order of these needs are the</w:t>
      </w:r>
      <w:r w:rsidR="00D52255" w:rsidRPr="00D52255">
        <w:rPr>
          <w:rFonts w:ascii="Times New Roman" w:hAnsi="Times New Roman" w:cs="Times New Roman"/>
          <w:sz w:val="24"/>
          <w:szCs w:val="24"/>
          <w:lang w:val="en-US"/>
        </w:rPr>
        <w:t xml:space="preserve"> same for all cultures, so the order of the elements of the pyramid of Maslow (1962) may vary from culture to culture.</w:t>
      </w:r>
    </w:p>
    <w:p w14:paraId="6DA5F877" w14:textId="77777777" w:rsidR="00E534D8" w:rsidRDefault="00E534D8" w:rsidP="00282C13">
      <w:pPr>
        <w:spacing w:after="0" w:line="480" w:lineRule="auto"/>
        <w:rPr>
          <w:rFonts w:ascii="Times New Roman" w:hAnsi="Times New Roman" w:cs="Times New Roman"/>
          <w:sz w:val="24"/>
          <w:szCs w:val="24"/>
          <w:lang w:val="en-US"/>
        </w:rPr>
      </w:pPr>
      <w:r w:rsidRPr="00E534D8">
        <w:rPr>
          <w:rFonts w:ascii="Times New Roman" w:hAnsi="Times New Roman" w:cs="Times New Roman"/>
          <w:sz w:val="24"/>
          <w:szCs w:val="24"/>
          <w:lang w:val="en-US"/>
        </w:rPr>
        <w:t xml:space="preserve">Another important need is the transcendence need, which examines the </w:t>
      </w:r>
      <w:r>
        <w:rPr>
          <w:rFonts w:ascii="Times New Roman" w:hAnsi="Times New Roman" w:cs="Times New Roman"/>
          <w:sz w:val="24"/>
          <w:szCs w:val="24"/>
          <w:lang w:val="en-US"/>
        </w:rPr>
        <w:t>reason</w:t>
      </w:r>
      <w:r w:rsidRPr="00E534D8">
        <w:rPr>
          <w:rFonts w:ascii="Times New Roman" w:hAnsi="Times New Roman" w:cs="Times New Roman"/>
          <w:sz w:val="24"/>
          <w:szCs w:val="24"/>
          <w:lang w:val="en-US"/>
        </w:rPr>
        <w:t xml:space="preserve"> and meaning of existence. </w:t>
      </w:r>
      <w:r>
        <w:rPr>
          <w:rFonts w:ascii="Times New Roman" w:hAnsi="Times New Roman" w:cs="Times New Roman"/>
          <w:sz w:val="24"/>
          <w:szCs w:val="24"/>
          <w:lang w:val="en-US"/>
        </w:rPr>
        <w:t>A further</w:t>
      </w:r>
      <w:r w:rsidRPr="00E534D8">
        <w:rPr>
          <w:rFonts w:ascii="Times New Roman" w:hAnsi="Times New Roman" w:cs="Times New Roman"/>
          <w:sz w:val="24"/>
          <w:szCs w:val="24"/>
          <w:lang w:val="en-US"/>
        </w:rPr>
        <w:t xml:space="preserve"> need is the need for affiliation, which is aimed at intimacy and social relationships.</w:t>
      </w:r>
    </w:p>
    <w:p w14:paraId="1339DBD4" w14:textId="77777777" w:rsidR="00954D59" w:rsidRDefault="00954D59" w:rsidP="00282C13">
      <w:pPr>
        <w:spacing w:after="0" w:line="480" w:lineRule="auto"/>
        <w:rPr>
          <w:rFonts w:ascii="Times New Roman" w:hAnsi="Times New Roman" w:cs="Times New Roman"/>
          <w:sz w:val="24"/>
          <w:szCs w:val="24"/>
          <w:lang w:val="en-US"/>
        </w:rPr>
      </w:pPr>
      <w:r w:rsidRPr="00954D59">
        <w:rPr>
          <w:rFonts w:ascii="Times New Roman" w:hAnsi="Times New Roman" w:cs="Times New Roman"/>
          <w:sz w:val="24"/>
          <w:szCs w:val="24"/>
          <w:lang w:val="en-US"/>
        </w:rPr>
        <w:t xml:space="preserve">The </w:t>
      </w:r>
      <w:r>
        <w:rPr>
          <w:rFonts w:ascii="Times New Roman" w:hAnsi="Times New Roman" w:cs="Times New Roman"/>
          <w:sz w:val="24"/>
          <w:szCs w:val="24"/>
          <w:lang w:val="en-US"/>
        </w:rPr>
        <w:t>classification</w:t>
      </w:r>
      <w:r w:rsidRPr="00954D59">
        <w:rPr>
          <w:rFonts w:ascii="Times New Roman" w:hAnsi="Times New Roman" w:cs="Times New Roman"/>
          <w:sz w:val="24"/>
          <w:szCs w:val="24"/>
          <w:lang w:val="en-US"/>
        </w:rPr>
        <w:t xml:space="preserve"> of human </w:t>
      </w:r>
      <w:r>
        <w:rPr>
          <w:rFonts w:ascii="Times New Roman" w:hAnsi="Times New Roman" w:cs="Times New Roman"/>
          <w:sz w:val="24"/>
          <w:szCs w:val="24"/>
          <w:lang w:val="en-US"/>
        </w:rPr>
        <w:t>patterns</w:t>
      </w:r>
      <w:r w:rsidRPr="00954D59">
        <w:rPr>
          <w:rFonts w:ascii="Times New Roman" w:hAnsi="Times New Roman" w:cs="Times New Roman"/>
          <w:sz w:val="24"/>
          <w:szCs w:val="24"/>
          <w:lang w:val="en-US"/>
        </w:rPr>
        <w:t xml:space="preserve"> can be done in a variety of ways. On the one hand, we can examine the effects of external and internal factors on the individual, which ha</w:t>
      </w:r>
      <w:r w:rsidR="00F066DC">
        <w:rPr>
          <w:rFonts w:ascii="Times New Roman" w:hAnsi="Times New Roman" w:cs="Times New Roman"/>
          <w:sz w:val="24"/>
          <w:szCs w:val="24"/>
          <w:lang w:val="en-US"/>
        </w:rPr>
        <w:t xml:space="preserve">ve a controlling effect. (Deci &amp; </w:t>
      </w:r>
      <w:r w:rsidRPr="00954D59">
        <w:rPr>
          <w:rFonts w:ascii="Times New Roman" w:hAnsi="Times New Roman" w:cs="Times New Roman"/>
          <w:sz w:val="24"/>
          <w:szCs w:val="24"/>
          <w:lang w:val="en-US"/>
        </w:rPr>
        <w:t>Ryan</w:t>
      </w:r>
      <w:r w:rsidR="00E643E3">
        <w:rPr>
          <w:rFonts w:ascii="Times New Roman" w:hAnsi="Times New Roman" w:cs="Times New Roman"/>
          <w:sz w:val="24"/>
          <w:szCs w:val="24"/>
          <w:lang w:val="en-US"/>
        </w:rPr>
        <w:t>,</w:t>
      </w:r>
      <w:r w:rsidRPr="00954D59">
        <w:rPr>
          <w:rFonts w:ascii="Times New Roman" w:hAnsi="Times New Roman" w:cs="Times New Roman"/>
          <w:sz w:val="24"/>
          <w:szCs w:val="24"/>
          <w:lang w:val="en-US"/>
        </w:rPr>
        <w:t xml:space="preserve"> 2000) According to </w:t>
      </w:r>
      <w:r>
        <w:rPr>
          <w:rFonts w:ascii="Times New Roman" w:hAnsi="Times New Roman" w:cs="Times New Roman"/>
          <w:sz w:val="24"/>
          <w:szCs w:val="24"/>
          <w:lang w:val="en-US"/>
        </w:rPr>
        <w:t xml:space="preserve">them </w:t>
      </w:r>
      <w:r w:rsidRPr="00954D59">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status of the motivation of an </w:t>
      </w:r>
      <w:r w:rsidRPr="00954D59">
        <w:rPr>
          <w:rFonts w:ascii="Times New Roman" w:hAnsi="Times New Roman" w:cs="Times New Roman"/>
          <w:sz w:val="24"/>
          <w:szCs w:val="24"/>
          <w:lang w:val="en-US"/>
        </w:rPr>
        <w:t xml:space="preserve">individual can be defined in three ways: external motivation, internal motivation, and </w:t>
      </w:r>
      <w:r>
        <w:rPr>
          <w:rFonts w:ascii="Times New Roman" w:hAnsi="Times New Roman" w:cs="Times New Roman"/>
          <w:sz w:val="24"/>
          <w:szCs w:val="24"/>
          <w:lang w:val="en-US"/>
        </w:rPr>
        <w:t>lack of motivation</w:t>
      </w:r>
      <w:r w:rsidRPr="00954D59">
        <w:rPr>
          <w:rFonts w:ascii="Times New Roman" w:hAnsi="Times New Roman" w:cs="Times New Roman"/>
          <w:sz w:val="24"/>
          <w:szCs w:val="24"/>
          <w:lang w:val="en-US"/>
        </w:rPr>
        <w:t xml:space="preserve"> (Ryan</w:t>
      </w:r>
      <w:r w:rsidR="00AF4747">
        <w:rPr>
          <w:rFonts w:ascii="Times New Roman" w:hAnsi="Times New Roman" w:cs="Times New Roman"/>
          <w:sz w:val="24"/>
          <w:szCs w:val="24"/>
          <w:lang w:val="en-US"/>
        </w:rPr>
        <w:t>,</w:t>
      </w:r>
      <w:r w:rsidRPr="00954D59">
        <w:rPr>
          <w:rFonts w:ascii="Times New Roman" w:hAnsi="Times New Roman" w:cs="Times New Roman"/>
          <w:sz w:val="24"/>
          <w:szCs w:val="24"/>
          <w:lang w:val="en-US"/>
        </w:rPr>
        <w:t xml:space="preserve"> 1995). </w:t>
      </w:r>
      <w:r>
        <w:rPr>
          <w:rFonts w:ascii="Times New Roman" w:hAnsi="Times New Roman" w:cs="Times New Roman"/>
          <w:sz w:val="24"/>
          <w:szCs w:val="24"/>
          <w:lang w:val="en-US"/>
        </w:rPr>
        <w:t>This theory will be discussed in more details in the next chapter</w:t>
      </w:r>
      <w:r w:rsidRPr="00954D59">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954D59">
        <w:rPr>
          <w:rFonts w:ascii="Times New Roman" w:hAnsi="Times New Roman" w:cs="Times New Roman"/>
          <w:sz w:val="24"/>
          <w:szCs w:val="24"/>
          <w:lang w:val="en-US"/>
        </w:rPr>
        <w:t>ndividual</w:t>
      </w:r>
      <w:r>
        <w:rPr>
          <w:rFonts w:ascii="Times New Roman" w:hAnsi="Times New Roman" w:cs="Times New Roman"/>
          <w:sz w:val="24"/>
          <w:szCs w:val="24"/>
          <w:lang w:val="en-US"/>
        </w:rPr>
        <w:t>s</w:t>
      </w:r>
      <w:r w:rsidRPr="00954D59">
        <w:rPr>
          <w:rFonts w:ascii="Times New Roman" w:hAnsi="Times New Roman" w:cs="Times New Roman"/>
          <w:sz w:val="24"/>
          <w:szCs w:val="24"/>
          <w:lang w:val="en-US"/>
        </w:rPr>
        <w:t xml:space="preserve"> may have a need for autonomy, competence, and social relationships. Deci </w:t>
      </w:r>
      <w:r w:rsidR="00F066DC">
        <w:rPr>
          <w:rFonts w:ascii="Times New Roman" w:hAnsi="Times New Roman" w:cs="Times New Roman"/>
          <w:sz w:val="24"/>
          <w:szCs w:val="24"/>
          <w:lang w:val="en-US"/>
        </w:rPr>
        <w:t>and</w:t>
      </w:r>
      <w:r w:rsidRPr="00954D59">
        <w:rPr>
          <w:rFonts w:ascii="Times New Roman" w:hAnsi="Times New Roman" w:cs="Times New Roman"/>
          <w:sz w:val="24"/>
          <w:szCs w:val="24"/>
          <w:lang w:val="en-US"/>
        </w:rPr>
        <w:t xml:space="preserve"> Ryan (2000)</w:t>
      </w:r>
      <w:r>
        <w:rPr>
          <w:rFonts w:ascii="Times New Roman" w:hAnsi="Times New Roman" w:cs="Times New Roman"/>
          <w:sz w:val="24"/>
          <w:szCs w:val="24"/>
          <w:lang w:val="en-US"/>
        </w:rPr>
        <w:t xml:space="preserve"> and</w:t>
      </w:r>
      <w:r w:rsidRPr="00954D59">
        <w:rPr>
          <w:rFonts w:ascii="Times New Roman" w:hAnsi="Times New Roman" w:cs="Times New Roman"/>
          <w:sz w:val="24"/>
          <w:szCs w:val="24"/>
          <w:lang w:val="en-US"/>
        </w:rPr>
        <w:t xml:space="preserve"> Reeve (2005) classifies individual </w:t>
      </w:r>
      <w:r>
        <w:rPr>
          <w:rFonts w:ascii="Times New Roman" w:hAnsi="Times New Roman" w:cs="Times New Roman"/>
          <w:sz w:val="24"/>
          <w:szCs w:val="24"/>
          <w:lang w:val="en-US"/>
        </w:rPr>
        <w:t xml:space="preserve">motivation patterns </w:t>
      </w:r>
      <w:r w:rsidRPr="00954D59">
        <w:rPr>
          <w:rFonts w:ascii="Times New Roman" w:hAnsi="Times New Roman" w:cs="Times New Roman"/>
          <w:sz w:val="24"/>
          <w:szCs w:val="24"/>
          <w:lang w:val="en-US"/>
        </w:rPr>
        <w:t xml:space="preserve">according to their </w:t>
      </w:r>
      <w:r>
        <w:rPr>
          <w:rFonts w:ascii="Times New Roman" w:hAnsi="Times New Roman" w:cs="Times New Roman"/>
          <w:sz w:val="24"/>
          <w:szCs w:val="24"/>
          <w:lang w:val="en-US"/>
        </w:rPr>
        <w:t>life</w:t>
      </w:r>
      <w:r w:rsidRPr="00954D59">
        <w:rPr>
          <w:rFonts w:ascii="Times New Roman" w:hAnsi="Times New Roman" w:cs="Times New Roman"/>
          <w:sz w:val="24"/>
          <w:szCs w:val="24"/>
          <w:lang w:val="en-US"/>
        </w:rPr>
        <w:t>, social and psychological needs.</w:t>
      </w:r>
    </w:p>
    <w:p w14:paraId="2DB30B64" w14:textId="77777777" w:rsidR="006C4A89" w:rsidRDefault="006C4A89" w:rsidP="00282C13">
      <w:pPr>
        <w:spacing w:after="0" w:line="480" w:lineRule="auto"/>
        <w:rPr>
          <w:rFonts w:ascii="Times New Roman" w:hAnsi="Times New Roman" w:cs="Times New Roman"/>
          <w:sz w:val="24"/>
          <w:szCs w:val="24"/>
          <w:lang w:val="en-US"/>
        </w:rPr>
      </w:pPr>
      <w:r w:rsidRPr="006C4A89">
        <w:rPr>
          <w:rFonts w:ascii="Times New Roman" w:hAnsi="Times New Roman" w:cs="Times New Roman"/>
          <w:sz w:val="24"/>
          <w:szCs w:val="24"/>
          <w:lang w:val="en-US"/>
        </w:rPr>
        <w:t>In addition, we can examine</w:t>
      </w:r>
      <w:r>
        <w:rPr>
          <w:rFonts w:ascii="Times New Roman" w:hAnsi="Times New Roman" w:cs="Times New Roman"/>
          <w:sz w:val="24"/>
          <w:szCs w:val="24"/>
          <w:lang w:val="en-US"/>
        </w:rPr>
        <w:t xml:space="preserve"> motivation by the four groups mentioned at the beginning of this chapter:</w:t>
      </w:r>
      <w:r w:rsidRPr="006C4A89">
        <w:rPr>
          <w:rFonts w:ascii="Times New Roman" w:hAnsi="Times New Roman" w:cs="Times New Roman"/>
          <w:sz w:val="24"/>
          <w:szCs w:val="24"/>
          <w:lang w:val="en-US"/>
        </w:rPr>
        <w:t xml:space="preserve"> primary homeostatic motivation systems, primary non-homeostatic motivation systems, cognitive motivation, human-specific motivation</w:t>
      </w:r>
      <w:r>
        <w:rPr>
          <w:rFonts w:ascii="Times New Roman" w:hAnsi="Times New Roman" w:cs="Times New Roman"/>
          <w:sz w:val="24"/>
          <w:szCs w:val="24"/>
          <w:lang w:val="en-US"/>
        </w:rPr>
        <w:t>.</w:t>
      </w:r>
      <w:r w:rsidRPr="006C4A89">
        <w:rPr>
          <w:rFonts w:ascii="Times New Roman" w:hAnsi="Times New Roman" w:cs="Times New Roman"/>
          <w:sz w:val="24"/>
          <w:szCs w:val="24"/>
          <w:lang w:val="en-US"/>
        </w:rPr>
        <w:t xml:space="preserve"> Among these, management science focuses more on the content and process differentiation of motivational theories and the cognitive and human-specific motivation.</w:t>
      </w:r>
    </w:p>
    <w:p w14:paraId="48C8B7B8" w14:textId="77777777" w:rsidR="00FF446B" w:rsidRPr="009B27F1" w:rsidRDefault="00FF446B" w:rsidP="00282C13">
      <w:pPr>
        <w:pStyle w:val="Cmsor3"/>
        <w:spacing w:before="0" w:line="480" w:lineRule="auto"/>
        <w:rPr>
          <w:rFonts w:ascii="Times New Roman" w:hAnsi="Times New Roman" w:cs="Times New Roman"/>
          <w:color w:val="auto"/>
          <w:sz w:val="24"/>
          <w:szCs w:val="24"/>
          <w:lang w:val="en-US"/>
        </w:rPr>
      </w:pPr>
      <w:r w:rsidRPr="009B27F1">
        <w:rPr>
          <w:rFonts w:ascii="Times New Roman" w:hAnsi="Times New Roman" w:cs="Times New Roman"/>
          <w:color w:val="auto"/>
          <w:sz w:val="24"/>
          <w:szCs w:val="24"/>
          <w:lang w:val="en-US"/>
        </w:rPr>
        <w:lastRenderedPageBreak/>
        <w:t>Edward L. Deci – Richard M. Ryan (1985)</w:t>
      </w:r>
      <w:r w:rsidR="00BE0335">
        <w:rPr>
          <w:rFonts w:ascii="Times New Roman" w:hAnsi="Times New Roman" w:cs="Times New Roman"/>
          <w:color w:val="auto"/>
          <w:sz w:val="24"/>
          <w:szCs w:val="24"/>
          <w:lang w:val="en-US"/>
        </w:rPr>
        <w:t>:</w:t>
      </w:r>
      <w:r w:rsidRPr="009B27F1">
        <w:rPr>
          <w:rFonts w:ascii="Times New Roman" w:hAnsi="Times New Roman" w:cs="Times New Roman"/>
          <w:color w:val="auto"/>
          <w:sz w:val="24"/>
          <w:szCs w:val="24"/>
          <w:lang w:val="en-US"/>
        </w:rPr>
        <w:t xml:space="preserve"> </w:t>
      </w:r>
      <w:r w:rsidR="00BE0335">
        <w:rPr>
          <w:rFonts w:ascii="Times New Roman" w:hAnsi="Times New Roman" w:cs="Times New Roman"/>
          <w:color w:val="auto"/>
          <w:sz w:val="24"/>
          <w:szCs w:val="24"/>
          <w:lang w:val="en-US"/>
        </w:rPr>
        <w:t>Self</w:t>
      </w:r>
      <w:r w:rsidR="00A67C68">
        <w:rPr>
          <w:rFonts w:ascii="Times New Roman" w:hAnsi="Times New Roman" w:cs="Times New Roman"/>
          <w:color w:val="auto"/>
          <w:sz w:val="24"/>
          <w:szCs w:val="24"/>
          <w:lang w:val="en-US"/>
        </w:rPr>
        <w:t>-</w:t>
      </w:r>
      <w:r w:rsidR="00BE0335">
        <w:rPr>
          <w:rFonts w:ascii="Times New Roman" w:hAnsi="Times New Roman" w:cs="Times New Roman"/>
          <w:color w:val="auto"/>
          <w:sz w:val="24"/>
          <w:szCs w:val="24"/>
          <w:lang w:val="en-US"/>
        </w:rPr>
        <w:t>Determination Theory</w:t>
      </w:r>
    </w:p>
    <w:p w14:paraId="573CF71E" w14:textId="77777777" w:rsidR="00BE0335" w:rsidRDefault="00BE0335" w:rsidP="00282C13">
      <w:pPr>
        <w:spacing w:after="0" w:line="480" w:lineRule="auto"/>
        <w:rPr>
          <w:rFonts w:ascii="Times New Roman" w:hAnsi="Times New Roman" w:cs="Times New Roman"/>
          <w:sz w:val="24"/>
          <w:szCs w:val="24"/>
          <w:lang w:val="en-US"/>
        </w:rPr>
      </w:pPr>
      <w:r w:rsidRPr="00BE0335">
        <w:rPr>
          <w:rFonts w:ascii="Times New Roman" w:hAnsi="Times New Roman" w:cs="Times New Roman"/>
          <w:sz w:val="24"/>
          <w:szCs w:val="24"/>
          <w:lang w:val="en-US"/>
        </w:rPr>
        <w:t>People can usually be motivated by two factors in their work or other activities: external factors, and intern</w:t>
      </w:r>
      <w:r w:rsidR="00F066DC">
        <w:rPr>
          <w:rFonts w:ascii="Times New Roman" w:hAnsi="Times New Roman" w:cs="Times New Roman"/>
          <w:sz w:val="24"/>
          <w:szCs w:val="24"/>
          <w:lang w:val="en-US"/>
        </w:rPr>
        <w:t xml:space="preserve">al factors. According to Deci and </w:t>
      </w:r>
      <w:r w:rsidRPr="00BE0335">
        <w:rPr>
          <w:rFonts w:ascii="Times New Roman" w:hAnsi="Times New Roman" w:cs="Times New Roman"/>
          <w:sz w:val="24"/>
          <w:szCs w:val="24"/>
          <w:lang w:val="en-US"/>
        </w:rPr>
        <w:t xml:space="preserve">Ryan (1985), people perform tasks </w:t>
      </w:r>
      <w:r>
        <w:rPr>
          <w:rFonts w:ascii="Times New Roman" w:hAnsi="Times New Roman" w:cs="Times New Roman"/>
          <w:sz w:val="24"/>
          <w:szCs w:val="24"/>
          <w:lang w:val="en-US"/>
        </w:rPr>
        <w:t xml:space="preserve">because of such external factors like </w:t>
      </w:r>
      <w:r w:rsidRPr="00BE0335">
        <w:rPr>
          <w:rFonts w:ascii="Times New Roman" w:hAnsi="Times New Roman" w:cs="Times New Roman"/>
          <w:sz w:val="24"/>
          <w:szCs w:val="24"/>
          <w:lang w:val="en-US"/>
        </w:rPr>
        <w:t xml:space="preserve">rewards, good marks, </w:t>
      </w:r>
      <w:r>
        <w:rPr>
          <w:rFonts w:ascii="Times New Roman" w:hAnsi="Times New Roman" w:cs="Times New Roman"/>
          <w:sz w:val="24"/>
          <w:szCs w:val="24"/>
          <w:lang w:val="en-US"/>
        </w:rPr>
        <w:t xml:space="preserve">good evaluations and the </w:t>
      </w:r>
      <w:r w:rsidRPr="00BE0335">
        <w:rPr>
          <w:rFonts w:ascii="Times New Roman" w:hAnsi="Times New Roman" w:cs="Times New Roman"/>
          <w:sz w:val="24"/>
          <w:szCs w:val="24"/>
          <w:lang w:val="en-US"/>
        </w:rPr>
        <w:t>opinions</w:t>
      </w:r>
      <w:r>
        <w:rPr>
          <w:rFonts w:ascii="Times New Roman" w:hAnsi="Times New Roman" w:cs="Times New Roman"/>
          <w:sz w:val="24"/>
          <w:szCs w:val="24"/>
          <w:lang w:val="en-US"/>
        </w:rPr>
        <w:t xml:space="preserve"> of other peoples</w:t>
      </w:r>
      <w:r w:rsidRPr="00BE0335">
        <w:rPr>
          <w:rFonts w:ascii="Times New Roman" w:hAnsi="Times New Roman" w:cs="Times New Roman"/>
          <w:sz w:val="24"/>
          <w:szCs w:val="24"/>
          <w:lang w:val="en-US"/>
        </w:rPr>
        <w:t>. Internal factors are factors that are not neces</w:t>
      </w:r>
      <w:r>
        <w:rPr>
          <w:rFonts w:ascii="Times New Roman" w:hAnsi="Times New Roman" w:cs="Times New Roman"/>
          <w:sz w:val="24"/>
          <w:szCs w:val="24"/>
          <w:lang w:val="en-US"/>
        </w:rPr>
        <w:t>sarily rewarded or supported externally</w:t>
      </w:r>
      <w:r w:rsidRPr="00BE0335">
        <w:rPr>
          <w:rFonts w:ascii="Times New Roman" w:hAnsi="Times New Roman" w:cs="Times New Roman"/>
          <w:sz w:val="24"/>
          <w:szCs w:val="24"/>
          <w:lang w:val="en-US"/>
        </w:rPr>
        <w:t xml:space="preserve"> but at the same time they are able to sustain the interest and creativity </w:t>
      </w:r>
      <w:r>
        <w:rPr>
          <w:rFonts w:ascii="Times New Roman" w:hAnsi="Times New Roman" w:cs="Times New Roman"/>
          <w:sz w:val="24"/>
          <w:szCs w:val="24"/>
          <w:lang w:val="en-US"/>
        </w:rPr>
        <w:t xml:space="preserve">of the individual </w:t>
      </w:r>
      <w:r w:rsidRPr="00BE0335">
        <w:rPr>
          <w:rFonts w:ascii="Times New Roman" w:hAnsi="Times New Roman" w:cs="Times New Roman"/>
          <w:sz w:val="24"/>
          <w:szCs w:val="24"/>
          <w:lang w:val="en-US"/>
        </w:rPr>
        <w:t xml:space="preserve">in </w:t>
      </w:r>
      <w:r>
        <w:rPr>
          <w:rFonts w:ascii="Times New Roman" w:hAnsi="Times New Roman" w:cs="Times New Roman"/>
          <w:sz w:val="24"/>
          <w:szCs w:val="24"/>
          <w:lang w:val="en-US"/>
        </w:rPr>
        <w:t>his</w:t>
      </w:r>
      <w:r w:rsidR="00F85228">
        <w:rPr>
          <w:rFonts w:ascii="Times New Roman" w:hAnsi="Times New Roman" w:cs="Times New Roman"/>
          <w:sz w:val="24"/>
          <w:szCs w:val="24"/>
          <w:lang w:val="en-US"/>
        </w:rPr>
        <w:t xml:space="preserve"> or </w:t>
      </w:r>
      <w:r>
        <w:rPr>
          <w:rFonts w:ascii="Times New Roman" w:hAnsi="Times New Roman" w:cs="Times New Roman"/>
          <w:sz w:val="24"/>
          <w:szCs w:val="24"/>
          <w:lang w:val="en-US"/>
        </w:rPr>
        <w:t>her</w:t>
      </w:r>
      <w:r w:rsidRPr="00BE0335">
        <w:rPr>
          <w:rFonts w:ascii="Times New Roman" w:hAnsi="Times New Roman" w:cs="Times New Roman"/>
          <w:sz w:val="24"/>
          <w:szCs w:val="24"/>
          <w:lang w:val="en-US"/>
        </w:rPr>
        <w:t xml:space="preserve"> long-term effort to reach the goal. </w:t>
      </w:r>
      <w:r>
        <w:rPr>
          <w:rFonts w:ascii="Times New Roman" w:hAnsi="Times New Roman" w:cs="Times New Roman"/>
          <w:sz w:val="24"/>
          <w:szCs w:val="24"/>
          <w:lang w:val="en-US"/>
        </w:rPr>
        <w:t>The s</w:t>
      </w:r>
      <w:r w:rsidRPr="00BE0335">
        <w:rPr>
          <w:rFonts w:ascii="Times New Roman" w:hAnsi="Times New Roman" w:cs="Times New Roman"/>
          <w:sz w:val="24"/>
          <w:szCs w:val="24"/>
          <w:lang w:val="en-US"/>
        </w:rPr>
        <w:t>elf-</w:t>
      </w:r>
      <w:r>
        <w:rPr>
          <w:rFonts w:ascii="Times New Roman" w:hAnsi="Times New Roman" w:cs="Times New Roman"/>
          <w:sz w:val="24"/>
          <w:szCs w:val="24"/>
          <w:lang w:val="en-US"/>
        </w:rPr>
        <w:t>determination t</w:t>
      </w:r>
      <w:r w:rsidRPr="00BE0335">
        <w:rPr>
          <w:rFonts w:ascii="Times New Roman" w:hAnsi="Times New Roman" w:cs="Times New Roman"/>
          <w:sz w:val="24"/>
          <w:szCs w:val="24"/>
          <w:lang w:val="en-US"/>
        </w:rPr>
        <w:t xml:space="preserve">heory </w:t>
      </w:r>
      <w:r>
        <w:rPr>
          <w:rFonts w:ascii="Times New Roman" w:hAnsi="Times New Roman" w:cs="Times New Roman"/>
          <w:sz w:val="24"/>
          <w:szCs w:val="24"/>
          <w:lang w:val="en-US"/>
        </w:rPr>
        <w:t xml:space="preserve">is </w:t>
      </w:r>
      <w:r w:rsidRPr="00BE0335">
        <w:rPr>
          <w:rFonts w:ascii="Times New Roman" w:hAnsi="Times New Roman" w:cs="Times New Roman"/>
          <w:sz w:val="24"/>
          <w:szCs w:val="24"/>
          <w:lang w:val="en-US"/>
        </w:rPr>
        <w:t>a human-specific</w:t>
      </w:r>
      <w:r>
        <w:rPr>
          <w:rFonts w:ascii="Times New Roman" w:hAnsi="Times New Roman" w:cs="Times New Roman"/>
          <w:sz w:val="24"/>
          <w:szCs w:val="24"/>
          <w:lang w:val="en-US"/>
        </w:rPr>
        <w:t xml:space="preserve"> </w:t>
      </w:r>
      <w:r w:rsidRPr="00BE0335">
        <w:rPr>
          <w:rFonts w:ascii="Times New Roman" w:hAnsi="Times New Roman" w:cs="Times New Roman"/>
          <w:sz w:val="24"/>
          <w:szCs w:val="24"/>
          <w:lang w:val="en-US"/>
        </w:rPr>
        <w:t>macro</w:t>
      </w:r>
      <w:r>
        <w:rPr>
          <w:rFonts w:ascii="Times New Roman" w:hAnsi="Times New Roman" w:cs="Times New Roman"/>
          <w:sz w:val="24"/>
          <w:szCs w:val="24"/>
          <w:lang w:val="en-US"/>
        </w:rPr>
        <w:t xml:space="preserve"> </w:t>
      </w:r>
      <w:r w:rsidRPr="00BE0335">
        <w:rPr>
          <w:rFonts w:ascii="Times New Roman" w:hAnsi="Times New Roman" w:cs="Times New Roman"/>
          <w:sz w:val="24"/>
          <w:szCs w:val="24"/>
          <w:lang w:val="en-US"/>
        </w:rPr>
        <w:t xml:space="preserve">theory </w:t>
      </w:r>
      <w:r>
        <w:rPr>
          <w:rFonts w:ascii="Times New Roman" w:hAnsi="Times New Roman" w:cs="Times New Roman"/>
          <w:sz w:val="24"/>
          <w:szCs w:val="24"/>
          <w:lang w:val="en-US"/>
        </w:rPr>
        <w:t xml:space="preserve">with its examination focused on </w:t>
      </w:r>
      <w:r w:rsidRPr="00BE0335">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interaction of </w:t>
      </w:r>
      <w:r w:rsidRPr="00BE0335">
        <w:rPr>
          <w:rFonts w:ascii="Times New Roman" w:hAnsi="Times New Roman" w:cs="Times New Roman"/>
          <w:sz w:val="24"/>
          <w:szCs w:val="24"/>
          <w:lang w:val="en-US"/>
        </w:rPr>
        <w:t>external and</w:t>
      </w:r>
      <w:r>
        <w:rPr>
          <w:rFonts w:ascii="Times New Roman" w:hAnsi="Times New Roman" w:cs="Times New Roman"/>
          <w:sz w:val="24"/>
          <w:szCs w:val="24"/>
          <w:lang w:val="en-US"/>
        </w:rPr>
        <w:t xml:space="preserve"> internal motivational factors. This model makes it possible to analyze </w:t>
      </w:r>
      <w:r w:rsidRPr="00BE0335">
        <w:rPr>
          <w:rFonts w:ascii="Times New Roman" w:hAnsi="Times New Roman" w:cs="Times New Roman"/>
          <w:sz w:val="24"/>
          <w:szCs w:val="24"/>
          <w:lang w:val="en-US"/>
        </w:rPr>
        <w:t>the work, learning process, sport</w:t>
      </w:r>
      <w:r>
        <w:rPr>
          <w:rFonts w:ascii="Times New Roman" w:hAnsi="Times New Roman" w:cs="Times New Roman"/>
          <w:sz w:val="24"/>
          <w:szCs w:val="24"/>
          <w:lang w:val="en-US"/>
        </w:rPr>
        <w:t>s</w:t>
      </w:r>
      <w:r w:rsidRPr="00BE0335">
        <w:rPr>
          <w:rFonts w:ascii="Times New Roman" w:hAnsi="Times New Roman" w:cs="Times New Roman"/>
          <w:sz w:val="24"/>
          <w:szCs w:val="24"/>
          <w:lang w:val="en-US"/>
        </w:rPr>
        <w:t xml:space="preserve"> and </w:t>
      </w:r>
      <w:r w:rsidR="00AF4747">
        <w:rPr>
          <w:rFonts w:ascii="Times New Roman" w:hAnsi="Times New Roman" w:cs="Times New Roman"/>
          <w:sz w:val="24"/>
          <w:szCs w:val="24"/>
          <w:lang w:val="en-US"/>
        </w:rPr>
        <w:t>other activities. (Deci</w:t>
      </w:r>
      <w:r w:rsidR="00C72F3D">
        <w:rPr>
          <w:rFonts w:ascii="Times New Roman" w:hAnsi="Times New Roman" w:cs="Times New Roman"/>
          <w:sz w:val="24"/>
          <w:szCs w:val="24"/>
          <w:lang w:val="en-US"/>
        </w:rPr>
        <w:t xml:space="preserve"> et. al., </w:t>
      </w:r>
      <w:r>
        <w:rPr>
          <w:rFonts w:ascii="Times New Roman" w:hAnsi="Times New Roman" w:cs="Times New Roman"/>
          <w:sz w:val="24"/>
          <w:szCs w:val="24"/>
          <w:lang w:val="en-US"/>
        </w:rPr>
        <w:t>2017) This</w:t>
      </w:r>
      <w:r w:rsidRPr="00BE0335">
        <w:rPr>
          <w:rFonts w:ascii="Times New Roman" w:hAnsi="Times New Roman" w:cs="Times New Roman"/>
          <w:sz w:val="24"/>
          <w:szCs w:val="24"/>
          <w:lang w:val="en-US"/>
        </w:rPr>
        <w:t xml:space="preserve"> area </w:t>
      </w:r>
      <w:r>
        <w:rPr>
          <w:rFonts w:ascii="Times New Roman" w:hAnsi="Times New Roman" w:cs="Times New Roman"/>
          <w:sz w:val="24"/>
          <w:szCs w:val="24"/>
          <w:lang w:val="en-US"/>
        </w:rPr>
        <w:t>examines</w:t>
      </w:r>
      <w:r w:rsidRPr="00BE0335">
        <w:rPr>
          <w:rFonts w:ascii="Times New Roman" w:hAnsi="Times New Roman" w:cs="Times New Roman"/>
          <w:sz w:val="24"/>
          <w:szCs w:val="24"/>
          <w:lang w:val="en-US"/>
        </w:rPr>
        <w:t xml:space="preserve"> the effect of motivational factors on personality. The framework of the theory is </w:t>
      </w:r>
      <w:r>
        <w:rPr>
          <w:rFonts w:ascii="Times New Roman" w:hAnsi="Times New Roman" w:cs="Times New Roman"/>
          <w:sz w:val="24"/>
          <w:szCs w:val="24"/>
          <w:lang w:val="en-US"/>
        </w:rPr>
        <w:t>given</w:t>
      </w:r>
      <w:r w:rsidRPr="00BE0335">
        <w:rPr>
          <w:rFonts w:ascii="Times New Roman" w:hAnsi="Times New Roman" w:cs="Times New Roman"/>
          <w:sz w:val="24"/>
          <w:szCs w:val="24"/>
          <w:lang w:val="en-US"/>
        </w:rPr>
        <w:t xml:space="preserve"> by the external an</w:t>
      </w:r>
      <w:r>
        <w:rPr>
          <w:rFonts w:ascii="Times New Roman" w:hAnsi="Times New Roman" w:cs="Times New Roman"/>
          <w:sz w:val="24"/>
          <w:szCs w:val="24"/>
          <w:lang w:val="en-US"/>
        </w:rPr>
        <w:t xml:space="preserve">d internal motivational factors, </w:t>
      </w:r>
      <w:r w:rsidRPr="00BE0335">
        <w:rPr>
          <w:rFonts w:ascii="Times New Roman" w:hAnsi="Times New Roman" w:cs="Times New Roman"/>
          <w:sz w:val="24"/>
          <w:szCs w:val="24"/>
          <w:lang w:val="en-US"/>
        </w:rPr>
        <w:t>the effects of in</w:t>
      </w:r>
      <w:r>
        <w:rPr>
          <w:rFonts w:ascii="Times New Roman" w:hAnsi="Times New Roman" w:cs="Times New Roman"/>
          <w:sz w:val="24"/>
          <w:szCs w:val="24"/>
          <w:lang w:val="en-US"/>
        </w:rPr>
        <w:t>dividual and social development, furthermore the</w:t>
      </w:r>
      <w:r w:rsidRPr="00BE0335">
        <w:rPr>
          <w:rFonts w:ascii="Times New Roman" w:hAnsi="Times New Roman" w:cs="Times New Roman"/>
          <w:sz w:val="24"/>
          <w:szCs w:val="24"/>
          <w:lang w:val="en-US"/>
        </w:rPr>
        <w:t xml:space="preserve"> personal </w:t>
      </w:r>
      <w:r>
        <w:rPr>
          <w:rFonts w:ascii="Times New Roman" w:hAnsi="Times New Roman" w:cs="Times New Roman"/>
          <w:sz w:val="24"/>
          <w:szCs w:val="24"/>
          <w:lang w:val="en-US"/>
        </w:rPr>
        <w:t>differences</w:t>
      </w:r>
      <w:r w:rsidRPr="00BE0335">
        <w:rPr>
          <w:rFonts w:ascii="Times New Roman" w:hAnsi="Times New Roman" w:cs="Times New Roman"/>
          <w:sz w:val="24"/>
          <w:szCs w:val="24"/>
          <w:lang w:val="en-US"/>
        </w:rPr>
        <w:t xml:space="preserve">. Individuals are influenced by social and cultural factors that are either </w:t>
      </w:r>
      <w:r w:rsidR="00235C22">
        <w:rPr>
          <w:rFonts w:ascii="Times New Roman" w:hAnsi="Times New Roman" w:cs="Times New Roman"/>
          <w:sz w:val="24"/>
          <w:szCs w:val="24"/>
          <w:lang w:val="en-US"/>
        </w:rPr>
        <w:t>facilitate</w:t>
      </w:r>
      <w:r w:rsidRPr="00BE0335">
        <w:rPr>
          <w:rFonts w:ascii="Times New Roman" w:hAnsi="Times New Roman" w:cs="Times New Roman"/>
          <w:sz w:val="24"/>
          <w:szCs w:val="24"/>
          <w:lang w:val="en-US"/>
        </w:rPr>
        <w:t xml:space="preserve"> or </w:t>
      </w:r>
      <w:r w:rsidR="00235C22">
        <w:rPr>
          <w:rFonts w:ascii="Times New Roman" w:hAnsi="Times New Roman" w:cs="Times New Roman"/>
          <w:sz w:val="24"/>
          <w:szCs w:val="24"/>
          <w:lang w:val="en-US"/>
        </w:rPr>
        <w:t xml:space="preserve">obstruct the will and initiation willingness of the individual next to </w:t>
      </w:r>
      <w:r w:rsidRPr="00BE0335">
        <w:rPr>
          <w:rFonts w:ascii="Times New Roman" w:hAnsi="Times New Roman" w:cs="Times New Roman"/>
          <w:sz w:val="24"/>
          <w:szCs w:val="24"/>
          <w:lang w:val="en-US"/>
        </w:rPr>
        <w:t>influence the quality</w:t>
      </w:r>
      <w:r w:rsidR="00194CC8">
        <w:rPr>
          <w:rFonts w:ascii="Times New Roman" w:hAnsi="Times New Roman" w:cs="Times New Roman"/>
          <w:sz w:val="24"/>
          <w:szCs w:val="24"/>
          <w:lang w:val="en-US"/>
        </w:rPr>
        <w:t xml:space="preserve"> of life and performance. (Deci</w:t>
      </w:r>
      <w:r w:rsidR="002F40C2">
        <w:rPr>
          <w:rFonts w:ascii="Times New Roman" w:hAnsi="Times New Roman" w:cs="Times New Roman"/>
          <w:sz w:val="24"/>
          <w:szCs w:val="24"/>
          <w:lang w:val="en-US"/>
        </w:rPr>
        <w:t xml:space="preserve"> </w:t>
      </w:r>
      <w:r w:rsidR="00194CC8">
        <w:rPr>
          <w:rFonts w:ascii="Times New Roman" w:hAnsi="Times New Roman" w:cs="Times New Roman"/>
          <w:sz w:val="24"/>
          <w:szCs w:val="24"/>
          <w:lang w:val="en-US"/>
        </w:rPr>
        <w:t>&amp;</w:t>
      </w:r>
      <w:r w:rsidRPr="00BE0335">
        <w:rPr>
          <w:rFonts w:ascii="Times New Roman" w:hAnsi="Times New Roman" w:cs="Times New Roman"/>
          <w:sz w:val="24"/>
          <w:szCs w:val="24"/>
          <w:lang w:val="en-US"/>
        </w:rPr>
        <w:t xml:space="preserve"> Ryan</w:t>
      </w:r>
      <w:r w:rsidR="00B241BE">
        <w:rPr>
          <w:rFonts w:ascii="Times New Roman" w:hAnsi="Times New Roman" w:cs="Times New Roman"/>
          <w:sz w:val="24"/>
          <w:szCs w:val="24"/>
          <w:lang w:val="en-US"/>
        </w:rPr>
        <w:t>,</w:t>
      </w:r>
      <w:r w:rsidR="00831019">
        <w:rPr>
          <w:rFonts w:ascii="Times New Roman" w:hAnsi="Times New Roman" w:cs="Times New Roman"/>
          <w:sz w:val="24"/>
          <w:szCs w:val="24"/>
          <w:lang w:val="en-US"/>
        </w:rPr>
        <w:t xml:space="preserve"> </w:t>
      </w:r>
      <w:r w:rsidRPr="00BE0335">
        <w:rPr>
          <w:rFonts w:ascii="Times New Roman" w:hAnsi="Times New Roman" w:cs="Times New Roman"/>
          <w:sz w:val="24"/>
          <w:szCs w:val="24"/>
          <w:lang w:val="en-US"/>
        </w:rPr>
        <w:t>1985). According to the theory, every human has three basic needs</w:t>
      </w:r>
      <w:r w:rsidR="00A67C68">
        <w:rPr>
          <w:rFonts w:ascii="Times New Roman" w:hAnsi="Times New Roman" w:cs="Times New Roman"/>
          <w:sz w:val="24"/>
          <w:szCs w:val="24"/>
          <w:lang w:val="en-US"/>
        </w:rPr>
        <w:t xml:space="preserve"> born with him</w:t>
      </w:r>
      <w:r w:rsidR="00F85228">
        <w:rPr>
          <w:rFonts w:ascii="Times New Roman" w:hAnsi="Times New Roman" w:cs="Times New Roman"/>
          <w:sz w:val="24"/>
          <w:szCs w:val="24"/>
          <w:lang w:val="en-US"/>
        </w:rPr>
        <w:t xml:space="preserve"> or </w:t>
      </w:r>
      <w:r w:rsidR="00A67C68">
        <w:rPr>
          <w:rFonts w:ascii="Times New Roman" w:hAnsi="Times New Roman" w:cs="Times New Roman"/>
          <w:sz w:val="24"/>
          <w:szCs w:val="24"/>
          <w:lang w:val="en-US"/>
        </w:rPr>
        <w:t>her</w:t>
      </w:r>
      <w:r w:rsidRPr="00BE0335">
        <w:rPr>
          <w:rFonts w:ascii="Times New Roman" w:hAnsi="Times New Roman" w:cs="Times New Roman"/>
          <w:sz w:val="24"/>
          <w:szCs w:val="24"/>
          <w:lang w:val="en-US"/>
        </w:rPr>
        <w:t xml:space="preserve">, </w:t>
      </w:r>
      <w:r w:rsidR="00235C22">
        <w:rPr>
          <w:rFonts w:ascii="Times New Roman" w:hAnsi="Times New Roman" w:cs="Times New Roman"/>
          <w:sz w:val="24"/>
          <w:szCs w:val="24"/>
          <w:lang w:val="en-US"/>
        </w:rPr>
        <w:t>which are the following</w:t>
      </w:r>
      <w:r w:rsidRPr="00BE0335">
        <w:rPr>
          <w:rFonts w:ascii="Times New Roman" w:hAnsi="Times New Roman" w:cs="Times New Roman"/>
          <w:sz w:val="24"/>
          <w:szCs w:val="24"/>
          <w:lang w:val="en-US"/>
        </w:rPr>
        <w:t>: autonomy, competence, so</w:t>
      </w:r>
      <w:r w:rsidR="00235C22">
        <w:rPr>
          <w:rFonts w:ascii="Times New Roman" w:hAnsi="Times New Roman" w:cs="Times New Roman"/>
          <w:sz w:val="24"/>
          <w:szCs w:val="24"/>
          <w:lang w:val="en-US"/>
        </w:rPr>
        <w:t>cial relationships.</w:t>
      </w:r>
    </w:p>
    <w:p w14:paraId="58E11B9B" w14:textId="77777777" w:rsidR="00664FB7" w:rsidRDefault="00664FB7" w:rsidP="00282C13">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The individual tries to make balance between th</w:t>
      </w:r>
      <w:r w:rsidR="00A67C68">
        <w:rPr>
          <w:rFonts w:ascii="Times New Roman" w:hAnsi="Times New Roman" w:cs="Times New Roman"/>
          <w:sz w:val="24"/>
          <w:szCs w:val="24"/>
          <w:lang w:val="en-US"/>
        </w:rPr>
        <w:t>ese three basic needs. The self-</w:t>
      </w:r>
      <w:r>
        <w:rPr>
          <w:rFonts w:ascii="Times New Roman" w:hAnsi="Times New Roman" w:cs="Times New Roman"/>
          <w:sz w:val="24"/>
          <w:szCs w:val="24"/>
          <w:lang w:val="en-US"/>
        </w:rPr>
        <w:t xml:space="preserve">determination theory is a theory which assumes that the individual is an </w:t>
      </w:r>
      <w:r w:rsidRPr="00664FB7">
        <w:rPr>
          <w:rFonts w:ascii="Times New Roman" w:hAnsi="Times New Roman" w:cs="Times New Roman"/>
          <w:sz w:val="24"/>
          <w:szCs w:val="24"/>
          <w:lang w:val="en-US"/>
        </w:rPr>
        <w:t>organic entity that is capable of evolving, creative, interested in new challenges and collects experiences that he</w:t>
      </w:r>
      <w:r w:rsidR="00F85228">
        <w:rPr>
          <w:rFonts w:ascii="Times New Roman" w:hAnsi="Times New Roman" w:cs="Times New Roman"/>
          <w:sz w:val="24"/>
          <w:szCs w:val="24"/>
          <w:lang w:val="en-US"/>
        </w:rPr>
        <w:t xml:space="preserve"> or </w:t>
      </w:r>
      <w:r>
        <w:rPr>
          <w:rFonts w:ascii="Times New Roman" w:hAnsi="Times New Roman" w:cs="Times New Roman"/>
          <w:sz w:val="24"/>
          <w:szCs w:val="24"/>
          <w:lang w:val="en-US"/>
        </w:rPr>
        <w:t>she</w:t>
      </w:r>
      <w:r w:rsidRPr="00664FB7">
        <w:rPr>
          <w:rFonts w:ascii="Times New Roman" w:hAnsi="Times New Roman" w:cs="Times New Roman"/>
          <w:sz w:val="24"/>
          <w:szCs w:val="24"/>
          <w:lang w:val="en-US"/>
        </w:rPr>
        <w:t xml:space="preserve"> uses to create a coherent self-image.</w:t>
      </w:r>
      <w:r>
        <w:rPr>
          <w:rFonts w:ascii="Times New Roman" w:hAnsi="Times New Roman" w:cs="Times New Roman"/>
          <w:sz w:val="24"/>
          <w:szCs w:val="24"/>
          <w:lang w:val="en-US"/>
        </w:rPr>
        <w:t xml:space="preserve"> </w:t>
      </w:r>
      <w:r w:rsidRPr="00664FB7">
        <w:rPr>
          <w:rFonts w:ascii="Times New Roman" w:hAnsi="Times New Roman" w:cs="Times New Roman"/>
          <w:sz w:val="24"/>
          <w:szCs w:val="24"/>
          <w:lang w:val="en-US"/>
        </w:rPr>
        <w:t xml:space="preserve">The development of the theory itself means that we are no longer </w:t>
      </w:r>
      <w:r>
        <w:rPr>
          <w:rFonts w:ascii="Times New Roman" w:hAnsi="Times New Roman" w:cs="Times New Roman"/>
          <w:sz w:val="24"/>
          <w:szCs w:val="24"/>
          <w:lang w:val="en-US"/>
        </w:rPr>
        <w:t>solely</w:t>
      </w:r>
      <w:r w:rsidRPr="00664FB7">
        <w:rPr>
          <w:rFonts w:ascii="Times New Roman" w:hAnsi="Times New Roman" w:cs="Times New Roman"/>
          <w:sz w:val="24"/>
          <w:szCs w:val="24"/>
          <w:lang w:val="en-US"/>
        </w:rPr>
        <w:t xml:space="preserve"> distinguishing external or internal motivational factors, but we are talking about individuals who </w:t>
      </w:r>
      <w:r>
        <w:rPr>
          <w:rFonts w:ascii="Times New Roman" w:hAnsi="Times New Roman" w:cs="Times New Roman"/>
          <w:sz w:val="24"/>
          <w:szCs w:val="24"/>
          <w:lang w:val="en-US"/>
        </w:rPr>
        <w:t>are making tasks by external con</w:t>
      </w:r>
      <w:r w:rsidR="00A67C68">
        <w:rPr>
          <w:rFonts w:ascii="Times New Roman" w:hAnsi="Times New Roman" w:cs="Times New Roman"/>
          <w:sz w:val="24"/>
          <w:szCs w:val="24"/>
          <w:lang w:val="en-US"/>
        </w:rPr>
        <w:t>trol or internal will. The self-</w:t>
      </w:r>
      <w:r>
        <w:rPr>
          <w:rFonts w:ascii="Times New Roman" w:hAnsi="Times New Roman" w:cs="Times New Roman"/>
          <w:sz w:val="24"/>
          <w:szCs w:val="24"/>
          <w:lang w:val="en-US"/>
        </w:rPr>
        <w:t>determination</w:t>
      </w:r>
      <w:r w:rsidRPr="00664FB7">
        <w:rPr>
          <w:rFonts w:ascii="Times New Roman" w:hAnsi="Times New Roman" w:cs="Times New Roman"/>
          <w:sz w:val="24"/>
          <w:szCs w:val="24"/>
          <w:lang w:val="en-US"/>
        </w:rPr>
        <w:t xml:space="preserve"> theory includes six smaller theoretical frameworks</w:t>
      </w:r>
      <w:r>
        <w:rPr>
          <w:rFonts w:ascii="Times New Roman" w:hAnsi="Times New Roman" w:cs="Times New Roman"/>
          <w:sz w:val="24"/>
          <w:szCs w:val="24"/>
          <w:lang w:val="en-US"/>
        </w:rPr>
        <w:t xml:space="preserve"> </w:t>
      </w:r>
      <w:r w:rsidR="00194CC8">
        <w:rPr>
          <w:rFonts w:ascii="Times New Roman" w:hAnsi="Times New Roman" w:cs="Times New Roman"/>
          <w:sz w:val="24"/>
          <w:szCs w:val="24"/>
          <w:lang w:val="en-US"/>
        </w:rPr>
        <w:t xml:space="preserve">(Deci &amp; </w:t>
      </w:r>
      <w:r w:rsidRPr="009B27F1">
        <w:rPr>
          <w:rFonts w:ascii="Times New Roman" w:hAnsi="Times New Roman" w:cs="Times New Roman"/>
          <w:sz w:val="24"/>
          <w:szCs w:val="24"/>
          <w:lang w:val="en-US"/>
        </w:rPr>
        <w:t>Ryan</w:t>
      </w:r>
      <w:r w:rsidR="00B241BE">
        <w:rPr>
          <w:rFonts w:ascii="Times New Roman" w:hAnsi="Times New Roman" w:cs="Times New Roman"/>
          <w:sz w:val="24"/>
          <w:szCs w:val="24"/>
          <w:lang w:val="en-US"/>
        </w:rPr>
        <w:t>,</w:t>
      </w:r>
      <w:r w:rsidRPr="009B27F1">
        <w:rPr>
          <w:rFonts w:ascii="Times New Roman" w:hAnsi="Times New Roman" w:cs="Times New Roman"/>
          <w:sz w:val="24"/>
          <w:szCs w:val="24"/>
          <w:lang w:val="en-US"/>
        </w:rPr>
        <w:t xml:space="preserve"> 2000a):</w:t>
      </w:r>
    </w:p>
    <w:p w14:paraId="4EECDDC1" w14:textId="77777777" w:rsidR="00664FB7" w:rsidRDefault="00664FB7" w:rsidP="00282C13">
      <w:pPr>
        <w:spacing w:after="0" w:line="480" w:lineRule="auto"/>
        <w:rPr>
          <w:rFonts w:ascii="Times New Roman" w:hAnsi="Times New Roman" w:cs="Times New Roman"/>
          <w:b/>
          <w:sz w:val="24"/>
          <w:szCs w:val="24"/>
          <w:lang w:val="en-US"/>
        </w:rPr>
      </w:pPr>
      <w:r w:rsidRPr="000D0961">
        <w:rPr>
          <w:rFonts w:ascii="Times New Roman" w:hAnsi="Times New Roman" w:cs="Times New Roman"/>
          <w:sz w:val="24"/>
          <w:szCs w:val="24"/>
          <w:lang w:val="en-US"/>
        </w:rPr>
        <w:lastRenderedPageBreak/>
        <w:t>Cognitive Evaluation Theory (CET):</w:t>
      </w:r>
      <w:r>
        <w:rPr>
          <w:rFonts w:ascii="Times New Roman" w:hAnsi="Times New Roman" w:cs="Times New Roman"/>
          <w:b/>
          <w:sz w:val="24"/>
          <w:szCs w:val="24"/>
          <w:lang w:val="en-US"/>
        </w:rPr>
        <w:t xml:space="preserve"> </w:t>
      </w:r>
      <w:r w:rsidRPr="00664FB7">
        <w:rPr>
          <w:rFonts w:ascii="Times New Roman" w:hAnsi="Times New Roman" w:cs="Times New Roman"/>
          <w:sz w:val="24"/>
          <w:szCs w:val="24"/>
          <w:lang w:val="en-US"/>
        </w:rPr>
        <w:t>the theory deals with the internal motivation that has an effect on the behavior that makes us happy.</w:t>
      </w:r>
      <w:r>
        <w:rPr>
          <w:rFonts w:ascii="Times New Roman" w:hAnsi="Times New Roman" w:cs="Times New Roman"/>
          <w:sz w:val="24"/>
          <w:szCs w:val="24"/>
          <w:lang w:val="en-US"/>
        </w:rPr>
        <w:t xml:space="preserve"> </w:t>
      </w:r>
      <w:r w:rsidRPr="00664FB7">
        <w:rPr>
          <w:rFonts w:ascii="Times New Roman" w:hAnsi="Times New Roman" w:cs="Times New Roman"/>
          <w:sz w:val="24"/>
          <w:szCs w:val="24"/>
          <w:lang w:val="en-US"/>
        </w:rPr>
        <w:t xml:space="preserve">Such a feeling </w:t>
      </w:r>
      <w:r>
        <w:rPr>
          <w:rFonts w:ascii="Times New Roman" w:hAnsi="Times New Roman" w:cs="Times New Roman"/>
          <w:sz w:val="24"/>
          <w:szCs w:val="24"/>
          <w:lang w:val="en-US"/>
        </w:rPr>
        <w:t xml:space="preserve">can be </w:t>
      </w:r>
      <w:r w:rsidRPr="00664FB7">
        <w:rPr>
          <w:rFonts w:ascii="Times New Roman" w:hAnsi="Times New Roman" w:cs="Times New Roman"/>
          <w:sz w:val="24"/>
          <w:szCs w:val="24"/>
          <w:lang w:val="en-US"/>
        </w:rPr>
        <w:t xml:space="preserve">when we </w:t>
      </w:r>
      <w:r>
        <w:rPr>
          <w:rFonts w:ascii="Times New Roman" w:hAnsi="Times New Roman" w:cs="Times New Roman"/>
          <w:sz w:val="24"/>
          <w:szCs w:val="24"/>
          <w:lang w:val="en-US"/>
        </w:rPr>
        <w:t xml:space="preserve">play or </w:t>
      </w:r>
      <w:r w:rsidRPr="00664FB7">
        <w:rPr>
          <w:rFonts w:ascii="Times New Roman" w:hAnsi="Times New Roman" w:cs="Times New Roman"/>
          <w:sz w:val="24"/>
          <w:szCs w:val="24"/>
          <w:lang w:val="en-US"/>
        </w:rPr>
        <w:t xml:space="preserve">discover </w:t>
      </w:r>
      <w:r w:rsidR="00A67C68">
        <w:rPr>
          <w:rFonts w:ascii="Times New Roman" w:hAnsi="Times New Roman" w:cs="Times New Roman"/>
          <w:sz w:val="24"/>
          <w:szCs w:val="24"/>
          <w:lang w:val="en-US"/>
        </w:rPr>
        <w:t xml:space="preserve">the </w:t>
      </w:r>
      <w:r w:rsidRPr="00664FB7">
        <w:rPr>
          <w:rFonts w:ascii="Times New Roman" w:hAnsi="Times New Roman" w:cs="Times New Roman"/>
          <w:sz w:val="24"/>
          <w:szCs w:val="24"/>
          <w:lang w:val="en-US"/>
        </w:rPr>
        <w:t>world in childhood</w:t>
      </w:r>
      <w:r>
        <w:rPr>
          <w:rFonts w:ascii="Times New Roman" w:hAnsi="Times New Roman" w:cs="Times New Roman"/>
          <w:sz w:val="24"/>
          <w:szCs w:val="24"/>
          <w:lang w:val="en-US"/>
        </w:rPr>
        <w:t>. This</w:t>
      </w:r>
      <w:r w:rsidRPr="00664FB7">
        <w:rPr>
          <w:rFonts w:ascii="Times New Roman" w:hAnsi="Times New Roman" w:cs="Times New Roman"/>
          <w:sz w:val="24"/>
          <w:szCs w:val="24"/>
          <w:lang w:val="en-US"/>
        </w:rPr>
        <w:t xml:space="preserve"> source of motivation </w:t>
      </w:r>
      <w:r>
        <w:rPr>
          <w:rFonts w:ascii="Times New Roman" w:hAnsi="Times New Roman" w:cs="Times New Roman"/>
          <w:sz w:val="24"/>
          <w:szCs w:val="24"/>
          <w:lang w:val="en-US"/>
        </w:rPr>
        <w:t>is with us</w:t>
      </w:r>
      <w:r w:rsidRPr="00664FB7">
        <w:rPr>
          <w:rFonts w:ascii="Times New Roman" w:hAnsi="Times New Roman" w:cs="Times New Roman"/>
          <w:sz w:val="24"/>
          <w:szCs w:val="24"/>
          <w:lang w:val="en-US"/>
        </w:rPr>
        <w:t xml:space="preserve"> throughout our lives.</w:t>
      </w:r>
      <w:r>
        <w:rPr>
          <w:rFonts w:ascii="Times New Roman" w:hAnsi="Times New Roman" w:cs="Times New Roman"/>
          <w:sz w:val="24"/>
          <w:szCs w:val="24"/>
          <w:lang w:val="en-US"/>
        </w:rPr>
        <w:t xml:space="preserve"> </w:t>
      </w:r>
      <w:r w:rsidRPr="00664FB7">
        <w:rPr>
          <w:rFonts w:ascii="Times New Roman" w:hAnsi="Times New Roman" w:cs="Times New Roman"/>
          <w:sz w:val="24"/>
          <w:szCs w:val="24"/>
          <w:lang w:val="en-US"/>
        </w:rPr>
        <w:t xml:space="preserve">The cognitive evaluation theory focuses on social behavior, </w:t>
      </w:r>
      <w:r>
        <w:rPr>
          <w:rFonts w:ascii="Times New Roman" w:hAnsi="Times New Roman" w:cs="Times New Roman"/>
          <w:sz w:val="24"/>
          <w:szCs w:val="24"/>
          <w:lang w:val="en-US"/>
        </w:rPr>
        <w:t>rewarding</w:t>
      </w:r>
      <w:r w:rsidRPr="00664FB7">
        <w:rPr>
          <w:rFonts w:ascii="Times New Roman" w:hAnsi="Times New Roman" w:cs="Times New Roman"/>
          <w:sz w:val="24"/>
          <w:szCs w:val="24"/>
          <w:lang w:val="en-US"/>
        </w:rPr>
        <w:t>, control between individuals, and the influence of ego on internal motivation.</w:t>
      </w:r>
      <w:r>
        <w:rPr>
          <w:rFonts w:ascii="Times New Roman" w:hAnsi="Times New Roman" w:cs="Times New Roman"/>
          <w:sz w:val="24"/>
          <w:szCs w:val="24"/>
          <w:lang w:val="en-US"/>
        </w:rPr>
        <w:t xml:space="preserve"> </w:t>
      </w:r>
      <w:r w:rsidRPr="00664FB7">
        <w:rPr>
          <w:rFonts w:ascii="Times New Roman" w:hAnsi="Times New Roman" w:cs="Times New Roman"/>
          <w:sz w:val="24"/>
          <w:szCs w:val="24"/>
          <w:lang w:val="en-US"/>
        </w:rPr>
        <w:t>Abilit</w:t>
      </w:r>
      <w:r>
        <w:rPr>
          <w:rFonts w:ascii="Times New Roman" w:hAnsi="Times New Roman" w:cs="Times New Roman"/>
          <w:sz w:val="24"/>
          <w:szCs w:val="24"/>
          <w:lang w:val="en-US"/>
        </w:rPr>
        <w:t>ies</w:t>
      </w:r>
      <w:r w:rsidRPr="00664FB7">
        <w:rPr>
          <w:rFonts w:ascii="Times New Roman" w:hAnsi="Times New Roman" w:cs="Times New Roman"/>
          <w:sz w:val="24"/>
          <w:szCs w:val="24"/>
          <w:lang w:val="en-US"/>
        </w:rPr>
        <w:t>, competence</w:t>
      </w:r>
      <w:r>
        <w:rPr>
          <w:rFonts w:ascii="Times New Roman" w:hAnsi="Times New Roman" w:cs="Times New Roman"/>
          <w:sz w:val="24"/>
          <w:szCs w:val="24"/>
          <w:lang w:val="en-US"/>
        </w:rPr>
        <w:t>s</w:t>
      </w:r>
      <w:r w:rsidRPr="00664FB7">
        <w:rPr>
          <w:rFonts w:ascii="Times New Roman" w:hAnsi="Times New Roman" w:cs="Times New Roman"/>
          <w:sz w:val="24"/>
          <w:szCs w:val="24"/>
          <w:lang w:val="en-US"/>
        </w:rPr>
        <w:t xml:space="preserve"> and support play an important role in </w:t>
      </w:r>
      <w:r>
        <w:rPr>
          <w:rFonts w:ascii="Times New Roman" w:hAnsi="Times New Roman" w:cs="Times New Roman"/>
          <w:sz w:val="24"/>
          <w:szCs w:val="24"/>
          <w:lang w:val="en-US"/>
        </w:rPr>
        <w:t>developing</w:t>
      </w:r>
      <w:r w:rsidRPr="00664FB7">
        <w:rPr>
          <w:rFonts w:ascii="Times New Roman" w:hAnsi="Times New Roman" w:cs="Times New Roman"/>
          <w:sz w:val="24"/>
          <w:szCs w:val="24"/>
          <w:lang w:val="en-US"/>
        </w:rPr>
        <w:t xml:space="preserve"> motivation,</w:t>
      </w:r>
      <w:r>
        <w:rPr>
          <w:rFonts w:ascii="Times New Roman" w:hAnsi="Times New Roman" w:cs="Times New Roman"/>
          <w:sz w:val="24"/>
          <w:szCs w:val="24"/>
          <w:lang w:val="en-US"/>
        </w:rPr>
        <w:t xml:space="preserve"> which is an important part </w:t>
      </w:r>
      <w:r w:rsidRPr="00664FB7">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our performance in </w:t>
      </w:r>
      <w:r w:rsidRPr="00664FB7">
        <w:rPr>
          <w:rFonts w:ascii="Times New Roman" w:hAnsi="Times New Roman" w:cs="Times New Roman"/>
          <w:sz w:val="24"/>
          <w:szCs w:val="24"/>
          <w:lang w:val="en-US"/>
        </w:rPr>
        <w:t xml:space="preserve">learning, </w:t>
      </w:r>
      <w:r>
        <w:rPr>
          <w:rFonts w:ascii="Times New Roman" w:hAnsi="Times New Roman" w:cs="Times New Roman"/>
          <w:sz w:val="24"/>
          <w:szCs w:val="24"/>
          <w:lang w:val="en-US"/>
        </w:rPr>
        <w:t xml:space="preserve">in </w:t>
      </w:r>
      <w:r w:rsidRPr="00664FB7">
        <w:rPr>
          <w:rFonts w:ascii="Times New Roman" w:hAnsi="Times New Roman" w:cs="Times New Roman"/>
          <w:sz w:val="24"/>
          <w:szCs w:val="24"/>
          <w:lang w:val="en-US"/>
        </w:rPr>
        <w:t>sport, and in other activities.</w:t>
      </w:r>
    </w:p>
    <w:p w14:paraId="700403C9" w14:textId="77777777" w:rsidR="00B77256" w:rsidRDefault="00B77256" w:rsidP="00282C13">
      <w:pPr>
        <w:spacing w:after="0" w:line="480" w:lineRule="auto"/>
        <w:rPr>
          <w:rFonts w:ascii="Times New Roman" w:hAnsi="Times New Roman" w:cs="Times New Roman"/>
          <w:sz w:val="24"/>
          <w:szCs w:val="24"/>
          <w:lang w:val="en-US"/>
        </w:rPr>
      </w:pPr>
      <w:r w:rsidRPr="000D0961">
        <w:rPr>
          <w:rFonts w:ascii="Times New Roman" w:hAnsi="Times New Roman" w:cs="Times New Roman"/>
          <w:sz w:val="24"/>
          <w:szCs w:val="24"/>
          <w:lang w:val="en-US"/>
        </w:rPr>
        <w:t>Organismic Integration Theory (OIT)</w:t>
      </w:r>
      <w:r>
        <w:rPr>
          <w:rFonts w:ascii="Times New Roman" w:hAnsi="Times New Roman" w:cs="Times New Roman"/>
          <w:b/>
          <w:sz w:val="24"/>
          <w:szCs w:val="24"/>
          <w:lang w:val="en-US"/>
        </w:rPr>
        <w:t xml:space="preserve"> </w:t>
      </w:r>
      <w:r w:rsidR="00194CC8">
        <w:rPr>
          <w:rFonts w:ascii="Times New Roman" w:hAnsi="Times New Roman" w:cs="Times New Roman"/>
          <w:sz w:val="24"/>
          <w:szCs w:val="24"/>
          <w:lang w:val="en-US"/>
        </w:rPr>
        <w:t>(Deci &amp;</w:t>
      </w:r>
      <w:r w:rsidRPr="009B27F1">
        <w:rPr>
          <w:rFonts w:ascii="Times New Roman" w:hAnsi="Times New Roman" w:cs="Times New Roman"/>
          <w:sz w:val="24"/>
          <w:szCs w:val="24"/>
          <w:lang w:val="en-US"/>
        </w:rPr>
        <w:t xml:space="preserve"> Ryan</w:t>
      </w:r>
      <w:r w:rsidR="00876448">
        <w:rPr>
          <w:rFonts w:ascii="Times New Roman" w:hAnsi="Times New Roman" w:cs="Times New Roman"/>
          <w:sz w:val="24"/>
          <w:szCs w:val="24"/>
          <w:lang w:val="en-US"/>
        </w:rPr>
        <w:t>,</w:t>
      </w:r>
      <w:r w:rsidRPr="009B27F1">
        <w:rPr>
          <w:rFonts w:ascii="Times New Roman" w:hAnsi="Times New Roman" w:cs="Times New Roman"/>
          <w:sz w:val="24"/>
          <w:szCs w:val="24"/>
          <w:lang w:val="en-US"/>
        </w:rPr>
        <w:t xml:space="preserve"> 2000</w:t>
      </w:r>
      <w:r w:rsidR="00ED533B">
        <w:rPr>
          <w:rFonts w:ascii="Times New Roman" w:hAnsi="Times New Roman" w:cs="Times New Roman"/>
          <w:sz w:val="24"/>
          <w:szCs w:val="24"/>
          <w:lang w:val="en-US"/>
        </w:rPr>
        <w:t>b</w:t>
      </w:r>
      <w:r w:rsidRPr="009B27F1">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the theory</w:t>
      </w:r>
      <w:r w:rsidRPr="00B77256">
        <w:rPr>
          <w:rFonts w:ascii="Times New Roman" w:hAnsi="Times New Roman" w:cs="Times New Roman"/>
          <w:sz w:val="24"/>
          <w:szCs w:val="24"/>
          <w:lang w:val="en-US"/>
        </w:rPr>
        <w:t xml:space="preserve"> deals with the characteristics and consequences of various external motivational tools. The purpose of external motivational tools is to </w:t>
      </w:r>
      <w:r>
        <w:rPr>
          <w:rFonts w:ascii="Times New Roman" w:hAnsi="Times New Roman" w:cs="Times New Roman"/>
          <w:sz w:val="24"/>
          <w:szCs w:val="24"/>
          <w:lang w:val="en-US"/>
        </w:rPr>
        <w:t xml:space="preserve">change the </w:t>
      </w:r>
      <w:r w:rsidRPr="00B77256">
        <w:rPr>
          <w:rFonts w:ascii="Times New Roman" w:hAnsi="Times New Roman" w:cs="Times New Roman"/>
          <w:sz w:val="24"/>
          <w:szCs w:val="24"/>
          <w:lang w:val="en-US"/>
        </w:rPr>
        <w:t>individual</w:t>
      </w:r>
      <w:r>
        <w:rPr>
          <w:rFonts w:ascii="Times New Roman" w:hAnsi="Times New Roman" w:cs="Times New Roman"/>
          <w:sz w:val="24"/>
          <w:szCs w:val="24"/>
          <w:lang w:val="en-US"/>
        </w:rPr>
        <w:t>’</w:t>
      </w:r>
      <w:r w:rsidRPr="00B77256">
        <w:rPr>
          <w:rFonts w:ascii="Times New Roman" w:hAnsi="Times New Roman" w:cs="Times New Roman"/>
          <w:sz w:val="24"/>
          <w:szCs w:val="24"/>
          <w:lang w:val="en-US"/>
        </w:rPr>
        <w:t xml:space="preserve">s behavior </w:t>
      </w:r>
      <w:r>
        <w:rPr>
          <w:rFonts w:ascii="Times New Roman" w:hAnsi="Times New Roman" w:cs="Times New Roman"/>
          <w:sz w:val="24"/>
          <w:szCs w:val="24"/>
          <w:lang w:val="en-US"/>
        </w:rPr>
        <w:t>to the desired direction by</w:t>
      </w:r>
      <w:r w:rsidRPr="00B77256">
        <w:rPr>
          <w:rFonts w:ascii="Times New Roman" w:hAnsi="Times New Roman" w:cs="Times New Roman"/>
          <w:sz w:val="24"/>
          <w:szCs w:val="24"/>
          <w:lang w:val="en-US"/>
        </w:rPr>
        <w:t xml:space="preserve"> reward</w:t>
      </w:r>
      <w:r>
        <w:rPr>
          <w:rFonts w:ascii="Times New Roman" w:hAnsi="Times New Roman" w:cs="Times New Roman"/>
          <w:sz w:val="24"/>
          <w:szCs w:val="24"/>
          <w:lang w:val="en-US"/>
        </w:rPr>
        <w:t>ing</w:t>
      </w:r>
      <w:r w:rsidRPr="00B77256">
        <w:rPr>
          <w:rFonts w:ascii="Times New Roman" w:hAnsi="Times New Roman" w:cs="Times New Roman"/>
          <w:sz w:val="24"/>
          <w:szCs w:val="24"/>
          <w:lang w:val="en-US"/>
        </w:rPr>
        <w:t xml:space="preserve">. It is part of the external motivational continuum: external regulation, introjection, identification, integration. (Figure </w:t>
      </w:r>
      <w:r w:rsidR="0035547E">
        <w:rPr>
          <w:rFonts w:ascii="Times New Roman" w:hAnsi="Times New Roman" w:cs="Times New Roman"/>
          <w:sz w:val="24"/>
          <w:szCs w:val="24"/>
          <w:lang w:val="en-US"/>
        </w:rPr>
        <w:t>1</w:t>
      </w:r>
      <w:r w:rsidRPr="00B77256">
        <w:rPr>
          <w:rFonts w:ascii="Times New Roman" w:hAnsi="Times New Roman" w:cs="Times New Roman"/>
          <w:sz w:val="24"/>
          <w:szCs w:val="24"/>
          <w:lang w:val="en-US"/>
        </w:rPr>
        <w:t>)</w:t>
      </w:r>
    </w:p>
    <w:p w14:paraId="65122B95" w14:textId="77777777" w:rsidR="00B77256" w:rsidRDefault="00B77256" w:rsidP="00282C13">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upper continuum starts from external drivers to reach </w:t>
      </w:r>
      <w:r w:rsidR="00A67C68">
        <w:rPr>
          <w:rFonts w:ascii="Times New Roman" w:hAnsi="Times New Roman" w:cs="Times New Roman"/>
          <w:sz w:val="24"/>
          <w:szCs w:val="24"/>
          <w:lang w:val="en-US"/>
        </w:rPr>
        <w:t>internal</w:t>
      </w:r>
      <w:r>
        <w:rPr>
          <w:rFonts w:ascii="Times New Roman" w:hAnsi="Times New Roman" w:cs="Times New Roman"/>
          <w:sz w:val="24"/>
          <w:szCs w:val="24"/>
          <w:lang w:val="en-US"/>
        </w:rPr>
        <w:t xml:space="preserve"> motivation. </w:t>
      </w:r>
      <w:r w:rsidRPr="00B77256">
        <w:rPr>
          <w:rFonts w:ascii="Times New Roman" w:hAnsi="Times New Roman" w:cs="Times New Roman"/>
          <w:sz w:val="24"/>
          <w:szCs w:val="24"/>
          <w:lang w:val="en-US"/>
        </w:rPr>
        <w:t xml:space="preserve">It is important for an individual to move from outer factors to internal autonomy, </w:t>
      </w:r>
      <w:r w:rsidR="00F85228">
        <w:rPr>
          <w:rFonts w:ascii="Times New Roman" w:hAnsi="Times New Roman" w:cs="Times New Roman"/>
          <w:sz w:val="24"/>
          <w:szCs w:val="24"/>
          <w:lang w:val="en-US"/>
        </w:rPr>
        <w:t xml:space="preserve">making his or </w:t>
      </w:r>
      <w:r>
        <w:rPr>
          <w:rFonts w:ascii="Times New Roman" w:hAnsi="Times New Roman" w:cs="Times New Roman"/>
          <w:sz w:val="24"/>
          <w:szCs w:val="24"/>
          <w:lang w:val="en-US"/>
        </w:rPr>
        <w:t xml:space="preserve">her behavior more and more internally controlled. The </w:t>
      </w:r>
      <w:r w:rsidRPr="00B77256">
        <w:rPr>
          <w:rFonts w:ascii="Times New Roman" w:hAnsi="Times New Roman" w:cs="Times New Roman"/>
          <w:sz w:val="24"/>
          <w:szCs w:val="24"/>
          <w:lang w:val="en-US"/>
        </w:rPr>
        <w:t xml:space="preserve">so-called OIT deals with </w:t>
      </w:r>
      <w:r>
        <w:rPr>
          <w:rFonts w:ascii="Times New Roman" w:hAnsi="Times New Roman" w:cs="Times New Roman"/>
          <w:sz w:val="24"/>
          <w:szCs w:val="24"/>
          <w:lang w:val="en-US"/>
        </w:rPr>
        <w:t xml:space="preserve">such </w:t>
      </w:r>
      <w:r w:rsidRPr="00B77256">
        <w:rPr>
          <w:rFonts w:ascii="Times New Roman" w:hAnsi="Times New Roman" w:cs="Times New Roman"/>
          <w:sz w:val="24"/>
          <w:szCs w:val="24"/>
          <w:lang w:val="en-US"/>
        </w:rPr>
        <w:t xml:space="preserve">external social factors and contexts that enhance or inhibit internalization, </w:t>
      </w:r>
      <w:r>
        <w:rPr>
          <w:rFonts w:ascii="Times New Roman" w:hAnsi="Times New Roman" w:cs="Times New Roman"/>
          <w:sz w:val="24"/>
          <w:szCs w:val="24"/>
          <w:lang w:val="en-US"/>
        </w:rPr>
        <w:t>which are</w:t>
      </w:r>
      <w:r w:rsidRPr="00B77256">
        <w:rPr>
          <w:rFonts w:ascii="Times New Roman" w:hAnsi="Times New Roman" w:cs="Times New Roman"/>
          <w:sz w:val="24"/>
          <w:szCs w:val="24"/>
          <w:lang w:val="en-US"/>
        </w:rPr>
        <w:t xml:space="preserve"> factors </w:t>
      </w:r>
      <w:r>
        <w:rPr>
          <w:rFonts w:ascii="Times New Roman" w:hAnsi="Times New Roman" w:cs="Times New Roman"/>
          <w:sz w:val="24"/>
          <w:szCs w:val="24"/>
          <w:lang w:val="en-US"/>
        </w:rPr>
        <w:t>that help to</w:t>
      </w:r>
      <w:r w:rsidRPr="00B77256">
        <w:rPr>
          <w:rFonts w:ascii="Times New Roman" w:hAnsi="Times New Roman" w:cs="Times New Roman"/>
          <w:sz w:val="24"/>
          <w:szCs w:val="24"/>
          <w:lang w:val="en-US"/>
        </w:rPr>
        <w:t xml:space="preserve"> deepen our beliefs and </w:t>
      </w:r>
      <w:r>
        <w:rPr>
          <w:rFonts w:ascii="Times New Roman" w:hAnsi="Times New Roman" w:cs="Times New Roman"/>
          <w:sz w:val="24"/>
          <w:szCs w:val="24"/>
          <w:lang w:val="en-US"/>
        </w:rPr>
        <w:t>convictions</w:t>
      </w:r>
      <w:r w:rsidRPr="00B77256">
        <w:rPr>
          <w:rFonts w:ascii="Times New Roman" w:hAnsi="Times New Roman" w:cs="Times New Roman"/>
          <w:sz w:val="24"/>
          <w:szCs w:val="24"/>
          <w:lang w:val="en-US"/>
        </w:rPr>
        <w:t xml:space="preserve">. From the point of view of organizational integration, two basic competencies </w:t>
      </w:r>
      <w:r w:rsidR="00A67C68">
        <w:rPr>
          <w:rFonts w:ascii="Times New Roman" w:hAnsi="Times New Roman" w:cs="Times New Roman"/>
          <w:sz w:val="24"/>
          <w:szCs w:val="24"/>
          <w:lang w:val="en-US"/>
        </w:rPr>
        <w:t>have</w:t>
      </w:r>
      <w:r w:rsidRPr="00B77256">
        <w:rPr>
          <w:rFonts w:ascii="Times New Roman" w:hAnsi="Times New Roman" w:cs="Times New Roman"/>
          <w:sz w:val="24"/>
          <w:szCs w:val="24"/>
          <w:lang w:val="en-US"/>
        </w:rPr>
        <w:t xml:space="preserve"> outstanding importance</w:t>
      </w:r>
      <w:r>
        <w:rPr>
          <w:rFonts w:ascii="Times New Roman" w:hAnsi="Times New Roman" w:cs="Times New Roman"/>
          <w:sz w:val="24"/>
          <w:szCs w:val="24"/>
          <w:lang w:val="en-US"/>
        </w:rPr>
        <w:t>:</w:t>
      </w:r>
      <w:r w:rsidRPr="00B77256">
        <w:rPr>
          <w:rFonts w:ascii="Times New Roman" w:hAnsi="Times New Roman" w:cs="Times New Roman"/>
          <w:sz w:val="24"/>
          <w:szCs w:val="24"/>
          <w:lang w:val="en-US"/>
        </w:rPr>
        <w:t xml:space="preserve"> these </w:t>
      </w:r>
      <w:r>
        <w:rPr>
          <w:rFonts w:ascii="Times New Roman" w:hAnsi="Times New Roman" w:cs="Times New Roman"/>
          <w:sz w:val="24"/>
          <w:szCs w:val="24"/>
          <w:lang w:val="en-US"/>
        </w:rPr>
        <w:t xml:space="preserve">are </w:t>
      </w:r>
      <w:r w:rsidR="00194CC8">
        <w:rPr>
          <w:rFonts w:ascii="Times New Roman" w:hAnsi="Times New Roman" w:cs="Times New Roman"/>
          <w:sz w:val="24"/>
          <w:szCs w:val="24"/>
          <w:lang w:val="en-US"/>
        </w:rPr>
        <w:t>affiliation and autonomy. (Deci &amp;</w:t>
      </w:r>
      <w:r w:rsidRPr="00B77256">
        <w:rPr>
          <w:rFonts w:ascii="Times New Roman" w:hAnsi="Times New Roman" w:cs="Times New Roman"/>
          <w:sz w:val="24"/>
          <w:szCs w:val="24"/>
          <w:lang w:val="en-US"/>
        </w:rPr>
        <w:t xml:space="preserve"> Ryan</w:t>
      </w:r>
      <w:r w:rsidR="00876448">
        <w:rPr>
          <w:rFonts w:ascii="Times New Roman" w:hAnsi="Times New Roman" w:cs="Times New Roman"/>
          <w:sz w:val="24"/>
          <w:szCs w:val="24"/>
          <w:lang w:val="en-US"/>
        </w:rPr>
        <w:t>,</w:t>
      </w:r>
      <w:r w:rsidRPr="00B77256">
        <w:rPr>
          <w:rFonts w:ascii="Times New Roman" w:hAnsi="Times New Roman" w:cs="Times New Roman"/>
          <w:sz w:val="24"/>
          <w:szCs w:val="24"/>
          <w:lang w:val="en-US"/>
        </w:rPr>
        <w:t xml:space="preserve"> 2000a)</w:t>
      </w:r>
    </w:p>
    <w:p w14:paraId="051ECCD2" w14:textId="77777777" w:rsidR="00B77256" w:rsidRDefault="00B77256" w:rsidP="00282C13">
      <w:pPr>
        <w:spacing w:after="0" w:line="480" w:lineRule="auto"/>
        <w:rPr>
          <w:rFonts w:ascii="Times New Roman" w:hAnsi="Times New Roman" w:cs="Times New Roman"/>
          <w:b/>
          <w:sz w:val="24"/>
          <w:szCs w:val="24"/>
          <w:lang w:val="en-US"/>
        </w:rPr>
      </w:pPr>
      <w:r w:rsidRPr="000D0961">
        <w:rPr>
          <w:rFonts w:ascii="Times New Roman" w:hAnsi="Times New Roman" w:cs="Times New Roman"/>
          <w:sz w:val="24"/>
          <w:szCs w:val="24"/>
          <w:lang w:val="en-US"/>
        </w:rPr>
        <w:t>Casuality Orientations Theory (COT):</w:t>
      </w:r>
      <w:r>
        <w:rPr>
          <w:rFonts w:ascii="Times New Roman" w:hAnsi="Times New Roman" w:cs="Times New Roman"/>
          <w:b/>
          <w:sz w:val="24"/>
          <w:szCs w:val="24"/>
          <w:lang w:val="en-US"/>
        </w:rPr>
        <w:t xml:space="preserve"> </w:t>
      </w:r>
      <w:r w:rsidRPr="00B77256">
        <w:rPr>
          <w:rFonts w:ascii="Times New Roman" w:hAnsi="Times New Roman" w:cs="Times New Roman"/>
          <w:sz w:val="24"/>
          <w:szCs w:val="24"/>
          <w:lang w:val="en-US"/>
        </w:rPr>
        <w:t>the next mini theory examines how different individuals adapt to the environment and how they change their behavior as a result. Theory formulates three types of orientation</w:t>
      </w:r>
      <w:r w:rsidR="006478D9">
        <w:rPr>
          <w:rFonts w:ascii="Times New Roman" w:hAnsi="Times New Roman" w:cs="Times New Roman"/>
          <w:sz w:val="24"/>
          <w:szCs w:val="24"/>
          <w:lang w:val="en-US"/>
        </w:rPr>
        <w:t xml:space="preserve"> caused by this</w:t>
      </w:r>
      <w:r w:rsidRPr="00B77256">
        <w:rPr>
          <w:rFonts w:ascii="Times New Roman" w:hAnsi="Times New Roman" w:cs="Times New Roman"/>
          <w:sz w:val="24"/>
          <w:szCs w:val="24"/>
          <w:lang w:val="en-US"/>
        </w:rPr>
        <w:t>:</w:t>
      </w:r>
    </w:p>
    <w:p w14:paraId="09A45807" w14:textId="77777777" w:rsidR="00FF446B" w:rsidRPr="002F40C2" w:rsidRDefault="006478D9" w:rsidP="00282C13">
      <w:pPr>
        <w:pStyle w:val="Listaszerbekezds"/>
        <w:numPr>
          <w:ilvl w:val="0"/>
          <w:numId w:val="9"/>
        </w:numPr>
        <w:spacing w:after="0" w:line="480" w:lineRule="auto"/>
        <w:rPr>
          <w:rFonts w:ascii="Times New Roman" w:hAnsi="Times New Roman" w:cs="Times New Roman"/>
          <w:sz w:val="24"/>
          <w:szCs w:val="24"/>
          <w:lang w:val="en-US"/>
        </w:rPr>
      </w:pPr>
      <w:r w:rsidRPr="002F40C2">
        <w:rPr>
          <w:rFonts w:ascii="Times New Roman" w:hAnsi="Times New Roman" w:cs="Times New Roman"/>
          <w:sz w:val="24"/>
          <w:szCs w:val="24"/>
          <w:lang w:val="en-US"/>
        </w:rPr>
        <w:t>autonomy orientation (we act based on our interests),</w:t>
      </w:r>
    </w:p>
    <w:p w14:paraId="00D1BFD1" w14:textId="77777777" w:rsidR="006478D9" w:rsidRPr="002F40C2" w:rsidRDefault="006478D9" w:rsidP="00282C13">
      <w:pPr>
        <w:pStyle w:val="Listaszerbekezds"/>
        <w:numPr>
          <w:ilvl w:val="0"/>
          <w:numId w:val="9"/>
        </w:numPr>
        <w:spacing w:after="0" w:line="480" w:lineRule="auto"/>
        <w:rPr>
          <w:rFonts w:ascii="Times New Roman" w:hAnsi="Times New Roman" w:cs="Times New Roman"/>
          <w:sz w:val="24"/>
          <w:szCs w:val="24"/>
          <w:lang w:val="en-US"/>
        </w:rPr>
      </w:pPr>
      <w:r w:rsidRPr="002F40C2">
        <w:rPr>
          <w:rFonts w:ascii="Times New Roman" w:hAnsi="Times New Roman" w:cs="Times New Roman"/>
          <w:sz w:val="24"/>
          <w:szCs w:val="24"/>
          <w:lang w:val="en-US"/>
        </w:rPr>
        <w:t>control orientation (the focus is on the reward, profit, approval),</w:t>
      </w:r>
    </w:p>
    <w:p w14:paraId="09B85C0B" w14:textId="77777777" w:rsidR="006478D9" w:rsidRPr="002F40C2" w:rsidRDefault="006478D9" w:rsidP="00282C13">
      <w:pPr>
        <w:pStyle w:val="Listaszerbekezds"/>
        <w:numPr>
          <w:ilvl w:val="0"/>
          <w:numId w:val="9"/>
        </w:numPr>
        <w:spacing w:after="0" w:line="480" w:lineRule="auto"/>
        <w:rPr>
          <w:rFonts w:ascii="Times New Roman" w:hAnsi="Times New Roman" w:cs="Times New Roman"/>
          <w:sz w:val="24"/>
          <w:szCs w:val="24"/>
          <w:lang w:val="en-US"/>
        </w:rPr>
      </w:pPr>
      <w:r w:rsidRPr="002F40C2">
        <w:rPr>
          <w:rFonts w:ascii="Times New Roman" w:hAnsi="Times New Roman" w:cs="Times New Roman"/>
          <w:sz w:val="24"/>
          <w:szCs w:val="24"/>
          <w:lang w:val="en-US"/>
        </w:rPr>
        <w:lastRenderedPageBreak/>
        <w:t>impersonal or motivational orientation (anxiety based on the lack of skills which we feel when we are not able to solve a task)</w:t>
      </w:r>
      <w:r w:rsidR="00263412">
        <w:rPr>
          <w:rFonts w:ascii="Times New Roman" w:hAnsi="Times New Roman" w:cs="Times New Roman"/>
          <w:sz w:val="24"/>
          <w:szCs w:val="24"/>
          <w:lang w:val="en-US"/>
        </w:rPr>
        <w:t>.</w:t>
      </w:r>
    </w:p>
    <w:p w14:paraId="00AFBE6F" w14:textId="77777777" w:rsidR="006478D9" w:rsidRDefault="006478D9" w:rsidP="00282C13">
      <w:pPr>
        <w:spacing w:after="0" w:line="480" w:lineRule="auto"/>
        <w:rPr>
          <w:rFonts w:ascii="Times New Roman" w:hAnsi="Times New Roman" w:cs="Times New Roman"/>
          <w:sz w:val="24"/>
          <w:szCs w:val="24"/>
          <w:lang w:val="en-US"/>
        </w:rPr>
      </w:pPr>
      <w:r w:rsidRPr="00BF1E4D">
        <w:rPr>
          <w:rFonts w:ascii="Times New Roman" w:hAnsi="Times New Roman" w:cs="Times New Roman"/>
          <w:sz w:val="24"/>
          <w:szCs w:val="24"/>
          <w:lang w:val="en-US"/>
        </w:rPr>
        <w:t xml:space="preserve">Basic </w:t>
      </w:r>
      <w:r w:rsidR="00A67C68" w:rsidRPr="00BF1E4D">
        <w:rPr>
          <w:rFonts w:ascii="Times New Roman" w:hAnsi="Times New Roman" w:cs="Times New Roman"/>
          <w:sz w:val="24"/>
          <w:szCs w:val="24"/>
          <w:lang w:val="en-US"/>
        </w:rPr>
        <w:t>Psychological</w:t>
      </w:r>
      <w:r w:rsidRPr="00BF1E4D">
        <w:rPr>
          <w:rFonts w:ascii="Times New Roman" w:hAnsi="Times New Roman" w:cs="Times New Roman"/>
          <w:sz w:val="24"/>
          <w:szCs w:val="24"/>
          <w:lang w:val="en-US"/>
        </w:rPr>
        <w:t xml:space="preserve"> Needs Theory (BPNT):</w:t>
      </w:r>
      <w:r>
        <w:rPr>
          <w:rFonts w:ascii="Times New Roman" w:hAnsi="Times New Roman" w:cs="Times New Roman"/>
          <w:b/>
          <w:sz w:val="24"/>
          <w:szCs w:val="24"/>
          <w:lang w:val="en-US"/>
        </w:rPr>
        <w:t xml:space="preserve"> </w:t>
      </w:r>
      <w:r w:rsidRPr="006478D9">
        <w:rPr>
          <w:rFonts w:ascii="Times New Roman" w:hAnsi="Times New Roman" w:cs="Times New Roman"/>
          <w:sz w:val="24"/>
          <w:szCs w:val="24"/>
          <w:lang w:val="en-US"/>
        </w:rPr>
        <w:t>This concept examines the relationship between psychological needs and mental health and well-being.</w:t>
      </w:r>
      <w:r>
        <w:rPr>
          <w:rFonts w:ascii="Times New Roman" w:hAnsi="Times New Roman" w:cs="Times New Roman"/>
          <w:sz w:val="24"/>
          <w:szCs w:val="24"/>
          <w:lang w:val="en-US"/>
        </w:rPr>
        <w:t xml:space="preserve"> </w:t>
      </w:r>
      <w:r w:rsidRPr="006478D9">
        <w:rPr>
          <w:rFonts w:ascii="Times New Roman" w:hAnsi="Times New Roman" w:cs="Times New Roman"/>
          <w:sz w:val="24"/>
          <w:szCs w:val="24"/>
          <w:lang w:val="en-US"/>
        </w:rPr>
        <w:t xml:space="preserve">The BPNT concept </w:t>
      </w:r>
      <w:r>
        <w:rPr>
          <w:rFonts w:ascii="Times New Roman" w:hAnsi="Times New Roman" w:cs="Times New Roman"/>
          <w:sz w:val="24"/>
          <w:szCs w:val="24"/>
          <w:lang w:val="en-US"/>
        </w:rPr>
        <w:t>states</w:t>
      </w:r>
      <w:r w:rsidRPr="006478D9">
        <w:rPr>
          <w:rFonts w:ascii="Times New Roman" w:hAnsi="Times New Roman" w:cs="Times New Roman"/>
          <w:sz w:val="24"/>
          <w:szCs w:val="24"/>
          <w:lang w:val="en-US"/>
        </w:rPr>
        <w:t xml:space="preserve"> that psychological well-being and optimal functioning </w:t>
      </w:r>
      <w:r>
        <w:rPr>
          <w:rFonts w:ascii="Times New Roman" w:hAnsi="Times New Roman" w:cs="Times New Roman"/>
          <w:sz w:val="24"/>
          <w:szCs w:val="24"/>
          <w:lang w:val="en-US"/>
        </w:rPr>
        <w:t xml:space="preserve">is the </w:t>
      </w:r>
      <w:r w:rsidRPr="006478D9">
        <w:rPr>
          <w:rFonts w:ascii="Times New Roman" w:hAnsi="Times New Roman" w:cs="Times New Roman"/>
          <w:sz w:val="24"/>
          <w:szCs w:val="24"/>
          <w:lang w:val="en-US"/>
        </w:rPr>
        <w:t xml:space="preserve">base </w:t>
      </w:r>
      <w:r>
        <w:rPr>
          <w:rFonts w:ascii="Times New Roman" w:hAnsi="Times New Roman" w:cs="Times New Roman"/>
          <w:sz w:val="24"/>
          <w:szCs w:val="24"/>
          <w:lang w:val="en-US"/>
        </w:rPr>
        <w:t xml:space="preserve">of the anatomy, competencies and social relationships of the individual. </w:t>
      </w:r>
      <w:r w:rsidRPr="006478D9">
        <w:rPr>
          <w:rFonts w:ascii="Times New Roman" w:hAnsi="Times New Roman" w:cs="Times New Roman"/>
          <w:sz w:val="24"/>
          <w:szCs w:val="24"/>
          <w:lang w:val="en-US"/>
        </w:rPr>
        <w:t>Therefore, the effects affect</w:t>
      </w:r>
      <w:r>
        <w:rPr>
          <w:rFonts w:ascii="Times New Roman" w:hAnsi="Times New Roman" w:cs="Times New Roman"/>
          <w:sz w:val="24"/>
          <w:szCs w:val="24"/>
          <w:lang w:val="en-US"/>
        </w:rPr>
        <w:t xml:space="preserve">ing the basic needs of an individual affect the well-being. </w:t>
      </w:r>
      <w:r w:rsidRPr="006478D9">
        <w:rPr>
          <w:rFonts w:ascii="Times New Roman" w:hAnsi="Times New Roman" w:cs="Times New Roman"/>
          <w:sz w:val="24"/>
          <w:szCs w:val="24"/>
          <w:lang w:val="en-US"/>
        </w:rPr>
        <w:t xml:space="preserve">If there is something missing from the three basic needs, it will affect our so-called psychological well-being in a negative direction. </w:t>
      </w:r>
      <w:r>
        <w:rPr>
          <w:rFonts w:ascii="Times New Roman" w:hAnsi="Times New Roman" w:cs="Times New Roman"/>
          <w:sz w:val="24"/>
          <w:szCs w:val="24"/>
          <w:lang w:val="en-US"/>
        </w:rPr>
        <w:t>By the design of the concept it is important to mention that it is appropriate to make examinations of cultures because they are independent of basic needs.</w:t>
      </w:r>
      <w:r w:rsidR="00194CC8">
        <w:rPr>
          <w:rFonts w:ascii="Times New Roman" w:hAnsi="Times New Roman" w:cs="Times New Roman"/>
          <w:sz w:val="24"/>
          <w:szCs w:val="24"/>
          <w:lang w:val="en-US"/>
        </w:rPr>
        <w:t xml:space="preserve"> (Deci &amp;</w:t>
      </w:r>
      <w:r w:rsidRPr="006478D9">
        <w:rPr>
          <w:rFonts w:ascii="Times New Roman" w:hAnsi="Times New Roman" w:cs="Times New Roman"/>
          <w:sz w:val="24"/>
          <w:szCs w:val="24"/>
          <w:lang w:val="en-US"/>
        </w:rPr>
        <w:t xml:space="preserve"> Ryan</w:t>
      </w:r>
      <w:r w:rsidR="00B241BE">
        <w:rPr>
          <w:rFonts w:ascii="Times New Roman" w:hAnsi="Times New Roman" w:cs="Times New Roman"/>
          <w:sz w:val="24"/>
          <w:szCs w:val="24"/>
          <w:lang w:val="en-US"/>
        </w:rPr>
        <w:t>,</w:t>
      </w:r>
      <w:r w:rsidRPr="006478D9">
        <w:rPr>
          <w:rFonts w:ascii="Times New Roman" w:hAnsi="Times New Roman" w:cs="Times New Roman"/>
          <w:sz w:val="24"/>
          <w:szCs w:val="24"/>
          <w:lang w:val="en-US"/>
        </w:rPr>
        <w:t xml:space="preserve"> 2000a)</w:t>
      </w:r>
    </w:p>
    <w:p w14:paraId="71295C49" w14:textId="77777777" w:rsidR="006478D9" w:rsidRDefault="006478D9" w:rsidP="00282C13">
      <w:pPr>
        <w:spacing w:after="0" w:line="480" w:lineRule="auto"/>
        <w:rPr>
          <w:rFonts w:ascii="Times New Roman" w:hAnsi="Times New Roman" w:cs="Times New Roman"/>
          <w:sz w:val="24"/>
          <w:szCs w:val="24"/>
          <w:lang w:val="en-US"/>
        </w:rPr>
      </w:pPr>
      <w:r w:rsidRPr="00BF1E4D">
        <w:rPr>
          <w:rFonts w:ascii="Times New Roman" w:hAnsi="Times New Roman" w:cs="Times New Roman"/>
          <w:sz w:val="24"/>
          <w:szCs w:val="24"/>
          <w:lang w:val="en-US"/>
        </w:rPr>
        <w:t>Goal Contents Theory (GCT):</w:t>
      </w:r>
      <w:r>
        <w:rPr>
          <w:rFonts w:ascii="Times New Roman" w:hAnsi="Times New Roman" w:cs="Times New Roman"/>
          <w:sz w:val="24"/>
          <w:szCs w:val="24"/>
          <w:lang w:val="en-US"/>
        </w:rPr>
        <w:t xml:space="preserve"> </w:t>
      </w:r>
      <w:r w:rsidRPr="006478D9">
        <w:rPr>
          <w:rFonts w:ascii="Times New Roman" w:hAnsi="Times New Roman" w:cs="Times New Roman"/>
          <w:sz w:val="24"/>
          <w:szCs w:val="24"/>
          <w:lang w:val="en-US"/>
        </w:rPr>
        <w:t xml:space="preserve">the theory has emerged from the distinction between external and internal motivational goals and the effect of these factors on motivation and well-being. The theory differentiates the goals from satisfying the basic needs </w:t>
      </w:r>
      <w:r>
        <w:rPr>
          <w:rFonts w:ascii="Times New Roman" w:hAnsi="Times New Roman" w:cs="Times New Roman"/>
          <w:sz w:val="24"/>
          <w:szCs w:val="24"/>
          <w:lang w:val="en-US"/>
        </w:rPr>
        <w:t>which gives the so-called well-being</w:t>
      </w:r>
      <w:r w:rsidR="0035547E">
        <w:rPr>
          <w:rFonts w:ascii="Times New Roman" w:hAnsi="Times New Roman" w:cs="Times New Roman"/>
          <w:sz w:val="24"/>
          <w:szCs w:val="24"/>
          <w:lang w:val="en-US"/>
        </w:rPr>
        <w:t xml:space="preserve">. </w:t>
      </w:r>
      <w:r>
        <w:rPr>
          <w:rFonts w:ascii="Times New Roman" w:hAnsi="Times New Roman" w:cs="Times New Roman"/>
          <w:sz w:val="24"/>
          <w:szCs w:val="24"/>
          <w:lang w:val="en-US"/>
        </w:rPr>
        <w:t>If external</w:t>
      </w:r>
      <w:r w:rsidRPr="006478D9">
        <w:rPr>
          <w:rFonts w:ascii="Times New Roman" w:hAnsi="Times New Roman" w:cs="Times New Roman"/>
          <w:sz w:val="24"/>
          <w:szCs w:val="24"/>
          <w:lang w:val="en-US"/>
        </w:rPr>
        <w:t xml:space="preserve"> goals like financial success, appearance, popularity </w:t>
      </w:r>
      <w:r>
        <w:rPr>
          <w:rFonts w:ascii="Times New Roman" w:hAnsi="Times New Roman" w:cs="Times New Roman"/>
          <w:sz w:val="24"/>
          <w:szCs w:val="24"/>
          <w:lang w:val="en-US"/>
        </w:rPr>
        <w:t>are in contrast with the internal goals as personal and</w:t>
      </w:r>
      <w:r w:rsidR="0035547E">
        <w:rPr>
          <w:rFonts w:ascii="Times New Roman" w:hAnsi="Times New Roman" w:cs="Times New Roman"/>
          <w:sz w:val="24"/>
          <w:szCs w:val="24"/>
          <w:lang w:val="en-US"/>
        </w:rPr>
        <w:t xml:space="preserve"> close relationships and</w:t>
      </w:r>
      <w:r w:rsidRPr="006478D9">
        <w:rPr>
          <w:rFonts w:ascii="Times New Roman" w:hAnsi="Times New Roman" w:cs="Times New Roman"/>
          <w:sz w:val="24"/>
          <w:szCs w:val="24"/>
          <w:lang w:val="en-US"/>
        </w:rPr>
        <w:t xml:space="preserve"> personal development creates a bad feeling in the individual.</w:t>
      </w:r>
    </w:p>
    <w:p w14:paraId="5AC6484E" w14:textId="77777777" w:rsidR="0035547E" w:rsidRDefault="0035547E" w:rsidP="00282C13">
      <w:pPr>
        <w:spacing w:after="0" w:line="480" w:lineRule="auto"/>
        <w:rPr>
          <w:rFonts w:ascii="Times New Roman" w:hAnsi="Times New Roman" w:cs="Times New Roman"/>
          <w:sz w:val="24"/>
          <w:szCs w:val="24"/>
          <w:lang w:val="en-US"/>
        </w:rPr>
      </w:pPr>
      <w:r w:rsidRPr="00BF1E4D">
        <w:rPr>
          <w:rFonts w:ascii="Times New Roman" w:hAnsi="Times New Roman" w:cs="Times New Roman"/>
          <w:sz w:val="24"/>
          <w:szCs w:val="24"/>
          <w:lang w:val="en-US"/>
        </w:rPr>
        <w:t>Relationships Motivation Theory (RMT):</w:t>
      </w:r>
      <w:r>
        <w:rPr>
          <w:rFonts w:ascii="Times New Roman" w:hAnsi="Times New Roman" w:cs="Times New Roman"/>
          <w:sz w:val="24"/>
          <w:szCs w:val="24"/>
          <w:lang w:val="en-US"/>
        </w:rPr>
        <w:t xml:space="preserve"> </w:t>
      </w:r>
      <w:r w:rsidRPr="0035547E">
        <w:rPr>
          <w:rFonts w:ascii="Times New Roman" w:hAnsi="Times New Roman" w:cs="Times New Roman"/>
          <w:sz w:val="24"/>
          <w:szCs w:val="24"/>
          <w:lang w:val="en-US"/>
        </w:rPr>
        <w:t>the feeling of belonging to someone, which means that an individual can form a close relationship between his</w:t>
      </w:r>
      <w:r w:rsidR="00F85228">
        <w:rPr>
          <w:rFonts w:ascii="Times New Roman" w:hAnsi="Times New Roman" w:cs="Times New Roman"/>
          <w:sz w:val="24"/>
          <w:szCs w:val="24"/>
          <w:lang w:val="en-US"/>
        </w:rPr>
        <w:t xml:space="preserve"> or </w:t>
      </w:r>
      <w:r>
        <w:rPr>
          <w:rFonts w:ascii="Times New Roman" w:hAnsi="Times New Roman" w:cs="Times New Roman"/>
          <w:sz w:val="24"/>
          <w:szCs w:val="24"/>
          <w:lang w:val="en-US"/>
        </w:rPr>
        <w:t>her</w:t>
      </w:r>
      <w:r w:rsidRPr="0035547E">
        <w:rPr>
          <w:rFonts w:ascii="Times New Roman" w:hAnsi="Times New Roman" w:cs="Times New Roman"/>
          <w:sz w:val="24"/>
          <w:szCs w:val="24"/>
          <w:lang w:val="en-US"/>
        </w:rPr>
        <w:t xml:space="preserve"> </w:t>
      </w:r>
      <w:r w:rsidR="00F85228">
        <w:rPr>
          <w:rFonts w:ascii="Times New Roman" w:hAnsi="Times New Roman" w:cs="Times New Roman"/>
          <w:sz w:val="24"/>
          <w:szCs w:val="24"/>
          <w:lang w:val="en-US"/>
        </w:rPr>
        <w:t>partner or</w:t>
      </w:r>
      <w:r w:rsidRPr="0035547E">
        <w:rPr>
          <w:rFonts w:ascii="Times New Roman" w:hAnsi="Times New Roman" w:cs="Times New Roman"/>
          <w:sz w:val="24"/>
          <w:szCs w:val="24"/>
          <w:lang w:val="en-US"/>
        </w:rPr>
        <w:t xml:space="preserve"> friends or is part of a group </w:t>
      </w:r>
      <w:r>
        <w:rPr>
          <w:rFonts w:ascii="Times New Roman" w:hAnsi="Times New Roman" w:cs="Times New Roman"/>
          <w:sz w:val="24"/>
          <w:szCs w:val="24"/>
          <w:lang w:val="en-US"/>
        </w:rPr>
        <w:t xml:space="preserve">can be classified as part of the three basic </w:t>
      </w:r>
      <w:r w:rsidRPr="0035547E">
        <w:rPr>
          <w:rFonts w:ascii="Times New Roman" w:hAnsi="Times New Roman" w:cs="Times New Roman"/>
          <w:sz w:val="24"/>
          <w:szCs w:val="24"/>
          <w:lang w:val="en-US"/>
        </w:rPr>
        <w:t>factor</w:t>
      </w:r>
      <w:r>
        <w:rPr>
          <w:rFonts w:ascii="Times New Roman" w:hAnsi="Times New Roman" w:cs="Times New Roman"/>
          <w:sz w:val="24"/>
          <w:szCs w:val="24"/>
          <w:lang w:val="en-US"/>
        </w:rPr>
        <w:t>s</w:t>
      </w:r>
      <w:r w:rsidRPr="0035547E">
        <w:rPr>
          <w:rFonts w:ascii="Times New Roman" w:hAnsi="Times New Roman" w:cs="Times New Roman"/>
          <w:sz w:val="24"/>
          <w:szCs w:val="24"/>
          <w:lang w:val="en-US"/>
        </w:rPr>
        <w:t xml:space="preserve"> influencing the</w:t>
      </w:r>
      <w:r>
        <w:rPr>
          <w:rFonts w:ascii="Times New Roman" w:hAnsi="Times New Roman" w:cs="Times New Roman"/>
          <w:sz w:val="24"/>
          <w:szCs w:val="24"/>
          <w:lang w:val="en-US"/>
        </w:rPr>
        <w:t xml:space="preserve"> behavior of the individual. </w:t>
      </w:r>
      <w:r w:rsidRPr="0035547E">
        <w:rPr>
          <w:rFonts w:ascii="Times New Roman" w:hAnsi="Times New Roman" w:cs="Times New Roman"/>
          <w:sz w:val="24"/>
          <w:szCs w:val="24"/>
          <w:lang w:val="en-US"/>
        </w:rPr>
        <w:t>The individual fulfills his or her ne</w:t>
      </w:r>
      <w:r>
        <w:rPr>
          <w:rFonts w:ascii="Times New Roman" w:hAnsi="Times New Roman" w:cs="Times New Roman"/>
          <w:sz w:val="24"/>
          <w:szCs w:val="24"/>
          <w:lang w:val="en-US"/>
        </w:rPr>
        <w:t xml:space="preserve">eds for social needs by forming </w:t>
      </w:r>
      <w:r w:rsidRPr="0035547E">
        <w:rPr>
          <w:rFonts w:ascii="Times New Roman" w:hAnsi="Times New Roman" w:cs="Times New Roman"/>
          <w:sz w:val="24"/>
          <w:szCs w:val="24"/>
          <w:lang w:val="en-US"/>
        </w:rPr>
        <w:t>relatio</w:t>
      </w:r>
      <w:r>
        <w:rPr>
          <w:rFonts w:ascii="Times New Roman" w:hAnsi="Times New Roman" w:cs="Times New Roman"/>
          <w:sz w:val="24"/>
          <w:szCs w:val="24"/>
          <w:lang w:val="en-US"/>
        </w:rPr>
        <w:t>nships.</w:t>
      </w:r>
    </w:p>
    <w:p w14:paraId="03D0B5A0" w14:textId="77777777" w:rsidR="0035547E" w:rsidRDefault="0035547E" w:rsidP="00282C13">
      <w:pPr>
        <w:spacing w:after="0" w:line="480" w:lineRule="auto"/>
        <w:rPr>
          <w:rFonts w:ascii="Times New Roman" w:hAnsi="Times New Roman" w:cs="Times New Roman"/>
          <w:sz w:val="24"/>
          <w:szCs w:val="24"/>
          <w:lang w:val="en-US"/>
        </w:rPr>
      </w:pPr>
      <w:r w:rsidRPr="0035547E">
        <w:rPr>
          <w:rFonts w:ascii="Times New Roman" w:hAnsi="Times New Roman" w:cs="Times New Roman"/>
          <w:sz w:val="24"/>
          <w:szCs w:val="24"/>
          <w:lang w:val="en-US"/>
        </w:rPr>
        <w:t>Among the three basic factors, the existence of good quality social relation</w:t>
      </w:r>
      <w:r>
        <w:rPr>
          <w:rFonts w:ascii="Times New Roman" w:hAnsi="Times New Roman" w:cs="Times New Roman"/>
          <w:sz w:val="24"/>
          <w:szCs w:val="24"/>
          <w:lang w:val="en-US"/>
        </w:rPr>
        <w:t xml:space="preserve">ships influences the feel of the competence and autonomy </w:t>
      </w:r>
      <w:r w:rsidR="00A67C68">
        <w:rPr>
          <w:rFonts w:ascii="Times New Roman" w:hAnsi="Times New Roman" w:cs="Times New Roman"/>
          <w:sz w:val="24"/>
          <w:szCs w:val="24"/>
          <w:lang w:val="en-US"/>
        </w:rPr>
        <w:t>in</w:t>
      </w:r>
      <w:r>
        <w:rPr>
          <w:rFonts w:ascii="Times New Roman" w:hAnsi="Times New Roman" w:cs="Times New Roman"/>
          <w:sz w:val="24"/>
          <w:szCs w:val="24"/>
          <w:lang w:val="en-US"/>
        </w:rPr>
        <w:t xml:space="preserve"> the individual.</w:t>
      </w:r>
    </w:p>
    <w:p w14:paraId="78D47411" w14:textId="77777777" w:rsidR="0035547E" w:rsidRDefault="0035547E" w:rsidP="00282C13">
      <w:pPr>
        <w:spacing w:after="0" w:line="480" w:lineRule="auto"/>
        <w:rPr>
          <w:rFonts w:ascii="Times New Roman" w:hAnsi="Times New Roman" w:cs="Times New Roman"/>
          <w:sz w:val="24"/>
          <w:szCs w:val="24"/>
          <w:lang w:val="en-US"/>
        </w:rPr>
      </w:pPr>
      <w:r w:rsidRPr="0035547E">
        <w:rPr>
          <w:rFonts w:ascii="Times New Roman" w:hAnsi="Times New Roman" w:cs="Times New Roman"/>
          <w:sz w:val="24"/>
          <w:szCs w:val="24"/>
          <w:lang w:val="en-US"/>
        </w:rPr>
        <w:t xml:space="preserve">From the </w:t>
      </w:r>
      <w:r>
        <w:rPr>
          <w:rFonts w:ascii="Times New Roman" w:hAnsi="Times New Roman" w:cs="Times New Roman"/>
          <w:sz w:val="24"/>
          <w:szCs w:val="24"/>
          <w:lang w:val="en-US"/>
        </w:rPr>
        <w:t>previously mentioned</w:t>
      </w:r>
      <w:r w:rsidRPr="0035547E">
        <w:rPr>
          <w:rFonts w:ascii="Times New Roman" w:hAnsi="Times New Roman" w:cs="Times New Roman"/>
          <w:sz w:val="24"/>
          <w:szCs w:val="24"/>
          <w:lang w:val="en-US"/>
        </w:rPr>
        <w:t xml:space="preserve"> frameworks, the external or internal </w:t>
      </w:r>
      <w:r>
        <w:rPr>
          <w:rFonts w:ascii="Times New Roman" w:hAnsi="Times New Roman" w:cs="Times New Roman"/>
          <w:sz w:val="24"/>
          <w:szCs w:val="24"/>
          <w:lang w:val="en-US"/>
        </w:rPr>
        <w:t xml:space="preserve">control of the individual, </w:t>
      </w:r>
      <w:r w:rsidRPr="0035547E">
        <w:rPr>
          <w:rFonts w:ascii="Times New Roman" w:hAnsi="Times New Roman" w:cs="Times New Roman"/>
          <w:sz w:val="24"/>
          <w:szCs w:val="24"/>
          <w:lang w:val="en-US"/>
        </w:rPr>
        <w:t>that is the organizational integration theory</w:t>
      </w:r>
      <w:r>
        <w:rPr>
          <w:rFonts w:ascii="Times New Roman" w:hAnsi="Times New Roman" w:cs="Times New Roman"/>
          <w:sz w:val="24"/>
          <w:szCs w:val="24"/>
          <w:lang w:val="en-US"/>
        </w:rPr>
        <w:t xml:space="preserve">, can have a great influence on learning. In the initial phase of the activity social learning outlined by Bandura (1997) can be an important </w:t>
      </w:r>
      <w:r>
        <w:rPr>
          <w:rFonts w:ascii="Times New Roman" w:hAnsi="Times New Roman" w:cs="Times New Roman"/>
          <w:sz w:val="24"/>
          <w:szCs w:val="24"/>
          <w:lang w:val="en-US"/>
        </w:rPr>
        <w:lastRenderedPageBreak/>
        <w:t>factor. This is to follow others activity and learning by observation. The continuum of the driving forces of external and internal motivation factors are shown in Figure 1.</w:t>
      </w:r>
    </w:p>
    <w:p w14:paraId="0975B22E" w14:textId="77777777" w:rsidR="00F85228" w:rsidRPr="00F85228" w:rsidRDefault="00F85228" w:rsidP="00F85228">
      <w:pPr>
        <w:spacing w:after="0" w:line="480" w:lineRule="auto"/>
        <w:jc w:val="center"/>
        <w:rPr>
          <w:rFonts w:ascii="Times New Roman" w:hAnsi="Times New Roman" w:cs="Times New Roman"/>
          <w:sz w:val="24"/>
          <w:szCs w:val="24"/>
          <w:lang w:val="en-US"/>
        </w:rPr>
      </w:pPr>
      <w:r w:rsidRPr="00F85228">
        <w:rPr>
          <w:rFonts w:ascii="Times New Roman" w:hAnsi="Times New Roman" w:cs="Times New Roman"/>
          <w:sz w:val="24"/>
          <w:szCs w:val="24"/>
          <w:lang w:val="en-US"/>
        </w:rPr>
        <w:t>------------------------------------</w:t>
      </w:r>
    </w:p>
    <w:p w14:paraId="034147E3" w14:textId="77777777" w:rsidR="00F85228" w:rsidRPr="00F85228" w:rsidRDefault="00F85228" w:rsidP="00F85228">
      <w:pPr>
        <w:spacing w:after="0" w:line="480" w:lineRule="auto"/>
        <w:jc w:val="center"/>
        <w:rPr>
          <w:rFonts w:ascii="Times New Roman" w:hAnsi="Times New Roman" w:cs="Times New Roman"/>
          <w:sz w:val="24"/>
          <w:szCs w:val="24"/>
          <w:lang w:val="en-US"/>
        </w:rPr>
      </w:pPr>
      <w:r w:rsidRPr="00F85228">
        <w:rPr>
          <w:rFonts w:ascii="Times New Roman" w:hAnsi="Times New Roman" w:cs="Times New Roman"/>
          <w:sz w:val="24"/>
          <w:szCs w:val="24"/>
          <w:lang w:val="en-US"/>
        </w:rPr>
        <w:t xml:space="preserve">Insert </w:t>
      </w:r>
      <w:r>
        <w:rPr>
          <w:rFonts w:ascii="Times New Roman" w:hAnsi="Times New Roman" w:cs="Times New Roman"/>
          <w:sz w:val="24"/>
          <w:szCs w:val="24"/>
          <w:lang w:val="en-US"/>
        </w:rPr>
        <w:t>Figure</w:t>
      </w:r>
      <w:r w:rsidRPr="00F85228">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sidRPr="00F85228">
        <w:rPr>
          <w:rFonts w:ascii="Times New Roman" w:hAnsi="Times New Roman" w:cs="Times New Roman"/>
          <w:sz w:val="24"/>
          <w:szCs w:val="24"/>
          <w:lang w:val="en-US"/>
        </w:rPr>
        <w:t xml:space="preserve"> about here</w:t>
      </w:r>
    </w:p>
    <w:p w14:paraId="7A6F7347" w14:textId="77777777" w:rsidR="00F85228" w:rsidRDefault="00F85228" w:rsidP="00F85228">
      <w:pPr>
        <w:spacing w:after="0" w:line="480" w:lineRule="auto"/>
        <w:jc w:val="center"/>
        <w:rPr>
          <w:rFonts w:ascii="Times New Roman" w:hAnsi="Times New Roman" w:cs="Times New Roman"/>
          <w:sz w:val="24"/>
          <w:szCs w:val="24"/>
          <w:lang w:val="en-US"/>
        </w:rPr>
      </w:pPr>
      <w:r w:rsidRPr="00F85228">
        <w:rPr>
          <w:rFonts w:ascii="Times New Roman" w:hAnsi="Times New Roman" w:cs="Times New Roman"/>
          <w:sz w:val="24"/>
          <w:szCs w:val="24"/>
          <w:lang w:val="en-US"/>
        </w:rPr>
        <w:t>------------------------------------</w:t>
      </w:r>
    </w:p>
    <w:p w14:paraId="20A66442" w14:textId="77777777" w:rsidR="00F200A9" w:rsidRDefault="00F200A9" w:rsidP="00282C13">
      <w:pPr>
        <w:spacing w:after="0" w:line="480" w:lineRule="auto"/>
        <w:rPr>
          <w:rFonts w:ascii="Times New Roman" w:hAnsi="Times New Roman" w:cs="Times New Roman"/>
          <w:sz w:val="24"/>
          <w:szCs w:val="24"/>
          <w:lang w:val="en-US"/>
        </w:rPr>
      </w:pPr>
      <w:r w:rsidRPr="00F200A9">
        <w:rPr>
          <w:rFonts w:ascii="Times New Roman" w:hAnsi="Times New Roman" w:cs="Times New Roman"/>
          <w:sz w:val="24"/>
          <w:szCs w:val="24"/>
          <w:lang w:val="en-US"/>
        </w:rPr>
        <w:t xml:space="preserve">The advantage of the model is that the </w:t>
      </w:r>
      <w:r>
        <w:rPr>
          <w:rFonts w:ascii="Times New Roman" w:hAnsi="Times New Roman" w:cs="Times New Roman"/>
          <w:sz w:val="24"/>
          <w:szCs w:val="24"/>
          <w:lang w:val="en-US"/>
        </w:rPr>
        <w:t>m</w:t>
      </w:r>
      <w:r w:rsidRPr="00F200A9">
        <w:rPr>
          <w:rFonts w:ascii="Times New Roman" w:hAnsi="Times New Roman" w:cs="Times New Roman"/>
          <w:sz w:val="24"/>
          <w:szCs w:val="24"/>
          <w:lang w:val="en-US"/>
        </w:rPr>
        <w:t xml:space="preserve">otivation </w:t>
      </w:r>
      <w:r>
        <w:rPr>
          <w:rFonts w:ascii="Times New Roman" w:hAnsi="Times New Roman" w:cs="Times New Roman"/>
          <w:sz w:val="24"/>
          <w:szCs w:val="24"/>
          <w:lang w:val="en-US"/>
        </w:rPr>
        <w:t xml:space="preserve">of an individual </w:t>
      </w:r>
      <w:r w:rsidRPr="00F200A9">
        <w:rPr>
          <w:rFonts w:ascii="Times New Roman" w:hAnsi="Times New Roman" w:cs="Times New Roman"/>
          <w:sz w:val="24"/>
          <w:szCs w:val="24"/>
          <w:lang w:val="en-US"/>
        </w:rPr>
        <w:t>can be observed for both work, sport and learning</w:t>
      </w:r>
      <w:r>
        <w:rPr>
          <w:rFonts w:ascii="Times New Roman" w:hAnsi="Times New Roman" w:cs="Times New Roman"/>
          <w:sz w:val="24"/>
          <w:szCs w:val="24"/>
          <w:lang w:val="en-US"/>
        </w:rPr>
        <w:t xml:space="preserve">. Another advantage is that it can be compared with commonly used motivational theories in the management science because most of the models deal with external and internal motivation when judging the motivation of an individual. </w:t>
      </w:r>
      <w:r w:rsidRPr="00F200A9">
        <w:rPr>
          <w:rFonts w:ascii="Times New Roman" w:hAnsi="Times New Roman" w:cs="Times New Roman"/>
          <w:sz w:val="24"/>
          <w:szCs w:val="24"/>
          <w:lang w:val="en-US"/>
        </w:rPr>
        <w:t>The theory also examines the presence of autonomy, competence</w:t>
      </w:r>
      <w:r>
        <w:rPr>
          <w:rFonts w:ascii="Times New Roman" w:hAnsi="Times New Roman" w:cs="Times New Roman"/>
          <w:sz w:val="24"/>
          <w:szCs w:val="24"/>
          <w:lang w:val="en-US"/>
        </w:rPr>
        <w:t>s</w:t>
      </w:r>
      <w:r w:rsidRPr="00F200A9">
        <w:rPr>
          <w:rFonts w:ascii="Times New Roman" w:hAnsi="Times New Roman" w:cs="Times New Roman"/>
          <w:sz w:val="24"/>
          <w:szCs w:val="24"/>
          <w:lang w:val="en-US"/>
        </w:rPr>
        <w:t xml:space="preserve">, and social relationships in </w:t>
      </w:r>
      <w:r>
        <w:rPr>
          <w:rFonts w:ascii="Times New Roman" w:hAnsi="Times New Roman" w:cs="Times New Roman"/>
          <w:sz w:val="24"/>
          <w:szCs w:val="24"/>
          <w:lang w:val="en-US"/>
        </w:rPr>
        <w:t>the life of an individual which is the base of most process</w:t>
      </w:r>
      <w:r w:rsidR="00A67C68">
        <w:rPr>
          <w:rFonts w:ascii="Times New Roman" w:hAnsi="Times New Roman" w:cs="Times New Roman"/>
          <w:sz w:val="24"/>
          <w:szCs w:val="24"/>
          <w:lang w:val="en-US"/>
        </w:rPr>
        <w:t xml:space="preserve"> motivation</w:t>
      </w:r>
      <w:r>
        <w:rPr>
          <w:rFonts w:ascii="Times New Roman" w:hAnsi="Times New Roman" w:cs="Times New Roman"/>
          <w:sz w:val="24"/>
          <w:szCs w:val="24"/>
          <w:lang w:val="en-US"/>
        </w:rPr>
        <w:t xml:space="preserve"> theories.</w:t>
      </w:r>
    </w:p>
    <w:p w14:paraId="2A60ECF4" w14:textId="77777777" w:rsidR="00DD2E0A" w:rsidRDefault="006B728D" w:rsidP="00282C13">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SUMMARY</w:t>
      </w:r>
    </w:p>
    <w:p w14:paraId="636F1039" w14:textId="77777777" w:rsidR="00DD2E0A" w:rsidRDefault="00DD2E0A" w:rsidP="00282C13">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classification of human motives can be determined both by grouping factors in management science and the most commonly used theories in psychology. The goal of most motivation theories are to determine the cause of the motivation of an individual in work, learn, </w:t>
      </w:r>
      <w:r w:rsidR="00A67C68">
        <w:rPr>
          <w:rFonts w:ascii="Times New Roman" w:hAnsi="Times New Roman" w:cs="Times New Roman"/>
          <w:sz w:val="24"/>
          <w:szCs w:val="24"/>
          <w:lang w:val="en-US"/>
        </w:rPr>
        <w:t xml:space="preserve">do </w:t>
      </w:r>
      <w:r>
        <w:rPr>
          <w:rFonts w:ascii="Times New Roman" w:hAnsi="Times New Roman" w:cs="Times New Roman"/>
          <w:sz w:val="24"/>
          <w:szCs w:val="24"/>
          <w:lang w:val="en-US"/>
        </w:rPr>
        <w:t xml:space="preserve">sport or </w:t>
      </w:r>
      <w:r w:rsidR="00A67C68">
        <w:rPr>
          <w:rFonts w:ascii="Times New Roman" w:hAnsi="Times New Roman" w:cs="Times New Roman"/>
          <w:sz w:val="24"/>
          <w:szCs w:val="24"/>
          <w:lang w:val="en-US"/>
        </w:rPr>
        <w:t xml:space="preserve">do </w:t>
      </w:r>
      <w:r>
        <w:rPr>
          <w:rFonts w:ascii="Times New Roman" w:hAnsi="Times New Roman" w:cs="Times New Roman"/>
          <w:sz w:val="24"/>
          <w:szCs w:val="24"/>
          <w:lang w:val="en-US"/>
        </w:rPr>
        <w:t>other activities in his</w:t>
      </w:r>
      <w:r w:rsidR="00F85228">
        <w:rPr>
          <w:rFonts w:ascii="Times New Roman" w:hAnsi="Times New Roman" w:cs="Times New Roman"/>
          <w:sz w:val="24"/>
          <w:szCs w:val="24"/>
          <w:lang w:val="en-US"/>
        </w:rPr>
        <w:t xml:space="preserve"> or </w:t>
      </w:r>
      <w:r>
        <w:rPr>
          <w:rFonts w:ascii="Times New Roman" w:hAnsi="Times New Roman" w:cs="Times New Roman"/>
          <w:sz w:val="24"/>
          <w:szCs w:val="24"/>
          <w:lang w:val="en-US"/>
        </w:rPr>
        <w:t>her life. Such a theory i</w:t>
      </w:r>
      <w:r w:rsidR="00A67C68">
        <w:rPr>
          <w:rFonts w:ascii="Times New Roman" w:hAnsi="Times New Roman" w:cs="Times New Roman"/>
          <w:sz w:val="24"/>
          <w:szCs w:val="24"/>
          <w:lang w:val="en-US"/>
        </w:rPr>
        <w:t>s the self-</w:t>
      </w:r>
      <w:r>
        <w:rPr>
          <w:rFonts w:ascii="Times New Roman" w:hAnsi="Times New Roman" w:cs="Times New Roman"/>
          <w:sz w:val="24"/>
          <w:szCs w:val="24"/>
          <w:lang w:val="en-US"/>
        </w:rPr>
        <w:t>determination theory</w:t>
      </w:r>
      <w:r w:rsidRPr="00DD2E0A">
        <w:rPr>
          <w:rFonts w:ascii="Times New Roman" w:hAnsi="Times New Roman" w:cs="Times New Roman"/>
          <w:sz w:val="24"/>
          <w:szCs w:val="24"/>
          <w:lang w:val="en-US"/>
        </w:rPr>
        <w:t>. (Deci</w:t>
      </w:r>
      <w:r w:rsidR="006B728D">
        <w:rPr>
          <w:rFonts w:ascii="Times New Roman" w:hAnsi="Times New Roman" w:cs="Times New Roman"/>
          <w:sz w:val="24"/>
          <w:szCs w:val="24"/>
          <w:lang w:val="en-US"/>
        </w:rPr>
        <w:t xml:space="preserve"> et. al., </w:t>
      </w:r>
      <w:r w:rsidRPr="00DD2E0A">
        <w:rPr>
          <w:rFonts w:ascii="Times New Roman" w:hAnsi="Times New Roman" w:cs="Times New Roman"/>
          <w:sz w:val="24"/>
          <w:szCs w:val="24"/>
          <w:lang w:val="en-US"/>
        </w:rPr>
        <w:t>2017</w:t>
      </w:r>
      <w:r>
        <w:rPr>
          <w:rFonts w:ascii="Times New Roman" w:hAnsi="Times New Roman" w:cs="Times New Roman"/>
          <w:sz w:val="24"/>
          <w:szCs w:val="24"/>
          <w:lang w:val="en-US"/>
        </w:rPr>
        <w:t xml:space="preserve">). </w:t>
      </w:r>
      <w:r w:rsidRPr="00DD2E0A">
        <w:rPr>
          <w:rFonts w:ascii="Times New Roman" w:hAnsi="Times New Roman" w:cs="Times New Roman"/>
          <w:sz w:val="24"/>
          <w:szCs w:val="24"/>
          <w:lang w:val="en-US"/>
        </w:rPr>
        <w:t xml:space="preserve">On one hand, we can examine the </w:t>
      </w:r>
      <w:r w:rsidR="00A67C68">
        <w:rPr>
          <w:rFonts w:ascii="Times New Roman" w:hAnsi="Times New Roman" w:cs="Times New Roman"/>
          <w:sz w:val="24"/>
          <w:szCs w:val="24"/>
          <w:lang w:val="en-US"/>
        </w:rPr>
        <w:t xml:space="preserve">controlling </w:t>
      </w:r>
      <w:r w:rsidRPr="00DD2E0A">
        <w:rPr>
          <w:rFonts w:ascii="Times New Roman" w:hAnsi="Times New Roman" w:cs="Times New Roman"/>
          <w:sz w:val="24"/>
          <w:szCs w:val="24"/>
          <w:lang w:val="en-US"/>
        </w:rPr>
        <w:t>effect of external and internal factors on the individual</w:t>
      </w:r>
      <w:r>
        <w:rPr>
          <w:rFonts w:ascii="Times New Roman" w:hAnsi="Times New Roman" w:cs="Times New Roman"/>
          <w:sz w:val="24"/>
          <w:szCs w:val="24"/>
          <w:lang w:val="en-US"/>
        </w:rPr>
        <w:t xml:space="preserve"> </w:t>
      </w:r>
      <w:r w:rsidR="006B728D">
        <w:rPr>
          <w:rFonts w:ascii="Times New Roman" w:hAnsi="Times New Roman" w:cs="Times New Roman"/>
          <w:sz w:val="24"/>
          <w:szCs w:val="24"/>
          <w:lang w:val="en-US"/>
        </w:rPr>
        <w:t>(Deci &amp;</w:t>
      </w:r>
      <w:r w:rsidRPr="00DD2E0A">
        <w:rPr>
          <w:rFonts w:ascii="Times New Roman" w:hAnsi="Times New Roman" w:cs="Times New Roman"/>
          <w:sz w:val="24"/>
          <w:szCs w:val="24"/>
          <w:lang w:val="en-US"/>
        </w:rPr>
        <w:t xml:space="preserve"> Ryan</w:t>
      </w:r>
      <w:r w:rsidR="00876448">
        <w:rPr>
          <w:rFonts w:ascii="Times New Roman" w:hAnsi="Times New Roman" w:cs="Times New Roman"/>
          <w:sz w:val="24"/>
          <w:szCs w:val="24"/>
          <w:lang w:val="en-US"/>
        </w:rPr>
        <w:t>,</w:t>
      </w:r>
      <w:r w:rsidRPr="00DD2E0A">
        <w:rPr>
          <w:rFonts w:ascii="Times New Roman" w:hAnsi="Times New Roman" w:cs="Times New Roman"/>
          <w:sz w:val="24"/>
          <w:szCs w:val="24"/>
          <w:lang w:val="en-US"/>
        </w:rPr>
        <w:t xml:space="preserve"> 2000</w:t>
      </w:r>
      <w:r w:rsidR="00ED533B">
        <w:rPr>
          <w:rFonts w:ascii="Times New Roman" w:hAnsi="Times New Roman" w:cs="Times New Roman"/>
          <w:sz w:val="24"/>
          <w:szCs w:val="24"/>
          <w:lang w:val="en-US"/>
        </w:rPr>
        <w:t>b</w:t>
      </w:r>
      <w:r w:rsidRPr="00DD2E0A">
        <w:rPr>
          <w:rFonts w:ascii="Times New Roman" w:hAnsi="Times New Roman" w:cs="Times New Roman"/>
          <w:sz w:val="24"/>
          <w:szCs w:val="24"/>
          <w:lang w:val="en-US"/>
        </w:rPr>
        <w:t>).</w:t>
      </w:r>
      <w:r>
        <w:rPr>
          <w:rFonts w:ascii="Times New Roman" w:hAnsi="Times New Roman" w:cs="Times New Roman"/>
          <w:sz w:val="24"/>
          <w:szCs w:val="24"/>
          <w:lang w:val="en-US"/>
        </w:rPr>
        <w:t xml:space="preserve"> Furthermore</w:t>
      </w:r>
      <w:r w:rsidR="00A67C68">
        <w:rPr>
          <w:rFonts w:ascii="Times New Roman" w:hAnsi="Times New Roman" w:cs="Times New Roman"/>
          <w:sz w:val="24"/>
          <w:szCs w:val="24"/>
          <w:lang w:val="en-US"/>
        </w:rPr>
        <w:t>,</w:t>
      </w:r>
      <w:r>
        <w:rPr>
          <w:rFonts w:ascii="Times New Roman" w:hAnsi="Times New Roman" w:cs="Times New Roman"/>
          <w:sz w:val="24"/>
          <w:szCs w:val="24"/>
          <w:lang w:val="en-US"/>
        </w:rPr>
        <w:t xml:space="preserve"> the state of an individual regarding motivation can be </w:t>
      </w:r>
      <w:r w:rsidR="00A67C68">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three </w:t>
      </w:r>
      <w:r w:rsidR="00A67C68">
        <w:rPr>
          <w:rFonts w:ascii="Times New Roman" w:hAnsi="Times New Roman" w:cs="Times New Roman"/>
          <w:sz w:val="24"/>
          <w:szCs w:val="24"/>
          <w:lang w:val="en-US"/>
        </w:rPr>
        <w:t xml:space="preserve">different </w:t>
      </w:r>
      <w:r>
        <w:rPr>
          <w:rFonts w:ascii="Times New Roman" w:hAnsi="Times New Roman" w:cs="Times New Roman"/>
          <w:sz w:val="24"/>
          <w:szCs w:val="24"/>
          <w:lang w:val="en-US"/>
        </w:rPr>
        <w:t xml:space="preserve">types: external motivation, internal motivation and lack of motivation. </w:t>
      </w:r>
      <w:r w:rsidRPr="00DD2E0A">
        <w:rPr>
          <w:rFonts w:ascii="Times New Roman" w:hAnsi="Times New Roman" w:cs="Times New Roman"/>
          <w:sz w:val="24"/>
          <w:szCs w:val="24"/>
          <w:lang w:val="en-US"/>
        </w:rPr>
        <w:t>An individual may have a need for autonomy, competence</w:t>
      </w:r>
      <w:r>
        <w:rPr>
          <w:rFonts w:ascii="Times New Roman" w:hAnsi="Times New Roman" w:cs="Times New Roman"/>
          <w:sz w:val="24"/>
          <w:szCs w:val="24"/>
          <w:lang w:val="en-US"/>
        </w:rPr>
        <w:t>s</w:t>
      </w:r>
      <w:r w:rsidR="004078B7">
        <w:rPr>
          <w:rFonts w:ascii="Times New Roman" w:hAnsi="Times New Roman" w:cs="Times New Roman"/>
          <w:sz w:val="24"/>
          <w:szCs w:val="24"/>
          <w:lang w:val="en-US"/>
        </w:rPr>
        <w:t xml:space="preserve">, and social relationships. </w:t>
      </w:r>
      <w:r w:rsidRPr="00DD2E0A">
        <w:rPr>
          <w:rFonts w:ascii="Times New Roman" w:hAnsi="Times New Roman" w:cs="Times New Roman"/>
          <w:sz w:val="24"/>
          <w:szCs w:val="24"/>
          <w:lang w:val="en-US"/>
        </w:rPr>
        <w:t xml:space="preserve">Deci </w:t>
      </w:r>
      <w:r w:rsidR="001A3649">
        <w:rPr>
          <w:rFonts w:ascii="Times New Roman" w:hAnsi="Times New Roman" w:cs="Times New Roman"/>
          <w:sz w:val="24"/>
          <w:szCs w:val="24"/>
          <w:lang w:val="en-US"/>
        </w:rPr>
        <w:t>and</w:t>
      </w:r>
      <w:r w:rsidRPr="00DD2E0A">
        <w:rPr>
          <w:rFonts w:ascii="Times New Roman" w:hAnsi="Times New Roman" w:cs="Times New Roman"/>
          <w:sz w:val="24"/>
          <w:szCs w:val="24"/>
          <w:lang w:val="en-US"/>
        </w:rPr>
        <w:t xml:space="preserve"> Ryan (2000</w:t>
      </w:r>
      <w:r w:rsidR="00ED533B">
        <w:rPr>
          <w:rFonts w:ascii="Times New Roman" w:hAnsi="Times New Roman" w:cs="Times New Roman"/>
          <w:sz w:val="24"/>
          <w:szCs w:val="24"/>
          <w:lang w:val="en-US"/>
        </w:rPr>
        <w:t>b</w:t>
      </w:r>
      <w:r w:rsidRPr="00DD2E0A">
        <w:rPr>
          <w:rFonts w:ascii="Times New Roman" w:hAnsi="Times New Roman" w:cs="Times New Roman"/>
          <w:sz w:val="24"/>
          <w:szCs w:val="24"/>
          <w:lang w:val="en-US"/>
        </w:rPr>
        <w:t>)</w:t>
      </w:r>
      <w:r>
        <w:rPr>
          <w:rFonts w:ascii="Times New Roman" w:hAnsi="Times New Roman" w:cs="Times New Roman"/>
          <w:sz w:val="24"/>
          <w:szCs w:val="24"/>
          <w:lang w:val="en-US"/>
        </w:rPr>
        <w:t xml:space="preserve"> and Reve (2005) classify </w:t>
      </w:r>
      <w:r w:rsidRPr="00DD2E0A">
        <w:rPr>
          <w:rFonts w:ascii="Times New Roman" w:hAnsi="Times New Roman" w:cs="Times New Roman"/>
          <w:sz w:val="24"/>
          <w:szCs w:val="24"/>
          <w:lang w:val="en-US"/>
        </w:rPr>
        <w:t xml:space="preserve">individual </w:t>
      </w:r>
      <w:r>
        <w:rPr>
          <w:rFonts w:ascii="Times New Roman" w:hAnsi="Times New Roman" w:cs="Times New Roman"/>
          <w:sz w:val="24"/>
          <w:szCs w:val="24"/>
          <w:lang w:val="en-US"/>
        </w:rPr>
        <w:t>patterns</w:t>
      </w:r>
      <w:r w:rsidRPr="00DD2E0A">
        <w:rPr>
          <w:rFonts w:ascii="Times New Roman" w:hAnsi="Times New Roman" w:cs="Times New Roman"/>
          <w:sz w:val="24"/>
          <w:szCs w:val="24"/>
          <w:lang w:val="en-US"/>
        </w:rPr>
        <w:t xml:space="preserve"> according to</w:t>
      </w:r>
      <w:r>
        <w:rPr>
          <w:rFonts w:ascii="Times New Roman" w:hAnsi="Times New Roman" w:cs="Times New Roman"/>
          <w:sz w:val="24"/>
          <w:szCs w:val="24"/>
          <w:lang w:val="en-US"/>
        </w:rPr>
        <w:t xml:space="preserve"> living,</w:t>
      </w:r>
      <w:r w:rsidRPr="00DD2E0A">
        <w:rPr>
          <w:rFonts w:ascii="Times New Roman" w:hAnsi="Times New Roman" w:cs="Times New Roman"/>
          <w:sz w:val="24"/>
          <w:szCs w:val="24"/>
          <w:lang w:val="en-US"/>
        </w:rPr>
        <w:t xml:space="preserve"> social and psychological needs.</w:t>
      </w:r>
    </w:p>
    <w:p w14:paraId="36CE54C4" w14:textId="77777777" w:rsidR="00DD2E0A" w:rsidRDefault="004078B7" w:rsidP="00282C13">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In addition</w:t>
      </w:r>
      <w:r w:rsidR="00A67C68">
        <w:rPr>
          <w:rFonts w:ascii="Times New Roman" w:hAnsi="Times New Roman" w:cs="Times New Roman"/>
          <w:sz w:val="24"/>
          <w:szCs w:val="24"/>
          <w:lang w:val="en-US"/>
        </w:rPr>
        <w:t>,</w:t>
      </w:r>
      <w:r>
        <w:rPr>
          <w:rFonts w:ascii="Times New Roman" w:hAnsi="Times New Roman" w:cs="Times New Roman"/>
          <w:sz w:val="24"/>
          <w:szCs w:val="24"/>
          <w:lang w:val="en-US"/>
        </w:rPr>
        <w:t xml:space="preserve"> we can examine motivation by the four groups mentioned in the beginning of this paper: primary </w:t>
      </w:r>
      <w:r w:rsidR="00DD2E0A" w:rsidRPr="00DD2E0A">
        <w:rPr>
          <w:rFonts w:ascii="Times New Roman" w:hAnsi="Times New Roman" w:cs="Times New Roman"/>
          <w:sz w:val="24"/>
          <w:szCs w:val="24"/>
          <w:lang w:val="en-US"/>
        </w:rPr>
        <w:t xml:space="preserve">homeostatic motivation systems, primary non-homeostatic motivation systems, </w:t>
      </w:r>
      <w:r>
        <w:rPr>
          <w:rFonts w:ascii="Times New Roman" w:hAnsi="Times New Roman" w:cs="Times New Roman"/>
          <w:sz w:val="24"/>
          <w:szCs w:val="24"/>
          <w:lang w:val="en-US"/>
        </w:rPr>
        <w:t xml:space="preserve">cognitive motivation, and </w:t>
      </w:r>
      <w:r w:rsidR="00DD2E0A" w:rsidRPr="00DD2E0A">
        <w:rPr>
          <w:rFonts w:ascii="Times New Roman" w:hAnsi="Times New Roman" w:cs="Times New Roman"/>
          <w:sz w:val="24"/>
          <w:szCs w:val="24"/>
          <w:lang w:val="en-US"/>
        </w:rPr>
        <w:t>humane-specific motivation</w:t>
      </w:r>
      <w:r>
        <w:rPr>
          <w:rFonts w:ascii="Times New Roman" w:hAnsi="Times New Roman" w:cs="Times New Roman"/>
          <w:sz w:val="24"/>
          <w:szCs w:val="24"/>
          <w:lang w:val="en-US"/>
        </w:rPr>
        <w:t>.</w:t>
      </w:r>
      <w:r w:rsidR="00DD2E0A" w:rsidRPr="00DD2E0A">
        <w:rPr>
          <w:rFonts w:ascii="Times New Roman" w:hAnsi="Times New Roman" w:cs="Times New Roman"/>
          <w:sz w:val="24"/>
          <w:szCs w:val="24"/>
          <w:lang w:val="en-US"/>
        </w:rPr>
        <w:t xml:space="preserve"> </w:t>
      </w:r>
      <w:r w:rsidR="00F066DC">
        <w:rPr>
          <w:rFonts w:ascii="Times New Roman" w:hAnsi="Times New Roman" w:cs="Times New Roman"/>
          <w:sz w:val="24"/>
          <w:szCs w:val="24"/>
          <w:lang w:val="en-US"/>
        </w:rPr>
        <w:t>(Oláh, 2006)</w:t>
      </w:r>
      <w:r w:rsidR="00DD2E0A" w:rsidRPr="00DD2E0A">
        <w:rPr>
          <w:rFonts w:ascii="Times New Roman" w:hAnsi="Times New Roman" w:cs="Times New Roman"/>
          <w:sz w:val="24"/>
          <w:szCs w:val="24"/>
          <w:lang w:val="en-US"/>
        </w:rPr>
        <w:t xml:space="preserve"> Among these, </w:t>
      </w:r>
      <w:r w:rsidR="00DD2E0A" w:rsidRPr="00DD2E0A">
        <w:rPr>
          <w:rFonts w:ascii="Times New Roman" w:hAnsi="Times New Roman" w:cs="Times New Roman"/>
          <w:sz w:val="24"/>
          <w:szCs w:val="24"/>
          <w:lang w:val="en-US"/>
        </w:rPr>
        <w:lastRenderedPageBreak/>
        <w:t xml:space="preserve">management science focuses more on cognitive and human-specific motivation, </w:t>
      </w:r>
      <w:r>
        <w:rPr>
          <w:rFonts w:ascii="Times New Roman" w:hAnsi="Times New Roman" w:cs="Times New Roman"/>
          <w:sz w:val="24"/>
          <w:szCs w:val="24"/>
          <w:lang w:val="en-US"/>
        </w:rPr>
        <w:t>which</w:t>
      </w:r>
      <w:r w:rsidR="00DD2E0A" w:rsidRPr="00DD2E0A">
        <w:rPr>
          <w:rFonts w:ascii="Times New Roman" w:hAnsi="Times New Roman" w:cs="Times New Roman"/>
          <w:sz w:val="24"/>
          <w:szCs w:val="24"/>
          <w:lang w:val="en-US"/>
        </w:rPr>
        <w:t xml:space="preserve"> viewpoint is </w:t>
      </w:r>
      <w:r>
        <w:rPr>
          <w:rFonts w:ascii="Times New Roman" w:hAnsi="Times New Roman" w:cs="Times New Roman"/>
          <w:sz w:val="24"/>
          <w:szCs w:val="24"/>
          <w:lang w:val="en-US"/>
        </w:rPr>
        <w:t xml:space="preserve">the </w:t>
      </w:r>
      <w:r w:rsidR="00DD2E0A" w:rsidRPr="00DD2E0A">
        <w:rPr>
          <w:rFonts w:ascii="Times New Roman" w:hAnsi="Times New Roman" w:cs="Times New Roman"/>
          <w:sz w:val="24"/>
          <w:szCs w:val="24"/>
          <w:lang w:val="en-US"/>
        </w:rPr>
        <w:t xml:space="preserve">most closely related </w:t>
      </w:r>
      <w:r>
        <w:rPr>
          <w:rFonts w:ascii="Times New Roman" w:hAnsi="Times New Roman" w:cs="Times New Roman"/>
          <w:sz w:val="24"/>
          <w:szCs w:val="24"/>
          <w:lang w:val="en-US"/>
        </w:rPr>
        <w:t xml:space="preserve">one </w:t>
      </w:r>
      <w:r w:rsidR="00DD2E0A" w:rsidRPr="00DD2E0A">
        <w:rPr>
          <w:rFonts w:ascii="Times New Roman" w:hAnsi="Times New Roman" w:cs="Times New Roman"/>
          <w:sz w:val="24"/>
          <w:szCs w:val="24"/>
          <w:lang w:val="en-US"/>
        </w:rPr>
        <w:t>to learning theories.</w:t>
      </w:r>
    </w:p>
    <w:p w14:paraId="2496B8EC" w14:textId="77777777" w:rsidR="00F94E34" w:rsidRPr="009B27F1" w:rsidRDefault="00360EFC" w:rsidP="00282C13">
      <w:pPr>
        <w:spacing w:after="0" w:line="480" w:lineRule="auto"/>
        <w:jc w:val="center"/>
        <w:rPr>
          <w:rFonts w:ascii="Times New Roman félkövér" w:hAnsi="Times New Roman félkövér" w:cs="Times New Roman"/>
          <w:b/>
          <w:caps/>
          <w:sz w:val="24"/>
          <w:szCs w:val="24"/>
          <w:lang w:val="en-US"/>
        </w:rPr>
      </w:pPr>
      <w:r>
        <w:rPr>
          <w:rFonts w:ascii="Times New Roman félkövér" w:hAnsi="Times New Roman félkövér" w:cs="Times New Roman"/>
          <w:b/>
          <w:caps/>
          <w:sz w:val="24"/>
          <w:szCs w:val="24"/>
          <w:lang w:val="en-US"/>
        </w:rPr>
        <w:t>References</w:t>
      </w:r>
    </w:p>
    <w:p w14:paraId="454107C8" w14:textId="77777777" w:rsidR="00D53C0B" w:rsidRPr="009B27F1" w:rsidRDefault="00DF447D" w:rsidP="00282C13">
      <w:pPr>
        <w:spacing w:after="0" w:line="480" w:lineRule="auto"/>
        <w:rPr>
          <w:rFonts w:ascii="Times New Roman" w:hAnsi="Times New Roman" w:cs="Times New Roman"/>
          <w:lang w:val="en-US"/>
        </w:rPr>
      </w:pPr>
      <w:r>
        <w:rPr>
          <w:rFonts w:ascii="Times New Roman" w:hAnsi="Times New Roman" w:cs="Times New Roman"/>
          <w:lang w:val="en-US"/>
        </w:rPr>
        <w:t xml:space="preserve">Adams, J. S. 1963. </w:t>
      </w:r>
      <w:r w:rsidR="00D53C0B" w:rsidRPr="009B27F1">
        <w:rPr>
          <w:rFonts w:ascii="Times New Roman" w:hAnsi="Times New Roman" w:cs="Times New Roman"/>
          <w:lang w:val="en-US"/>
        </w:rPr>
        <w:t>Toward an understanding of inequity</w:t>
      </w:r>
      <w:r>
        <w:rPr>
          <w:rFonts w:ascii="Times New Roman" w:hAnsi="Times New Roman" w:cs="Times New Roman"/>
          <w:lang w:val="en-US"/>
        </w:rPr>
        <w:t>.</w:t>
      </w:r>
      <w:r w:rsidR="00D53C0B" w:rsidRPr="009B27F1">
        <w:rPr>
          <w:rFonts w:ascii="Times New Roman" w:hAnsi="Times New Roman" w:cs="Times New Roman"/>
          <w:lang w:val="en-US"/>
        </w:rPr>
        <w:t xml:space="preserve"> </w:t>
      </w:r>
      <w:r w:rsidR="00D53C0B" w:rsidRPr="002D6BE6">
        <w:rPr>
          <w:rFonts w:ascii="Times New Roman" w:hAnsi="Times New Roman" w:cs="Times New Roman"/>
          <w:b/>
          <w:i/>
          <w:lang w:val="en-US"/>
        </w:rPr>
        <w:t>Journal of Abnormal and Social Psychology</w:t>
      </w:r>
      <w:r w:rsidR="002D6BE6">
        <w:rPr>
          <w:rFonts w:ascii="Times New Roman" w:hAnsi="Times New Roman" w:cs="Times New Roman"/>
          <w:lang w:val="en-US"/>
        </w:rPr>
        <w:t xml:space="preserve"> 67(5):</w:t>
      </w:r>
      <w:r w:rsidR="00D53C0B" w:rsidRPr="009B27F1">
        <w:rPr>
          <w:rFonts w:ascii="Times New Roman" w:hAnsi="Times New Roman" w:cs="Times New Roman"/>
          <w:lang w:val="en-US"/>
        </w:rPr>
        <w:t xml:space="preserve"> 422-436.</w:t>
      </w:r>
    </w:p>
    <w:p w14:paraId="6AD45986" w14:textId="403333FC" w:rsidR="00D53C0B" w:rsidRPr="009B27F1" w:rsidRDefault="000C5AD8" w:rsidP="00282C13">
      <w:pPr>
        <w:spacing w:after="0" w:line="480" w:lineRule="auto"/>
        <w:rPr>
          <w:rFonts w:ascii="Times New Roman" w:hAnsi="Times New Roman" w:cs="Times New Roman"/>
          <w:lang w:val="en-US"/>
        </w:rPr>
      </w:pPr>
      <w:r>
        <w:rPr>
          <w:rFonts w:ascii="Times New Roman" w:hAnsi="Times New Roman" w:cs="Times New Roman"/>
          <w:lang w:val="en-US"/>
        </w:rPr>
        <w:t>Adams, J. S. 1965.</w:t>
      </w:r>
      <w:r w:rsidR="00CA04E7">
        <w:rPr>
          <w:rFonts w:ascii="Times New Roman" w:hAnsi="Times New Roman" w:cs="Times New Roman"/>
          <w:lang w:val="en-US"/>
        </w:rPr>
        <w:t xml:space="preserve"> Inequity in Social Exchange. In</w:t>
      </w:r>
      <w:r w:rsidR="00D53C0B" w:rsidRPr="009B27F1">
        <w:rPr>
          <w:rFonts w:ascii="Times New Roman" w:hAnsi="Times New Roman" w:cs="Times New Roman"/>
          <w:lang w:val="en-US"/>
        </w:rPr>
        <w:t xml:space="preserve"> L. Berkowitz </w:t>
      </w:r>
      <w:r w:rsidR="00CA04E7">
        <w:rPr>
          <w:rFonts w:ascii="Times New Roman" w:hAnsi="Times New Roman" w:cs="Times New Roman"/>
          <w:lang w:val="en-US"/>
        </w:rPr>
        <w:t>(</w:t>
      </w:r>
      <w:r w:rsidR="00D53C0B" w:rsidRPr="009B27F1">
        <w:rPr>
          <w:rFonts w:ascii="Times New Roman" w:hAnsi="Times New Roman" w:cs="Times New Roman"/>
          <w:lang w:val="en-US"/>
        </w:rPr>
        <w:t>Ed</w:t>
      </w:r>
      <w:r w:rsidR="00CA04E7">
        <w:rPr>
          <w:rFonts w:ascii="Times New Roman" w:hAnsi="Times New Roman" w:cs="Times New Roman"/>
          <w:lang w:val="en-US"/>
        </w:rPr>
        <w:t>s.)</w:t>
      </w:r>
      <w:r w:rsidR="00D53C0B" w:rsidRPr="009B27F1">
        <w:rPr>
          <w:rFonts w:ascii="Times New Roman" w:hAnsi="Times New Roman" w:cs="Times New Roman"/>
          <w:lang w:val="en-US"/>
        </w:rPr>
        <w:t xml:space="preserve">, </w:t>
      </w:r>
      <w:r w:rsidR="00D53C0B" w:rsidRPr="00CA04E7">
        <w:rPr>
          <w:rFonts w:ascii="Times New Roman" w:hAnsi="Times New Roman" w:cs="Times New Roman"/>
          <w:b/>
          <w:i/>
          <w:lang w:val="en-US"/>
        </w:rPr>
        <w:t>Adv</w:t>
      </w:r>
      <w:r w:rsidR="00D26068">
        <w:rPr>
          <w:rFonts w:ascii="Times New Roman" w:hAnsi="Times New Roman" w:cs="Times New Roman"/>
          <w:b/>
          <w:i/>
          <w:lang w:val="en-US"/>
        </w:rPr>
        <w:t>ances in Experimental Social Psy</w:t>
      </w:r>
      <w:r w:rsidR="00D53C0B" w:rsidRPr="00CA04E7">
        <w:rPr>
          <w:rFonts w:ascii="Times New Roman" w:hAnsi="Times New Roman" w:cs="Times New Roman"/>
          <w:b/>
          <w:i/>
          <w:lang w:val="en-US"/>
        </w:rPr>
        <w:t>chology</w:t>
      </w:r>
      <w:r w:rsidR="00D53C0B" w:rsidRPr="009B27F1">
        <w:rPr>
          <w:rFonts w:ascii="Times New Roman" w:hAnsi="Times New Roman" w:cs="Times New Roman"/>
          <w:lang w:val="en-US"/>
        </w:rPr>
        <w:t xml:space="preserve">, </w:t>
      </w:r>
      <w:r w:rsidR="00CA04E7">
        <w:rPr>
          <w:rFonts w:ascii="Times New Roman" w:hAnsi="Times New Roman" w:cs="Times New Roman"/>
          <w:lang w:val="en-US"/>
        </w:rPr>
        <w:t>vol. 2: 267-299</w:t>
      </w:r>
      <w:r w:rsidR="005E5CFA">
        <w:rPr>
          <w:rFonts w:ascii="Times New Roman" w:hAnsi="Times New Roman" w:cs="Times New Roman"/>
          <w:lang w:val="en-US"/>
        </w:rPr>
        <w:t>.</w:t>
      </w:r>
      <w:r w:rsidR="00CA04E7">
        <w:rPr>
          <w:rFonts w:ascii="Times New Roman" w:hAnsi="Times New Roman" w:cs="Times New Roman"/>
          <w:lang w:val="en-US"/>
        </w:rPr>
        <w:t xml:space="preserve"> New York: </w:t>
      </w:r>
      <w:r w:rsidR="00D53C0B" w:rsidRPr="009B27F1">
        <w:rPr>
          <w:rFonts w:ascii="Times New Roman" w:hAnsi="Times New Roman" w:cs="Times New Roman"/>
          <w:lang w:val="en-US"/>
        </w:rPr>
        <w:t>Academic Press</w:t>
      </w:r>
      <w:r w:rsidR="00AB54B9">
        <w:rPr>
          <w:rFonts w:ascii="Times New Roman" w:hAnsi="Times New Roman" w:cs="Times New Roman"/>
          <w:lang w:val="en-US"/>
        </w:rPr>
        <w:t>.</w:t>
      </w:r>
    </w:p>
    <w:p w14:paraId="6F7B49A9" w14:textId="77777777" w:rsidR="00D53C0B" w:rsidRPr="009B27F1" w:rsidRDefault="00590CCE" w:rsidP="00282C13">
      <w:pPr>
        <w:spacing w:after="0" w:line="480" w:lineRule="auto"/>
        <w:rPr>
          <w:rFonts w:ascii="Times New Roman" w:hAnsi="Times New Roman" w:cs="Times New Roman"/>
          <w:lang w:val="en-US"/>
        </w:rPr>
      </w:pPr>
      <w:r>
        <w:rPr>
          <w:rFonts w:ascii="Times New Roman" w:hAnsi="Times New Roman" w:cs="Times New Roman"/>
          <w:lang w:val="en-US"/>
        </w:rPr>
        <w:t>Alderfer, C. P. 1969.</w:t>
      </w:r>
      <w:r w:rsidR="00D53C0B" w:rsidRPr="009B27F1">
        <w:rPr>
          <w:rFonts w:ascii="Times New Roman" w:hAnsi="Times New Roman" w:cs="Times New Roman"/>
          <w:lang w:val="en-US"/>
        </w:rPr>
        <w:t xml:space="preserve"> </w:t>
      </w:r>
      <w:r w:rsidRPr="009B27F1">
        <w:rPr>
          <w:rFonts w:ascii="Times New Roman" w:hAnsi="Times New Roman" w:cs="Times New Roman"/>
          <w:lang w:val="en-US"/>
        </w:rPr>
        <w:t>An empirical test of a new theory of human needs</w:t>
      </w:r>
      <w:r>
        <w:rPr>
          <w:rFonts w:ascii="Times New Roman" w:hAnsi="Times New Roman" w:cs="Times New Roman"/>
          <w:lang w:val="en-US"/>
        </w:rPr>
        <w:t xml:space="preserve">. </w:t>
      </w:r>
      <w:r w:rsidR="00D53C0B" w:rsidRPr="00590CCE">
        <w:rPr>
          <w:rFonts w:ascii="Times New Roman" w:hAnsi="Times New Roman" w:cs="Times New Roman"/>
          <w:b/>
          <w:i/>
          <w:lang w:val="en-US"/>
        </w:rPr>
        <w:t xml:space="preserve">Organizational </w:t>
      </w:r>
      <w:r w:rsidRPr="00590CCE">
        <w:rPr>
          <w:rFonts w:ascii="Times New Roman" w:hAnsi="Times New Roman" w:cs="Times New Roman"/>
          <w:b/>
          <w:i/>
          <w:lang w:val="en-US"/>
        </w:rPr>
        <w:t>Behavior and Human Performance</w:t>
      </w:r>
      <w:r w:rsidR="00D53C0B" w:rsidRPr="009B27F1">
        <w:rPr>
          <w:rFonts w:ascii="Times New Roman" w:hAnsi="Times New Roman" w:cs="Times New Roman"/>
          <w:lang w:val="en-US"/>
        </w:rPr>
        <w:t xml:space="preserve"> </w:t>
      </w:r>
      <w:r>
        <w:rPr>
          <w:rFonts w:ascii="Times New Roman" w:hAnsi="Times New Roman" w:cs="Times New Roman"/>
          <w:lang w:val="en-US"/>
        </w:rPr>
        <w:t xml:space="preserve">4(2): 142-175. </w:t>
      </w:r>
    </w:p>
    <w:p w14:paraId="67C5CC75" w14:textId="77777777" w:rsidR="00D53C0B" w:rsidRPr="009B27F1" w:rsidRDefault="00590CCE" w:rsidP="00282C13">
      <w:pPr>
        <w:spacing w:after="0" w:line="480" w:lineRule="auto"/>
        <w:rPr>
          <w:rFonts w:ascii="Times New Roman" w:hAnsi="Times New Roman" w:cs="Times New Roman"/>
          <w:lang w:val="en-US"/>
        </w:rPr>
      </w:pPr>
      <w:r>
        <w:rPr>
          <w:rFonts w:ascii="Times New Roman" w:hAnsi="Times New Roman" w:cs="Times New Roman"/>
          <w:lang w:val="en-US"/>
        </w:rPr>
        <w:t>Atkinson, J. W. 1964.</w:t>
      </w:r>
      <w:r w:rsidR="00D53C0B" w:rsidRPr="009B27F1">
        <w:rPr>
          <w:rFonts w:ascii="Times New Roman" w:hAnsi="Times New Roman" w:cs="Times New Roman"/>
          <w:lang w:val="en-US"/>
        </w:rPr>
        <w:t xml:space="preserve"> </w:t>
      </w:r>
      <w:r w:rsidR="00D53C0B" w:rsidRPr="00AB54B9">
        <w:rPr>
          <w:rFonts w:ascii="Times New Roman" w:hAnsi="Times New Roman" w:cs="Times New Roman"/>
          <w:b/>
          <w:i/>
          <w:lang w:val="en-US"/>
        </w:rPr>
        <w:t>Introduction to Motivation.</w:t>
      </w:r>
      <w:r w:rsidR="00D53C0B" w:rsidRPr="009B27F1">
        <w:rPr>
          <w:rFonts w:ascii="Times New Roman" w:hAnsi="Times New Roman" w:cs="Times New Roman"/>
          <w:lang w:val="en-US"/>
        </w:rPr>
        <w:t xml:space="preserve"> Princeton NJ: Van Nostrand</w:t>
      </w:r>
      <w:r w:rsidR="00AB54B9">
        <w:rPr>
          <w:rFonts w:ascii="Times New Roman" w:hAnsi="Times New Roman" w:cs="Times New Roman"/>
          <w:lang w:val="en-US"/>
        </w:rPr>
        <w:t>.</w:t>
      </w:r>
    </w:p>
    <w:p w14:paraId="2A418C48" w14:textId="5A46DD17" w:rsidR="00D53C0B" w:rsidRPr="009B27F1" w:rsidRDefault="00AB54B9" w:rsidP="00282C13">
      <w:pPr>
        <w:spacing w:after="0" w:line="480" w:lineRule="auto"/>
        <w:rPr>
          <w:rFonts w:ascii="Times New Roman" w:hAnsi="Times New Roman" w:cs="Times New Roman"/>
          <w:lang w:val="en-US"/>
        </w:rPr>
      </w:pPr>
      <w:r>
        <w:rPr>
          <w:rFonts w:ascii="Times New Roman" w:hAnsi="Times New Roman" w:cs="Times New Roman"/>
          <w:lang w:val="en-US"/>
        </w:rPr>
        <w:t>Atkinson, J. W. 1988.</w:t>
      </w:r>
      <w:r w:rsidR="00D53C0B" w:rsidRPr="009B27F1">
        <w:rPr>
          <w:rFonts w:ascii="Times New Roman" w:hAnsi="Times New Roman" w:cs="Times New Roman"/>
          <w:lang w:val="en-US"/>
        </w:rPr>
        <w:t xml:space="preserve"> A kockázatvállaló viselked</w:t>
      </w:r>
      <w:r>
        <w:rPr>
          <w:rFonts w:ascii="Times New Roman" w:hAnsi="Times New Roman" w:cs="Times New Roman"/>
          <w:lang w:val="en-US"/>
        </w:rPr>
        <w:t>és motivációs meghatározói. In I. Barkóczi &amp; L. Séra (Eds</w:t>
      </w:r>
      <w:r w:rsidR="00D53C0B" w:rsidRPr="009B27F1">
        <w:rPr>
          <w:rFonts w:ascii="Times New Roman" w:hAnsi="Times New Roman" w:cs="Times New Roman"/>
          <w:lang w:val="en-US"/>
        </w:rPr>
        <w:t>.)</w:t>
      </w:r>
      <w:r>
        <w:rPr>
          <w:rFonts w:ascii="Times New Roman" w:hAnsi="Times New Roman" w:cs="Times New Roman"/>
          <w:lang w:val="en-US"/>
        </w:rPr>
        <w:t>,</w:t>
      </w:r>
      <w:r w:rsidR="00D53C0B" w:rsidRPr="009B27F1">
        <w:rPr>
          <w:rFonts w:ascii="Times New Roman" w:hAnsi="Times New Roman" w:cs="Times New Roman"/>
          <w:lang w:val="en-US"/>
        </w:rPr>
        <w:t xml:space="preserve"> </w:t>
      </w:r>
      <w:r>
        <w:rPr>
          <w:rFonts w:ascii="Times New Roman" w:hAnsi="Times New Roman" w:cs="Times New Roman"/>
          <w:b/>
          <w:i/>
          <w:lang w:val="en-US"/>
        </w:rPr>
        <w:t xml:space="preserve">Az emberi </w:t>
      </w:r>
      <w:r w:rsidR="00D26068">
        <w:rPr>
          <w:rFonts w:ascii="Times New Roman" w:hAnsi="Times New Roman" w:cs="Times New Roman"/>
          <w:b/>
          <w:i/>
          <w:lang w:val="en-US"/>
        </w:rPr>
        <w:t>m</w:t>
      </w:r>
      <w:r>
        <w:rPr>
          <w:rFonts w:ascii="Times New Roman" w:hAnsi="Times New Roman" w:cs="Times New Roman"/>
          <w:b/>
          <w:i/>
          <w:lang w:val="en-US"/>
        </w:rPr>
        <w:t xml:space="preserve">otiváció II.: </w:t>
      </w:r>
      <w:r>
        <w:rPr>
          <w:rFonts w:ascii="Times New Roman" w:hAnsi="Times New Roman" w:cs="Times New Roman"/>
          <w:lang w:val="en-US"/>
        </w:rPr>
        <w:t>179-202.</w:t>
      </w:r>
      <w:r w:rsidR="00D53C0B" w:rsidRPr="009B27F1">
        <w:rPr>
          <w:rFonts w:ascii="Times New Roman" w:hAnsi="Times New Roman" w:cs="Times New Roman"/>
          <w:lang w:val="en-US"/>
        </w:rPr>
        <w:t xml:space="preserve"> </w:t>
      </w:r>
      <w:r>
        <w:rPr>
          <w:rFonts w:ascii="Times New Roman" w:hAnsi="Times New Roman" w:cs="Times New Roman"/>
          <w:lang w:val="en-US"/>
        </w:rPr>
        <w:t>Budapest: Nemzeti Tankönyvkiadó.</w:t>
      </w:r>
    </w:p>
    <w:p w14:paraId="2FAF6F96" w14:textId="77777777" w:rsidR="00D53C0B" w:rsidRPr="009B27F1" w:rsidRDefault="00FC45BA" w:rsidP="00282C13">
      <w:pPr>
        <w:spacing w:after="0" w:line="480" w:lineRule="auto"/>
        <w:rPr>
          <w:rFonts w:ascii="Times New Roman" w:hAnsi="Times New Roman" w:cs="Times New Roman"/>
          <w:lang w:val="en-US"/>
        </w:rPr>
      </w:pPr>
      <w:r>
        <w:rPr>
          <w:rFonts w:ascii="Times New Roman" w:hAnsi="Times New Roman" w:cs="Times New Roman"/>
          <w:lang w:val="en-US"/>
        </w:rPr>
        <w:t>Bakacsi, Gy. 2007.</w:t>
      </w:r>
      <w:r w:rsidR="00D53C0B" w:rsidRPr="009B27F1">
        <w:rPr>
          <w:rFonts w:ascii="Times New Roman" w:hAnsi="Times New Roman" w:cs="Times New Roman"/>
          <w:lang w:val="en-US"/>
        </w:rPr>
        <w:t xml:space="preserve"> </w:t>
      </w:r>
      <w:r w:rsidR="00D53C0B" w:rsidRPr="00FC45BA">
        <w:rPr>
          <w:rFonts w:ascii="Times New Roman" w:hAnsi="Times New Roman" w:cs="Times New Roman"/>
          <w:b/>
          <w:i/>
          <w:lang w:val="en-US"/>
        </w:rPr>
        <w:t>Szervezeti magatartás és vezetés.</w:t>
      </w:r>
      <w:r w:rsidR="00D53C0B" w:rsidRPr="009B27F1">
        <w:rPr>
          <w:rFonts w:ascii="Times New Roman" w:hAnsi="Times New Roman" w:cs="Times New Roman"/>
          <w:lang w:val="en-US"/>
        </w:rPr>
        <w:t xml:space="preserve"> </w:t>
      </w:r>
      <w:r w:rsidR="00AB54B9">
        <w:rPr>
          <w:rFonts w:ascii="Times New Roman" w:hAnsi="Times New Roman" w:cs="Times New Roman"/>
          <w:lang w:val="en-US"/>
        </w:rPr>
        <w:t xml:space="preserve">Budapest: </w:t>
      </w:r>
      <w:r w:rsidR="00D53C0B" w:rsidRPr="009B27F1">
        <w:rPr>
          <w:rFonts w:ascii="Times New Roman" w:hAnsi="Times New Roman" w:cs="Times New Roman"/>
          <w:lang w:val="en-US"/>
        </w:rPr>
        <w:t>Aula Kiadó</w:t>
      </w:r>
    </w:p>
    <w:p w14:paraId="7858A7A1" w14:textId="0CD931BC" w:rsidR="00D53C0B" w:rsidRPr="009B27F1" w:rsidRDefault="001923FD" w:rsidP="00282C13">
      <w:pPr>
        <w:spacing w:after="0" w:line="480" w:lineRule="auto"/>
        <w:rPr>
          <w:rFonts w:ascii="Times New Roman" w:hAnsi="Times New Roman" w:cs="Times New Roman"/>
          <w:lang w:val="en-US"/>
        </w:rPr>
      </w:pPr>
      <w:r>
        <w:rPr>
          <w:rFonts w:ascii="Times New Roman" w:hAnsi="Times New Roman" w:cs="Times New Roman"/>
          <w:lang w:val="en-US"/>
        </w:rPr>
        <w:t>Bandura, A.</w:t>
      </w:r>
      <w:r w:rsidR="009F26E8">
        <w:rPr>
          <w:rFonts w:ascii="Times New Roman" w:hAnsi="Times New Roman" w:cs="Times New Roman"/>
          <w:lang w:val="en-US"/>
        </w:rPr>
        <w:t xml:space="preserve"> </w:t>
      </w:r>
      <w:r>
        <w:rPr>
          <w:rFonts w:ascii="Times New Roman" w:hAnsi="Times New Roman" w:cs="Times New Roman"/>
          <w:lang w:val="en-US"/>
        </w:rPr>
        <w:t>1977.</w:t>
      </w:r>
      <w:r w:rsidR="00D53C0B" w:rsidRPr="009B27F1">
        <w:rPr>
          <w:rFonts w:ascii="Times New Roman" w:hAnsi="Times New Roman" w:cs="Times New Roman"/>
          <w:lang w:val="en-US"/>
        </w:rPr>
        <w:t xml:space="preserve"> Self-</w:t>
      </w:r>
      <w:r w:rsidR="00D26068" w:rsidRPr="009B27F1">
        <w:rPr>
          <w:rFonts w:ascii="Times New Roman" w:hAnsi="Times New Roman" w:cs="Times New Roman"/>
          <w:lang w:val="en-US"/>
        </w:rPr>
        <w:t>efficacy</w:t>
      </w:r>
      <w:r w:rsidR="00D53C0B" w:rsidRPr="009B27F1">
        <w:rPr>
          <w:rFonts w:ascii="Times New Roman" w:hAnsi="Times New Roman" w:cs="Times New Roman"/>
          <w:lang w:val="en-US"/>
        </w:rPr>
        <w:t>: Toward a Unifying Th</w:t>
      </w:r>
      <w:r w:rsidR="00D26068">
        <w:rPr>
          <w:rFonts w:ascii="Times New Roman" w:hAnsi="Times New Roman" w:cs="Times New Roman"/>
          <w:lang w:val="en-US"/>
        </w:rPr>
        <w:t>e</w:t>
      </w:r>
      <w:r w:rsidR="00D53C0B" w:rsidRPr="009B27F1">
        <w:rPr>
          <w:rFonts w:ascii="Times New Roman" w:hAnsi="Times New Roman" w:cs="Times New Roman"/>
          <w:lang w:val="en-US"/>
        </w:rPr>
        <w:t>ory of Behavioral Change</w:t>
      </w:r>
      <w:r>
        <w:rPr>
          <w:rFonts w:ascii="Times New Roman" w:hAnsi="Times New Roman" w:cs="Times New Roman"/>
          <w:lang w:val="en-US"/>
        </w:rPr>
        <w:t xml:space="preserve">. </w:t>
      </w:r>
      <w:r w:rsidR="00BC010F">
        <w:rPr>
          <w:rFonts w:ascii="Times New Roman" w:hAnsi="Times New Roman" w:cs="Times New Roman"/>
          <w:b/>
          <w:i/>
          <w:lang w:val="en-US"/>
        </w:rPr>
        <w:t xml:space="preserve">Psychological Review </w:t>
      </w:r>
      <w:r w:rsidRPr="001923FD">
        <w:rPr>
          <w:rFonts w:ascii="Times New Roman" w:hAnsi="Times New Roman" w:cs="Times New Roman"/>
          <w:lang w:val="en-US"/>
        </w:rPr>
        <w:t>84</w:t>
      </w:r>
      <w:r w:rsidR="00BC010F">
        <w:rPr>
          <w:rFonts w:ascii="Times New Roman" w:hAnsi="Times New Roman" w:cs="Times New Roman"/>
          <w:lang w:val="en-US"/>
        </w:rPr>
        <w:t>(</w:t>
      </w:r>
      <w:r>
        <w:rPr>
          <w:rFonts w:ascii="Times New Roman" w:hAnsi="Times New Roman" w:cs="Times New Roman"/>
          <w:lang w:val="en-US"/>
        </w:rPr>
        <w:t>2</w:t>
      </w:r>
      <w:r w:rsidR="00BC010F">
        <w:rPr>
          <w:rFonts w:ascii="Times New Roman" w:hAnsi="Times New Roman" w:cs="Times New Roman"/>
          <w:lang w:val="en-US"/>
        </w:rPr>
        <w:t>)</w:t>
      </w:r>
      <w:r>
        <w:rPr>
          <w:rFonts w:ascii="Times New Roman" w:hAnsi="Times New Roman" w:cs="Times New Roman"/>
          <w:lang w:val="en-US"/>
        </w:rPr>
        <w:t xml:space="preserve">: </w:t>
      </w:r>
      <w:r w:rsidR="00D53C0B" w:rsidRPr="001923FD">
        <w:rPr>
          <w:rFonts w:ascii="Times New Roman" w:hAnsi="Times New Roman" w:cs="Times New Roman"/>
          <w:lang w:val="en-US"/>
        </w:rPr>
        <w:t>191-215.</w:t>
      </w:r>
    </w:p>
    <w:p w14:paraId="7C23B908" w14:textId="77777777" w:rsidR="00D53C0B" w:rsidRPr="009B27F1" w:rsidRDefault="00D53C0B" w:rsidP="00282C13">
      <w:pPr>
        <w:spacing w:after="0" w:line="480" w:lineRule="auto"/>
        <w:rPr>
          <w:rFonts w:ascii="Times New Roman" w:hAnsi="Times New Roman" w:cs="Times New Roman"/>
          <w:lang w:val="en-US"/>
        </w:rPr>
      </w:pPr>
      <w:r w:rsidRPr="009B27F1">
        <w:rPr>
          <w:rFonts w:ascii="Times New Roman" w:hAnsi="Times New Roman" w:cs="Times New Roman"/>
          <w:lang w:val="en-US"/>
        </w:rPr>
        <w:t>Bandura, A</w:t>
      </w:r>
      <w:r w:rsidR="009F26E8">
        <w:rPr>
          <w:rFonts w:ascii="Times New Roman" w:hAnsi="Times New Roman" w:cs="Times New Roman"/>
          <w:lang w:val="en-US"/>
        </w:rPr>
        <w:t xml:space="preserve">. 1997. </w:t>
      </w:r>
      <w:r w:rsidRPr="009F26E8">
        <w:rPr>
          <w:rFonts w:ascii="Times New Roman" w:hAnsi="Times New Roman" w:cs="Times New Roman"/>
          <w:b/>
          <w:i/>
          <w:lang w:val="en-US"/>
        </w:rPr>
        <w:t>Self-efficacy:</w:t>
      </w:r>
      <w:r w:rsidRPr="009F26E8">
        <w:rPr>
          <w:b/>
          <w:i/>
          <w:lang w:val="en-US"/>
        </w:rPr>
        <w:t xml:space="preserve"> </w:t>
      </w:r>
      <w:r w:rsidRPr="009F26E8">
        <w:rPr>
          <w:rFonts w:ascii="Times New Roman" w:hAnsi="Times New Roman" w:cs="Times New Roman"/>
          <w:b/>
          <w:i/>
          <w:lang w:val="en-US"/>
        </w:rPr>
        <w:t>The exercise of control.</w:t>
      </w:r>
      <w:r w:rsidRPr="009B27F1">
        <w:rPr>
          <w:rFonts w:ascii="Times New Roman" w:hAnsi="Times New Roman" w:cs="Times New Roman"/>
          <w:lang w:val="en-US"/>
        </w:rPr>
        <w:t xml:space="preserve"> New York:</w:t>
      </w:r>
      <w:r w:rsidRPr="009B27F1">
        <w:rPr>
          <w:lang w:val="en-US"/>
        </w:rPr>
        <w:t xml:space="preserve"> </w:t>
      </w:r>
      <w:r w:rsidRPr="009B27F1">
        <w:rPr>
          <w:rFonts w:ascii="Times New Roman" w:hAnsi="Times New Roman" w:cs="Times New Roman"/>
          <w:lang w:val="en-US"/>
        </w:rPr>
        <w:t>Freeman &amp; Company</w:t>
      </w:r>
      <w:r w:rsidR="009F26E8">
        <w:rPr>
          <w:rFonts w:ascii="Times New Roman" w:hAnsi="Times New Roman" w:cs="Times New Roman"/>
          <w:lang w:val="en-US"/>
        </w:rPr>
        <w:t>.</w:t>
      </w:r>
    </w:p>
    <w:p w14:paraId="017E5754" w14:textId="77777777" w:rsidR="00D53C0B" w:rsidRPr="009B27F1" w:rsidRDefault="009F26E8" w:rsidP="00282C13">
      <w:pPr>
        <w:spacing w:after="0" w:line="480" w:lineRule="auto"/>
        <w:rPr>
          <w:rFonts w:ascii="Times New Roman" w:hAnsi="Times New Roman" w:cs="Times New Roman"/>
          <w:lang w:val="en-US"/>
        </w:rPr>
      </w:pPr>
      <w:r>
        <w:rPr>
          <w:rFonts w:ascii="Times New Roman" w:hAnsi="Times New Roman" w:cs="Times New Roman"/>
          <w:lang w:val="en-US"/>
        </w:rPr>
        <w:t>Buchanan, D., &amp;</w:t>
      </w:r>
      <w:r w:rsidR="005832FA">
        <w:rPr>
          <w:rFonts w:ascii="Times New Roman" w:hAnsi="Times New Roman" w:cs="Times New Roman"/>
          <w:lang w:val="en-US"/>
        </w:rPr>
        <w:t xml:space="preserve"> Huczynski, A. 2001.</w:t>
      </w:r>
      <w:r w:rsidR="00D53C0B" w:rsidRPr="009B27F1">
        <w:rPr>
          <w:rFonts w:ascii="Times New Roman" w:hAnsi="Times New Roman" w:cs="Times New Roman"/>
          <w:lang w:val="en-US"/>
        </w:rPr>
        <w:t xml:space="preserve"> </w:t>
      </w:r>
      <w:r w:rsidR="00D53C0B" w:rsidRPr="009F26E8">
        <w:rPr>
          <w:rFonts w:ascii="Times New Roman" w:hAnsi="Times New Roman" w:cs="Times New Roman"/>
          <w:b/>
          <w:i/>
          <w:lang w:val="en-US"/>
        </w:rPr>
        <w:t>Organizational Behaviour</w:t>
      </w:r>
      <w:r>
        <w:rPr>
          <w:rFonts w:ascii="Times New Roman" w:hAnsi="Times New Roman" w:cs="Times New Roman"/>
          <w:lang w:val="en-US"/>
        </w:rPr>
        <w:t>. Harlow: Pearson Education.</w:t>
      </w:r>
    </w:p>
    <w:p w14:paraId="66E8E8E3" w14:textId="77E3CE25" w:rsidR="00D53C0B" w:rsidRPr="009B27F1" w:rsidRDefault="005832FA" w:rsidP="00282C13">
      <w:pPr>
        <w:spacing w:after="0" w:line="480" w:lineRule="auto"/>
        <w:rPr>
          <w:rFonts w:ascii="Times New Roman" w:hAnsi="Times New Roman" w:cs="Times New Roman"/>
          <w:lang w:val="en-US"/>
        </w:rPr>
      </w:pPr>
      <w:r>
        <w:rPr>
          <w:rFonts w:ascii="Times New Roman" w:hAnsi="Times New Roman" w:cs="Times New Roman"/>
          <w:lang w:val="en-US"/>
        </w:rPr>
        <w:t>Campbell, J. P., &amp; Pritchard, R. D. 1976.</w:t>
      </w:r>
      <w:r w:rsidR="00D53C0B" w:rsidRPr="009B27F1">
        <w:rPr>
          <w:rFonts w:ascii="Times New Roman" w:hAnsi="Times New Roman" w:cs="Times New Roman"/>
          <w:lang w:val="en-US"/>
        </w:rPr>
        <w:t xml:space="preserve"> Motivation Theory in Industrial an</w:t>
      </w:r>
      <w:r w:rsidR="00D26068">
        <w:rPr>
          <w:rFonts w:ascii="Times New Roman" w:hAnsi="Times New Roman" w:cs="Times New Roman"/>
          <w:lang w:val="en-US"/>
        </w:rPr>
        <w:t>d Organizational Psy</w:t>
      </w:r>
      <w:r>
        <w:rPr>
          <w:rFonts w:ascii="Times New Roman" w:hAnsi="Times New Roman" w:cs="Times New Roman"/>
          <w:lang w:val="en-US"/>
        </w:rPr>
        <w:t>chology. In</w:t>
      </w:r>
      <w:r w:rsidR="00D53C0B" w:rsidRPr="009B27F1">
        <w:rPr>
          <w:rFonts w:ascii="Times New Roman" w:hAnsi="Times New Roman" w:cs="Times New Roman"/>
          <w:lang w:val="en-US"/>
        </w:rPr>
        <w:t xml:space="preserve"> M. D. Dunnette (Ed</w:t>
      </w:r>
      <w:r>
        <w:rPr>
          <w:rFonts w:ascii="Times New Roman" w:hAnsi="Times New Roman" w:cs="Times New Roman"/>
          <w:lang w:val="en-US"/>
        </w:rPr>
        <w:t>s</w:t>
      </w:r>
      <w:r w:rsidR="00D53C0B" w:rsidRPr="009B27F1">
        <w:rPr>
          <w:rFonts w:ascii="Times New Roman" w:hAnsi="Times New Roman" w:cs="Times New Roman"/>
          <w:lang w:val="en-US"/>
        </w:rPr>
        <w:t>.)</w:t>
      </w:r>
      <w:r>
        <w:rPr>
          <w:rFonts w:ascii="Times New Roman" w:hAnsi="Times New Roman" w:cs="Times New Roman"/>
          <w:lang w:val="en-US"/>
        </w:rPr>
        <w:t>,</w:t>
      </w:r>
      <w:r w:rsidR="00D53C0B" w:rsidRPr="009B27F1">
        <w:rPr>
          <w:rFonts w:ascii="Times New Roman" w:hAnsi="Times New Roman" w:cs="Times New Roman"/>
          <w:lang w:val="en-US"/>
        </w:rPr>
        <w:t xml:space="preserve"> </w:t>
      </w:r>
      <w:r w:rsidR="00D53C0B" w:rsidRPr="005832FA">
        <w:rPr>
          <w:rFonts w:ascii="Times New Roman" w:hAnsi="Times New Roman" w:cs="Times New Roman"/>
          <w:b/>
          <w:i/>
          <w:lang w:val="en-US"/>
        </w:rPr>
        <w:t>Handbook of I</w:t>
      </w:r>
      <w:r w:rsidR="00D26068">
        <w:rPr>
          <w:rFonts w:ascii="Times New Roman" w:hAnsi="Times New Roman" w:cs="Times New Roman"/>
          <w:b/>
          <w:i/>
          <w:lang w:val="en-US"/>
        </w:rPr>
        <w:t>ndustrial and Organizational Psy</w:t>
      </w:r>
      <w:r w:rsidR="00D53C0B" w:rsidRPr="005832FA">
        <w:rPr>
          <w:rFonts w:ascii="Times New Roman" w:hAnsi="Times New Roman" w:cs="Times New Roman"/>
          <w:b/>
          <w:i/>
          <w:lang w:val="en-US"/>
        </w:rPr>
        <w:t>chology</w:t>
      </w:r>
      <w:r w:rsidR="0043155D">
        <w:rPr>
          <w:rFonts w:ascii="Times New Roman" w:hAnsi="Times New Roman" w:cs="Times New Roman"/>
          <w:lang w:val="en-US"/>
        </w:rPr>
        <w:t>: 63-130.</w:t>
      </w:r>
      <w:r w:rsidR="00D53C0B" w:rsidRPr="009B27F1">
        <w:rPr>
          <w:rFonts w:ascii="Times New Roman" w:hAnsi="Times New Roman" w:cs="Times New Roman"/>
          <w:lang w:val="en-US"/>
        </w:rPr>
        <w:t xml:space="preserve"> </w:t>
      </w:r>
      <w:r w:rsidRPr="009B27F1">
        <w:rPr>
          <w:rFonts w:ascii="Times New Roman" w:hAnsi="Times New Roman" w:cs="Times New Roman"/>
          <w:lang w:val="en-US"/>
        </w:rPr>
        <w:t>Chichago</w:t>
      </w:r>
      <w:r>
        <w:rPr>
          <w:rFonts w:ascii="Times New Roman" w:hAnsi="Times New Roman" w:cs="Times New Roman"/>
          <w:lang w:val="en-US"/>
        </w:rPr>
        <w:t>:</w:t>
      </w:r>
      <w:r w:rsidRPr="009B27F1">
        <w:rPr>
          <w:rFonts w:ascii="Times New Roman" w:hAnsi="Times New Roman" w:cs="Times New Roman"/>
          <w:lang w:val="en-US"/>
        </w:rPr>
        <w:t xml:space="preserve"> </w:t>
      </w:r>
      <w:r w:rsidR="00D53C0B" w:rsidRPr="009B27F1">
        <w:rPr>
          <w:rFonts w:ascii="Times New Roman" w:hAnsi="Times New Roman" w:cs="Times New Roman"/>
          <w:lang w:val="en-US"/>
        </w:rPr>
        <w:t>Rand McNally</w:t>
      </w:r>
      <w:r>
        <w:rPr>
          <w:rFonts w:ascii="Times New Roman" w:hAnsi="Times New Roman" w:cs="Times New Roman"/>
          <w:lang w:val="en-US"/>
        </w:rPr>
        <w:t>.</w:t>
      </w:r>
    </w:p>
    <w:p w14:paraId="103B2F3A" w14:textId="623F88D4" w:rsidR="00D53C0B" w:rsidRPr="009B27F1" w:rsidRDefault="00AC282B" w:rsidP="00282C13">
      <w:pPr>
        <w:spacing w:after="0" w:line="480" w:lineRule="auto"/>
        <w:rPr>
          <w:rFonts w:ascii="Times New Roman" w:hAnsi="Times New Roman" w:cs="Times New Roman"/>
          <w:lang w:val="en-US"/>
        </w:rPr>
      </w:pPr>
      <w:r>
        <w:rPr>
          <w:rFonts w:ascii="Times New Roman" w:hAnsi="Times New Roman" w:cs="Times New Roman"/>
          <w:lang w:val="en-US"/>
        </w:rPr>
        <w:t>Coffer, C. N., &amp; Appley, M. H. 1964.</w:t>
      </w:r>
      <w:r w:rsidR="00D53C0B" w:rsidRPr="009B27F1">
        <w:rPr>
          <w:rFonts w:ascii="Times New Roman" w:hAnsi="Times New Roman" w:cs="Times New Roman"/>
          <w:lang w:val="en-US"/>
        </w:rPr>
        <w:t xml:space="preserve"> </w:t>
      </w:r>
      <w:r w:rsidR="00D53C0B" w:rsidRPr="00AC282B">
        <w:rPr>
          <w:rFonts w:ascii="Times New Roman" w:hAnsi="Times New Roman" w:cs="Times New Roman"/>
          <w:b/>
          <w:i/>
          <w:lang w:val="en-US"/>
        </w:rPr>
        <w:t>Motivation Theory and Rese</w:t>
      </w:r>
      <w:r w:rsidR="00D26068">
        <w:rPr>
          <w:rFonts w:ascii="Times New Roman" w:hAnsi="Times New Roman" w:cs="Times New Roman"/>
          <w:b/>
          <w:i/>
          <w:lang w:val="en-US"/>
        </w:rPr>
        <w:t>ar</w:t>
      </w:r>
      <w:r w:rsidR="00D53C0B" w:rsidRPr="00AC282B">
        <w:rPr>
          <w:rFonts w:ascii="Times New Roman" w:hAnsi="Times New Roman" w:cs="Times New Roman"/>
          <w:b/>
          <w:i/>
          <w:lang w:val="en-US"/>
        </w:rPr>
        <w:t>ch.</w:t>
      </w:r>
      <w:r w:rsidR="00D53C0B" w:rsidRPr="009B27F1">
        <w:rPr>
          <w:rFonts w:ascii="Times New Roman" w:hAnsi="Times New Roman" w:cs="Times New Roman"/>
          <w:lang w:val="en-US"/>
        </w:rPr>
        <w:t xml:space="preserve"> New York</w:t>
      </w:r>
      <w:r>
        <w:rPr>
          <w:rFonts w:ascii="Times New Roman" w:hAnsi="Times New Roman" w:cs="Times New Roman"/>
          <w:lang w:val="en-US"/>
        </w:rPr>
        <w:t>: Wiley.</w:t>
      </w:r>
    </w:p>
    <w:p w14:paraId="498F6C15" w14:textId="77777777" w:rsidR="00D53C0B" w:rsidRPr="009B27F1" w:rsidRDefault="00AC282B" w:rsidP="00282C13">
      <w:pPr>
        <w:spacing w:after="0" w:line="480" w:lineRule="auto"/>
        <w:rPr>
          <w:rFonts w:ascii="Times New Roman" w:hAnsi="Times New Roman" w:cs="Times New Roman"/>
          <w:lang w:val="en-US"/>
        </w:rPr>
      </w:pPr>
      <w:r>
        <w:rPr>
          <w:rFonts w:ascii="Times New Roman" w:hAnsi="Times New Roman" w:cs="Times New Roman"/>
          <w:lang w:val="en-US"/>
        </w:rPr>
        <w:t>Deci, E. L., &amp; Ryan, R. M. 1985.</w:t>
      </w:r>
      <w:r w:rsidR="00D53C0B" w:rsidRPr="009B27F1">
        <w:rPr>
          <w:rFonts w:ascii="Times New Roman" w:hAnsi="Times New Roman" w:cs="Times New Roman"/>
          <w:lang w:val="en-US"/>
        </w:rPr>
        <w:t xml:space="preserve"> </w:t>
      </w:r>
      <w:r w:rsidR="00D53C0B" w:rsidRPr="00AC282B">
        <w:rPr>
          <w:rFonts w:ascii="Times New Roman" w:hAnsi="Times New Roman" w:cs="Times New Roman"/>
          <w:b/>
          <w:i/>
          <w:lang w:val="en-US"/>
        </w:rPr>
        <w:t>Intrinsic motivation and self-determination in human behavior.</w:t>
      </w:r>
      <w:r w:rsidR="00D53C0B" w:rsidRPr="009B27F1">
        <w:rPr>
          <w:rFonts w:ascii="Times New Roman" w:hAnsi="Times New Roman" w:cs="Times New Roman"/>
          <w:lang w:val="en-US"/>
        </w:rPr>
        <w:t xml:space="preserve"> New York: Plenum Press.</w:t>
      </w:r>
    </w:p>
    <w:p w14:paraId="1E323B52" w14:textId="77777777" w:rsidR="00D53C0B" w:rsidRPr="00AC282B" w:rsidRDefault="00AC282B" w:rsidP="00282C13">
      <w:pPr>
        <w:spacing w:after="0" w:line="480" w:lineRule="auto"/>
        <w:rPr>
          <w:rFonts w:ascii="Times New Roman" w:hAnsi="Times New Roman" w:cs="Times New Roman"/>
          <w:lang w:val="en-US"/>
        </w:rPr>
      </w:pPr>
      <w:r>
        <w:rPr>
          <w:rFonts w:ascii="Times New Roman" w:hAnsi="Times New Roman" w:cs="Times New Roman"/>
          <w:lang w:val="en-US"/>
        </w:rPr>
        <w:t xml:space="preserve">Deci, L. E., &amp; Ryan M. R. 2000a. </w:t>
      </w:r>
      <w:r w:rsidR="00D53C0B" w:rsidRPr="009B27F1">
        <w:rPr>
          <w:rFonts w:ascii="Times New Roman" w:hAnsi="Times New Roman" w:cs="Times New Roman"/>
          <w:lang w:val="en-US"/>
        </w:rPr>
        <w:t>Intrinsic and Extrinsic Motivations: Classic Def</w:t>
      </w:r>
      <w:r>
        <w:rPr>
          <w:rFonts w:ascii="Times New Roman" w:hAnsi="Times New Roman" w:cs="Times New Roman"/>
          <w:lang w:val="en-US"/>
        </w:rPr>
        <w:t xml:space="preserve">initions and New Directions. </w:t>
      </w:r>
      <w:r w:rsidR="00D53C0B" w:rsidRPr="00AC282B">
        <w:rPr>
          <w:rFonts w:ascii="Times New Roman" w:hAnsi="Times New Roman" w:cs="Times New Roman"/>
          <w:b/>
          <w:i/>
          <w:lang w:val="en-US"/>
        </w:rPr>
        <w:t>Contemporary Educational Psychology</w:t>
      </w:r>
      <w:r>
        <w:rPr>
          <w:rFonts w:ascii="Times New Roman" w:hAnsi="Times New Roman" w:cs="Times New Roman"/>
          <w:b/>
          <w:i/>
          <w:lang w:val="en-US"/>
        </w:rPr>
        <w:t xml:space="preserve">. </w:t>
      </w:r>
      <w:r w:rsidR="00D53C0B" w:rsidRPr="009B27F1">
        <w:rPr>
          <w:rFonts w:ascii="Times New Roman" w:hAnsi="Times New Roman" w:cs="Times New Roman"/>
          <w:lang w:val="en-US"/>
        </w:rPr>
        <w:t xml:space="preserve"> </w:t>
      </w:r>
      <w:r>
        <w:rPr>
          <w:rFonts w:ascii="Times New Roman" w:hAnsi="Times New Roman" w:cs="Times New Roman"/>
          <w:lang w:val="en-US"/>
        </w:rPr>
        <w:t>25</w:t>
      </w:r>
      <w:r w:rsidR="007E122E">
        <w:rPr>
          <w:rFonts w:ascii="Times New Roman" w:hAnsi="Times New Roman" w:cs="Times New Roman"/>
          <w:lang w:val="en-US"/>
        </w:rPr>
        <w:t>(</w:t>
      </w:r>
      <w:r>
        <w:rPr>
          <w:rFonts w:ascii="Times New Roman" w:hAnsi="Times New Roman" w:cs="Times New Roman"/>
          <w:lang w:val="en-US"/>
        </w:rPr>
        <w:t>1</w:t>
      </w:r>
      <w:r w:rsidR="007E122E">
        <w:rPr>
          <w:rFonts w:ascii="Times New Roman" w:hAnsi="Times New Roman" w:cs="Times New Roman"/>
          <w:lang w:val="en-US"/>
        </w:rPr>
        <w:t>)</w:t>
      </w:r>
      <w:r>
        <w:rPr>
          <w:rFonts w:ascii="Times New Roman" w:hAnsi="Times New Roman" w:cs="Times New Roman"/>
          <w:lang w:val="en-US"/>
        </w:rPr>
        <w:t xml:space="preserve">: </w:t>
      </w:r>
      <w:r w:rsidR="00D53C0B" w:rsidRPr="00AC282B">
        <w:rPr>
          <w:rFonts w:ascii="Times New Roman" w:hAnsi="Times New Roman" w:cs="Times New Roman"/>
          <w:lang w:val="en-US"/>
        </w:rPr>
        <w:t xml:space="preserve">54-67.  </w:t>
      </w:r>
    </w:p>
    <w:p w14:paraId="081A7C87" w14:textId="77777777" w:rsidR="00D53C0B" w:rsidRPr="00DA760A" w:rsidRDefault="00AC282B" w:rsidP="00282C13">
      <w:pPr>
        <w:spacing w:after="0" w:line="480" w:lineRule="auto"/>
        <w:rPr>
          <w:rFonts w:ascii="Times New Roman" w:hAnsi="Times New Roman" w:cs="Times New Roman"/>
        </w:rPr>
      </w:pPr>
      <w:r>
        <w:rPr>
          <w:rFonts w:ascii="Times New Roman" w:hAnsi="Times New Roman" w:cs="Times New Roman"/>
          <w:lang w:val="en-US"/>
        </w:rPr>
        <w:t>Deci, L. E., &amp; Ryan M. R. 2000</w:t>
      </w:r>
      <w:r w:rsidR="00ED533B">
        <w:rPr>
          <w:rFonts w:ascii="Times New Roman" w:hAnsi="Times New Roman" w:cs="Times New Roman"/>
          <w:lang w:val="en-US"/>
        </w:rPr>
        <w:t>b</w:t>
      </w:r>
      <w:r>
        <w:rPr>
          <w:rFonts w:ascii="Times New Roman" w:hAnsi="Times New Roman" w:cs="Times New Roman"/>
          <w:lang w:val="en-US"/>
        </w:rPr>
        <w:t>.</w:t>
      </w:r>
      <w:r w:rsidR="00D53C0B" w:rsidRPr="009B27F1">
        <w:rPr>
          <w:rFonts w:ascii="Times New Roman" w:hAnsi="Times New Roman" w:cs="Times New Roman"/>
          <w:lang w:val="en-US"/>
        </w:rPr>
        <w:t xml:space="preserve"> Self-Determination Theory and the Facilitation of Intrinsic Motivation, Soc</w:t>
      </w:r>
      <w:r>
        <w:rPr>
          <w:rFonts w:ascii="Times New Roman" w:hAnsi="Times New Roman" w:cs="Times New Roman"/>
          <w:lang w:val="en-US"/>
        </w:rPr>
        <w:t>ial Development, and Well-Being.</w:t>
      </w:r>
      <w:r w:rsidR="000200BC">
        <w:rPr>
          <w:rFonts w:ascii="Times New Roman" w:hAnsi="Times New Roman" w:cs="Times New Roman"/>
          <w:lang w:val="en-US"/>
        </w:rPr>
        <w:t xml:space="preserve"> </w:t>
      </w:r>
      <w:r w:rsidR="00D53C0B" w:rsidRPr="00DA760A">
        <w:rPr>
          <w:rFonts w:ascii="Times New Roman" w:hAnsi="Times New Roman" w:cs="Times New Roman"/>
          <w:b/>
          <w:i/>
        </w:rPr>
        <w:t>American Psychologist</w:t>
      </w:r>
      <w:r w:rsidR="000200BC" w:rsidRPr="00DA760A">
        <w:rPr>
          <w:rFonts w:ascii="Times New Roman" w:hAnsi="Times New Roman" w:cs="Times New Roman"/>
          <w:b/>
          <w:i/>
        </w:rPr>
        <w:t>,</w:t>
      </w:r>
      <w:r w:rsidR="00D53C0B" w:rsidRPr="00DA760A">
        <w:rPr>
          <w:rFonts w:ascii="Times New Roman" w:hAnsi="Times New Roman" w:cs="Times New Roman"/>
        </w:rPr>
        <w:t xml:space="preserve"> </w:t>
      </w:r>
      <w:r w:rsidRPr="00DA760A">
        <w:rPr>
          <w:rFonts w:ascii="Times New Roman" w:hAnsi="Times New Roman" w:cs="Times New Roman"/>
        </w:rPr>
        <w:t xml:space="preserve"> </w:t>
      </w:r>
      <w:r w:rsidR="007E122E">
        <w:rPr>
          <w:rFonts w:ascii="Times New Roman" w:hAnsi="Times New Roman" w:cs="Times New Roman"/>
        </w:rPr>
        <w:t>55(</w:t>
      </w:r>
      <w:r w:rsidRPr="00DA760A">
        <w:rPr>
          <w:rFonts w:ascii="Times New Roman" w:hAnsi="Times New Roman" w:cs="Times New Roman"/>
        </w:rPr>
        <w:t>1</w:t>
      </w:r>
      <w:r w:rsidR="007E122E">
        <w:rPr>
          <w:rFonts w:ascii="Times New Roman" w:hAnsi="Times New Roman" w:cs="Times New Roman"/>
        </w:rPr>
        <w:t>)</w:t>
      </w:r>
      <w:r w:rsidRPr="00DA760A">
        <w:rPr>
          <w:rFonts w:ascii="Times New Roman" w:hAnsi="Times New Roman" w:cs="Times New Roman"/>
        </w:rPr>
        <w:t xml:space="preserve">: </w:t>
      </w:r>
      <w:r w:rsidR="00D53C0B" w:rsidRPr="00DA760A">
        <w:rPr>
          <w:rFonts w:ascii="Times New Roman" w:hAnsi="Times New Roman" w:cs="Times New Roman"/>
        </w:rPr>
        <w:t>68-78.</w:t>
      </w:r>
    </w:p>
    <w:p w14:paraId="7B28024F" w14:textId="77777777" w:rsidR="00D53C0B" w:rsidRPr="009B27F1" w:rsidRDefault="000200BC" w:rsidP="00282C13">
      <w:pPr>
        <w:spacing w:after="0" w:line="480" w:lineRule="auto"/>
        <w:rPr>
          <w:rFonts w:ascii="Times New Roman" w:hAnsi="Times New Roman" w:cs="Times New Roman"/>
          <w:lang w:val="en-US"/>
        </w:rPr>
      </w:pPr>
      <w:r w:rsidRPr="002357B8">
        <w:rPr>
          <w:rFonts w:ascii="Times New Roman" w:hAnsi="Times New Roman" w:cs="Times New Roman"/>
          <w:lang w:val="en-US"/>
        </w:rPr>
        <w:lastRenderedPageBreak/>
        <w:t xml:space="preserve">Deci, E. L., Olafsen, A. H., &amp; Ryan, R. M. 2017. </w:t>
      </w:r>
      <w:r w:rsidR="00D53C0B" w:rsidRPr="009B27F1">
        <w:rPr>
          <w:rFonts w:ascii="Times New Roman" w:hAnsi="Times New Roman" w:cs="Times New Roman"/>
          <w:lang w:val="en-US"/>
        </w:rPr>
        <w:t xml:space="preserve">Self-determination theory in work organizations: The state of a science. </w:t>
      </w:r>
      <w:r w:rsidR="00D53C0B" w:rsidRPr="000200BC">
        <w:rPr>
          <w:rFonts w:ascii="Times New Roman" w:hAnsi="Times New Roman" w:cs="Times New Roman"/>
          <w:b/>
          <w:i/>
          <w:lang w:val="en-US"/>
        </w:rPr>
        <w:t>Annual Review of Organizational Psychology and Organizational Behavior</w:t>
      </w:r>
      <w:r>
        <w:rPr>
          <w:rFonts w:ascii="Times New Roman" w:hAnsi="Times New Roman" w:cs="Times New Roman"/>
          <w:lang w:val="en-US"/>
        </w:rPr>
        <w:t xml:space="preserve">, vol. 4: </w:t>
      </w:r>
      <w:r w:rsidR="00D53C0B" w:rsidRPr="009B27F1">
        <w:rPr>
          <w:rFonts w:ascii="Times New Roman" w:hAnsi="Times New Roman" w:cs="Times New Roman"/>
          <w:lang w:val="en-US"/>
        </w:rPr>
        <w:t>19-43.</w:t>
      </w:r>
      <w:r w:rsidR="00BC2FE9">
        <w:rPr>
          <w:rFonts w:ascii="Times New Roman" w:hAnsi="Times New Roman" w:cs="Times New Roman"/>
          <w:lang w:val="en-US"/>
        </w:rPr>
        <w:t xml:space="preserve"> Annual Reviews.</w:t>
      </w:r>
    </w:p>
    <w:p w14:paraId="48ED848A" w14:textId="77777777" w:rsidR="00D53C0B" w:rsidRPr="009B27F1" w:rsidRDefault="00BC2FE9" w:rsidP="00282C13">
      <w:pPr>
        <w:spacing w:after="0" w:line="480" w:lineRule="auto"/>
        <w:rPr>
          <w:rFonts w:ascii="Times New Roman" w:hAnsi="Times New Roman" w:cs="Times New Roman"/>
          <w:lang w:val="en-US"/>
        </w:rPr>
      </w:pPr>
      <w:r>
        <w:rPr>
          <w:rFonts w:ascii="Times New Roman" w:hAnsi="Times New Roman" w:cs="Times New Roman"/>
          <w:lang w:val="en-US"/>
        </w:rPr>
        <w:t xml:space="preserve">Festinger, L. 1957.  </w:t>
      </w:r>
      <w:r w:rsidR="00D53C0B" w:rsidRPr="00BC2FE9">
        <w:rPr>
          <w:rFonts w:ascii="Times New Roman" w:hAnsi="Times New Roman" w:cs="Times New Roman"/>
          <w:b/>
          <w:i/>
          <w:lang w:val="en-US"/>
        </w:rPr>
        <w:t>A Theory of Cognitive Dissonance.</w:t>
      </w:r>
      <w:r>
        <w:rPr>
          <w:rFonts w:ascii="Times New Roman" w:hAnsi="Times New Roman" w:cs="Times New Roman"/>
          <w:lang w:val="en-US"/>
        </w:rPr>
        <w:t xml:space="preserve"> Evantson, IL Row: </w:t>
      </w:r>
      <w:r w:rsidR="00D53C0B" w:rsidRPr="009B27F1">
        <w:rPr>
          <w:rFonts w:ascii="Times New Roman" w:hAnsi="Times New Roman" w:cs="Times New Roman"/>
          <w:lang w:val="en-US"/>
        </w:rPr>
        <w:t>Peterson</w:t>
      </w:r>
      <w:r>
        <w:rPr>
          <w:rFonts w:ascii="Times New Roman" w:hAnsi="Times New Roman" w:cs="Times New Roman"/>
          <w:lang w:val="en-US"/>
        </w:rPr>
        <w:t>.</w:t>
      </w:r>
    </w:p>
    <w:p w14:paraId="5B027514" w14:textId="77777777" w:rsidR="00D53C0B" w:rsidRPr="009B27F1" w:rsidRDefault="00D53C0B" w:rsidP="00282C13">
      <w:pPr>
        <w:spacing w:after="0" w:line="480" w:lineRule="auto"/>
        <w:rPr>
          <w:rFonts w:ascii="Times New Roman" w:hAnsi="Times New Roman" w:cs="Times New Roman"/>
          <w:lang w:val="en-US"/>
        </w:rPr>
      </w:pPr>
      <w:r w:rsidRPr="009B27F1">
        <w:rPr>
          <w:rFonts w:ascii="Times New Roman" w:hAnsi="Times New Roman" w:cs="Times New Roman"/>
          <w:lang w:val="en-US"/>
        </w:rPr>
        <w:t>Grastyán</w:t>
      </w:r>
      <w:r w:rsidR="00FC2BD4">
        <w:rPr>
          <w:rFonts w:ascii="Times New Roman" w:hAnsi="Times New Roman" w:cs="Times New Roman"/>
          <w:lang w:val="en-US"/>
        </w:rPr>
        <w:t xml:space="preserve">, E. 1974. </w:t>
      </w:r>
      <w:r w:rsidRPr="009B27F1">
        <w:rPr>
          <w:rFonts w:ascii="Times New Roman" w:hAnsi="Times New Roman" w:cs="Times New Roman"/>
          <w:lang w:val="en-US"/>
        </w:rPr>
        <w:t>Az emóció. In</w:t>
      </w:r>
      <w:r w:rsidR="00FC2BD4">
        <w:rPr>
          <w:rFonts w:ascii="Times New Roman" w:hAnsi="Times New Roman" w:cs="Times New Roman"/>
          <w:lang w:val="en-US"/>
        </w:rPr>
        <w:t xml:space="preserve"> A. Oláh &amp; Cs. Pléh (Eds.)</w:t>
      </w:r>
      <w:r w:rsidRPr="009B27F1">
        <w:rPr>
          <w:rFonts w:ascii="Times New Roman" w:hAnsi="Times New Roman" w:cs="Times New Roman"/>
          <w:lang w:val="en-US"/>
        </w:rPr>
        <w:t xml:space="preserve"> </w:t>
      </w:r>
      <w:r w:rsidRPr="00FC2BD4">
        <w:rPr>
          <w:rFonts w:ascii="Times New Roman" w:hAnsi="Times New Roman" w:cs="Times New Roman"/>
          <w:b/>
          <w:i/>
          <w:lang w:val="en-US"/>
        </w:rPr>
        <w:t>Szöveggyűjtemény az általános és a személyiségpszichológiához. Pedagógia é</w:t>
      </w:r>
      <w:r w:rsidR="00FC2BD4">
        <w:rPr>
          <w:rFonts w:ascii="Times New Roman" w:hAnsi="Times New Roman" w:cs="Times New Roman"/>
          <w:b/>
          <w:i/>
          <w:lang w:val="en-US"/>
        </w:rPr>
        <w:t xml:space="preserve">s tanárszakos hallgatók részére: </w:t>
      </w:r>
      <w:r w:rsidR="00FC2BD4" w:rsidRPr="00FC2BD4">
        <w:rPr>
          <w:rFonts w:ascii="Times New Roman" w:hAnsi="Times New Roman" w:cs="Times New Roman"/>
          <w:i/>
          <w:lang w:val="en-US"/>
        </w:rPr>
        <w:t>177-213</w:t>
      </w:r>
      <w:r w:rsidRPr="009B27F1">
        <w:rPr>
          <w:rFonts w:ascii="Times New Roman" w:hAnsi="Times New Roman" w:cs="Times New Roman"/>
          <w:lang w:val="en-US"/>
        </w:rPr>
        <w:t xml:space="preserve"> Budapest: Tankönyvkiadó</w:t>
      </w:r>
      <w:r w:rsidR="00FC2BD4">
        <w:rPr>
          <w:rFonts w:ascii="Times New Roman" w:hAnsi="Times New Roman" w:cs="Times New Roman"/>
          <w:lang w:val="en-US"/>
        </w:rPr>
        <w:t>.</w:t>
      </w:r>
      <w:r w:rsidRPr="009B27F1">
        <w:rPr>
          <w:rFonts w:ascii="Times New Roman" w:hAnsi="Times New Roman" w:cs="Times New Roman"/>
          <w:lang w:val="en-US"/>
        </w:rPr>
        <w:t xml:space="preserve"> </w:t>
      </w:r>
    </w:p>
    <w:p w14:paraId="08525D08" w14:textId="77777777" w:rsidR="00D53C0B" w:rsidRPr="009B27F1" w:rsidRDefault="00BF5EB6" w:rsidP="00282C13">
      <w:pPr>
        <w:spacing w:after="0" w:line="480" w:lineRule="auto"/>
        <w:rPr>
          <w:rFonts w:ascii="Times New Roman" w:hAnsi="Times New Roman" w:cs="Times New Roman"/>
          <w:lang w:val="en-US"/>
        </w:rPr>
      </w:pPr>
      <w:r>
        <w:rPr>
          <w:rFonts w:ascii="Times New Roman" w:hAnsi="Times New Roman" w:cs="Times New Roman"/>
          <w:lang w:val="en-US"/>
        </w:rPr>
        <w:t>Heider, F. 1958.</w:t>
      </w:r>
      <w:r w:rsidR="00D53C0B" w:rsidRPr="009B27F1">
        <w:rPr>
          <w:rFonts w:ascii="Times New Roman" w:hAnsi="Times New Roman" w:cs="Times New Roman"/>
          <w:lang w:val="en-US"/>
        </w:rPr>
        <w:t xml:space="preserve"> </w:t>
      </w:r>
      <w:r w:rsidR="00D53C0B" w:rsidRPr="00013DEF">
        <w:rPr>
          <w:rFonts w:ascii="Times New Roman" w:hAnsi="Times New Roman" w:cs="Times New Roman"/>
          <w:b/>
          <w:i/>
          <w:lang w:val="en-US"/>
        </w:rPr>
        <w:t>The psychology of interperso</w:t>
      </w:r>
      <w:r w:rsidRPr="00013DEF">
        <w:rPr>
          <w:rFonts w:ascii="Times New Roman" w:hAnsi="Times New Roman" w:cs="Times New Roman"/>
          <w:b/>
          <w:i/>
          <w:lang w:val="en-US"/>
        </w:rPr>
        <w:t>nal relations.</w:t>
      </w:r>
      <w:r>
        <w:rPr>
          <w:rFonts w:ascii="Times New Roman" w:hAnsi="Times New Roman" w:cs="Times New Roman"/>
          <w:lang w:val="en-US"/>
        </w:rPr>
        <w:t xml:space="preserve"> New York: Wiley.</w:t>
      </w:r>
    </w:p>
    <w:p w14:paraId="5AC7AA6F" w14:textId="77777777" w:rsidR="00D53C0B" w:rsidRPr="009B27F1" w:rsidRDefault="00013DEF" w:rsidP="00282C13">
      <w:pPr>
        <w:spacing w:after="0" w:line="480" w:lineRule="auto"/>
        <w:rPr>
          <w:rFonts w:ascii="Times New Roman" w:hAnsi="Times New Roman" w:cs="Times New Roman"/>
          <w:lang w:val="en-US"/>
        </w:rPr>
      </w:pPr>
      <w:r>
        <w:rPr>
          <w:rFonts w:ascii="Times New Roman" w:hAnsi="Times New Roman" w:cs="Times New Roman"/>
          <w:lang w:val="en-US"/>
        </w:rPr>
        <w:t xml:space="preserve">Herzberg, F. 1968. </w:t>
      </w:r>
      <w:r w:rsidR="00D53C0B" w:rsidRPr="009B27F1">
        <w:rPr>
          <w:rFonts w:ascii="Times New Roman" w:hAnsi="Times New Roman" w:cs="Times New Roman"/>
          <w:lang w:val="en-US"/>
        </w:rPr>
        <w:t xml:space="preserve">"One More Time: How Do You Motivate Employees?". </w:t>
      </w:r>
      <w:r w:rsidR="00D53C0B" w:rsidRPr="007A2C52">
        <w:rPr>
          <w:rFonts w:ascii="Times New Roman" w:hAnsi="Times New Roman" w:cs="Times New Roman"/>
          <w:b/>
          <w:i/>
          <w:lang w:val="en-US"/>
        </w:rPr>
        <w:t>Harvard Business Review</w:t>
      </w:r>
      <w:r w:rsidR="007A2C52">
        <w:rPr>
          <w:rFonts w:ascii="Times New Roman" w:hAnsi="Times New Roman" w:cs="Times New Roman"/>
          <w:lang w:val="en-US"/>
        </w:rPr>
        <w:t>, 46(1):</w:t>
      </w:r>
      <w:r w:rsidR="00D53C0B" w:rsidRPr="009B27F1">
        <w:rPr>
          <w:rFonts w:ascii="Times New Roman" w:hAnsi="Times New Roman" w:cs="Times New Roman"/>
          <w:lang w:val="en-US"/>
        </w:rPr>
        <w:t xml:space="preserve"> 53–62.</w:t>
      </w:r>
    </w:p>
    <w:p w14:paraId="38E25CCF" w14:textId="7F567996" w:rsidR="00D53C0B" w:rsidRPr="009B27F1" w:rsidRDefault="00011294" w:rsidP="00282C13">
      <w:pPr>
        <w:spacing w:after="0" w:line="480" w:lineRule="auto"/>
        <w:rPr>
          <w:rFonts w:ascii="Times New Roman" w:hAnsi="Times New Roman" w:cs="Times New Roman"/>
          <w:lang w:val="en-US"/>
        </w:rPr>
      </w:pPr>
      <w:r>
        <w:rPr>
          <w:rFonts w:ascii="Times New Roman" w:hAnsi="Times New Roman" w:cs="Times New Roman"/>
          <w:lang w:val="en-US"/>
        </w:rPr>
        <w:t xml:space="preserve">Kanfer, R. 1990. </w:t>
      </w:r>
      <w:r w:rsidR="00D53C0B" w:rsidRPr="009B27F1">
        <w:rPr>
          <w:rFonts w:ascii="Times New Roman" w:hAnsi="Times New Roman" w:cs="Times New Roman"/>
          <w:lang w:val="en-US"/>
        </w:rPr>
        <w:t>Motivation Theory and Industrial an</w:t>
      </w:r>
      <w:r>
        <w:rPr>
          <w:rFonts w:ascii="Times New Roman" w:hAnsi="Times New Roman" w:cs="Times New Roman"/>
          <w:lang w:val="en-US"/>
        </w:rPr>
        <w:t>d Organizational Psychology. In M. D. Dunette &amp; L. Hough</w:t>
      </w:r>
      <w:r w:rsidR="00D53C0B" w:rsidRPr="009B27F1">
        <w:rPr>
          <w:rFonts w:ascii="Times New Roman" w:hAnsi="Times New Roman" w:cs="Times New Roman"/>
          <w:lang w:val="en-US"/>
        </w:rPr>
        <w:t xml:space="preserve"> (Eds.)</w:t>
      </w:r>
      <w:r>
        <w:rPr>
          <w:rFonts w:ascii="Times New Roman" w:hAnsi="Times New Roman" w:cs="Times New Roman"/>
          <w:lang w:val="en-US"/>
        </w:rPr>
        <w:t>,</w:t>
      </w:r>
      <w:r w:rsidR="00D53C0B" w:rsidRPr="009B27F1">
        <w:rPr>
          <w:rFonts w:ascii="Times New Roman" w:hAnsi="Times New Roman" w:cs="Times New Roman"/>
          <w:lang w:val="en-US"/>
        </w:rPr>
        <w:t xml:space="preserve"> </w:t>
      </w:r>
      <w:r w:rsidR="00D53C0B" w:rsidRPr="00011294">
        <w:rPr>
          <w:rFonts w:ascii="Times New Roman" w:hAnsi="Times New Roman" w:cs="Times New Roman"/>
          <w:b/>
          <w:i/>
          <w:lang w:val="en-US"/>
        </w:rPr>
        <w:t>Handbook of Industrial and Organizational Ps</w:t>
      </w:r>
      <w:r w:rsidR="00D26068">
        <w:rPr>
          <w:rFonts w:ascii="Times New Roman" w:hAnsi="Times New Roman" w:cs="Times New Roman"/>
          <w:b/>
          <w:i/>
          <w:lang w:val="en-US"/>
        </w:rPr>
        <w:t>y</w:t>
      </w:r>
      <w:r w:rsidR="00D53C0B" w:rsidRPr="00011294">
        <w:rPr>
          <w:rFonts w:ascii="Times New Roman" w:hAnsi="Times New Roman" w:cs="Times New Roman"/>
          <w:b/>
          <w:i/>
          <w:lang w:val="en-US"/>
        </w:rPr>
        <w:t>chology</w:t>
      </w:r>
      <w:r>
        <w:rPr>
          <w:rFonts w:ascii="Times New Roman" w:hAnsi="Times New Roman" w:cs="Times New Roman"/>
          <w:lang w:val="en-US"/>
        </w:rPr>
        <w:t xml:space="preserve">: 75-170. Alto: </w:t>
      </w:r>
      <w:r w:rsidRPr="00011294">
        <w:rPr>
          <w:rFonts w:ascii="Times New Roman" w:hAnsi="Times New Roman" w:cs="Times New Roman"/>
          <w:lang w:val="en-US"/>
        </w:rPr>
        <w:t>Consulting Psychologists Press</w:t>
      </w:r>
    </w:p>
    <w:p w14:paraId="5F0F4E09" w14:textId="77777777" w:rsidR="00D53C0B" w:rsidRPr="009B27F1" w:rsidRDefault="00D53C0B" w:rsidP="00282C13">
      <w:pPr>
        <w:spacing w:after="0" w:line="480" w:lineRule="auto"/>
        <w:rPr>
          <w:rFonts w:ascii="Times New Roman" w:hAnsi="Times New Roman" w:cs="Times New Roman"/>
          <w:lang w:val="en-US"/>
        </w:rPr>
      </w:pPr>
      <w:r w:rsidRPr="009B27F1">
        <w:rPr>
          <w:rFonts w:ascii="Times New Roman" w:hAnsi="Times New Roman" w:cs="Times New Roman"/>
          <w:lang w:val="en-US"/>
        </w:rPr>
        <w:t>Kispál-Vitai, Zs</w:t>
      </w:r>
      <w:r w:rsidR="00206FF6">
        <w:rPr>
          <w:rFonts w:ascii="Times New Roman" w:hAnsi="Times New Roman" w:cs="Times New Roman"/>
          <w:lang w:val="en-US"/>
        </w:rPr>
        <w:t>. 2013.</w:t>
      </w:r>
      <w:r w:rsidR="00011294">
        <w:rPr>
          <w:rFonts w:ascii="Times New Roman" w:hAnsi="Times New Roman" w:cs="Times New Roman"/>
          <w:lang w:val="en-US"/>
        </w:rPr>
        <w:t xml:space="preserve"> </w:t>
      </w:r>
      <w:r w:rsidR="00011294" w:rsidRPr="00011294">
        <w:rPr>
          <w:rFonts w:ascii="Times New Roman" w:hAnsi="Times New Roman" w:cs="Times New Roman"/>
          <w:b/>
          <w:i/>
          <w:lang w:val="en-US"/>
        </w:rPr>
        <w:t>Szervezeti viselkedés.</w:t>
      </w:r>
      <w:r w:rsidRPr="009B27F1">
        <w:rPr>
          <w:rFonts w:ascii="Times New Roman" w:hAnsi="Times New Roman" w:cs="Times New Roman"/>
          <w:lang w:val="en-US"/>
        </w:rPr>
        <w:t xml:space="preserve"> Harlow</w:t>
      </w:r>
      <w:r w:rsidR="00011294">
        <w:rPr>
          <w:rFonts w:ascii="Times New Roman" w:hAnsi="Times New Roman" w:cs="Times New Roman"/>
          <w:lang w:val="en-US"/>
        </w:rPr>
        <w:t>: Pearson</w:t>
      </w:r>
    </w:p>
    <w:p w14:paraId="69318B21" w14:textId="62ABF657" w:rsidR="00D53C0B" w:rsidRPr="009B27F1" w:rsidRDefault="00DA760A" w:rsidP="00282C13">
      <w:pPr>
        <w:spacing w:after="0" w:line="480" w:lineRule="auto"/>
        <w:rPr>
          <w:rFonts w:ascii="Times New Roman" w:hAnsi="Times New Roman" w:cs="Times New Roman"/>
          <w:lang w:val="en-US"/>
        </w:rPr>
      </w:pPr>
      <w:r>
        <w:rPr>
          <w:rFonts w:ascii="Times New Roman" w:hAnsi="Times New Roman" w:cs="Times New Roman"/>
          <w:lang w:val="en-US"/>
        </w:rPr>
        <w:t xml:space="preserve">Knights, D., &amp; </w:t>
      </w:r>
      <w:r w:rsidR="00F60B62">
        <w:rPr>
          <w:rFonts w:ascii="Times New Roman" w:hAnsi="Times New Roman" w:cs="Times New Roman"/>
          <w:lang w:val="en-US"/>
        </w:rPr>
        <w:t xml:space="preserve">Willmott, H. 2007. </w:t>
      </w:r>
      <w:r w:rsidR="00D53C0B" w:rsidRPr="00BC010F">
        <w:rPr>
          <w:rFonts w:ascii="Times New Roman" w:hAnsi="Times New Roman" w:cs="Times New Roman"/>
          <w:b/>
          <w:i/>
          <w:lang w:val="en-US"/>
        </w:rPr>
        <w:t>Introducing Organizational Behav</w:t>
      </w:r>
      <w:r w:rsidR="00D26068">
        <w:rPr>
          <w:rFonts w:ascii="Times New Roman" w:hAnsi="Times New Roman" w:cs="Times New Roman"/>
          <w:b/>
          <w:i/>
          <w:lang w:val="en-US"/>
        </w:rPr>
        <w:t>i</w:t>
      </w:r>
      <w:r w:rsidR="00D53C0B" w:rsidRPr="00BC010F">
        <w:rPr>
          <w:rFonts w:ascii="Times New Roman" w:hAnsi="Times New Roman" w:cs="Times New Roman"/>
          <w:b/>
          <w:i/>
          <w:lang w:val="en-US"/>
        </w:rPr>
        <w:t>our &amp; Management</w:t>
      </w:r>
      <w:r w:rsidR="00BC010F">
        <w:rPr>
          <w:rFonts w:ascii="Times New Roman" w:hAnsi="Times New Roman" w:cs="Times New Roman"/>
          <w:b/>
          <w:i/>
          <w:lang w:val="en-US"/>
        </w:rPr>
        <w:t>.</w:t>
      </w:r>
      <w:r w:rsidR="00BC010F">
        <w:rPr>
          <w:rFonts w:ascii="Times New Roman" w:hAnsi="Times New Roman" w:cs="Times New Roman"/>
          <w:lang w:val="en-US"/>
        </w:rPr>
        <w:t xml:space="preserve"> Boston: </w:t>
      </w:r>
      <w:r w:rsidR="00D53C0B" w:rsidRPr="009B27F1">
        <w:rPr>
          <w:rFonts w:ascii="Times New Roman" w:hAnsi="Times New Roman" w:cs="Times New Roman"/>
          <w:lang w:val="en-US"/>
        </w:rPr>
        <w:t>Thomson Learning</w:t>
      </w:r>
    </w:p>
    <w:p w14:paraId="2CB3655A" w14:textId="77777777" w:rsidR="00D53C0B" w:rsidRPr="009B27F1" w:rsidRDefault="00BC010F" w:rsidP="00282C13">
      <w:pPr>
        <w:spacing w:after="0" w:line="480" w:lineRule="auto"/>
        <w:rPr>
          <w:rFonts w:ascii="Times New Roman" w:hAnsi="Times New Roman" w:cs="Times New Roman"/>
          <w:lang w:val="en-US"/>
        </w:rPr>
      </w:pPr>
      <w:r>
        <w:rPr>
          <w:rFonts w:ascii="Times New Roman" w:hAnsi="Times New Roman" w:cs="Times New Roman"/>
          <w:lang w:val="en-US"/>
        </w:rPr>
        <w:t>Locke, E. A. 1968.</w:t>
      </w:r>
      <w:r w:rsidR="00D53C0B" w:rsidRPr="009B27F1">
        <w:rPr>
          <w:rFonts w:ascii="Times New Roman" w:hAnsi="Times New Roman" w:cs="Times New Roman"/>
          <w:lang w:val="en-US"/>
        </w:rPr>
        <w:t xml:space="preserve"> Toward a theory of tas</w:t>
      </w:r>
      <w:r>
        <w:rPr>
          <w:rFonts w:ascii="Times New Roman" w:hAnsi="Times New Roman" w:cs="Times New Roman"/>
          <w:lang w:val="en-US"/>
        </w:rPr>
        <w:t xml:space="preserve">k motivation and incentives. </w:t>
      </w:r>
      <w:r w:rsidR="00D53C0B" w:rsidRPr="007E122E">
        <w:rPr>
          <w:rFonts w:ascii="Times New Roman" w:hAnsi="Times New Roman" w:cs="Times New Roman"/>
          <w:b/>
          <w:i/>
          <w:lang w:val="en-US"/>
        </w:rPr>
        <w:t>Organizational</w:t>
      </w:r>
      <w:r w:rsidRPr="007E122E">
        <w:rPr>
          <w:rFonts w:ascii="Times New Roman" w:hAnsi="Times New Roman" w:cs="Times New Roman"/>
          <w:b/>
          <w:i/>
          <w:lang w:val="en-US"/>
        </w:rPr>
        <w:t xml:space="preserve"> Behavior and Human Performance,</w:t>
      </w:r>
      <w:r w:rsidR="00D53C0B" w:rsidRPr="007E122E">
        <w:rPr>
          <w:rFonts w:ascii="Times New Roman" w:hAnsi="Times New Roman" w:cs="Times New Roman"/>
          <w:b/>
          <w:i/>
          <w:lang w:val="en-US"/>
        </w:rPr>
        <w:t xml:space="preserve"> </w:t>
      </w:r>
      <w:r w:rsidR="007E122E">
        <w:rPr>
          <w:rFonts w:ascii="Times New Roman" w:hAnsi="Times New Roman" w:cs="Times New Roman"/>
          <w:lang w:val="en-US"/>
        </w:rPr>
        <w:t xml:space="preserve">3(2): </w:t>
      </w:r>
      <w:r w:rsidR="00D53C0B" w:rsidRPr="009B27F1">
        <w:rPr>
          <w:rFonts w:ascii="Times New Roman" w:hAnsi="Times New Roman" w:cs="Times New Roman"/>
          <w:lang w:val="en-US"/>
        </w:rPr>
        <w:t>157-189.</w:t>
      </w:r>
    </w:p>
    <w:p w14:paraId="79440AE7" w14:textId="77777777" w:rsidR="00D53C0B" w:rsidRPr="009B27F1" w:rsidRDefault="007E122E" w:rsidP="00282C13">
      <w:pPr>
        <w:spacing w:after="0" w:line="480" w:lineRule="auto"/>
        <w:rPr>
          <w:rFonts w:ascii="Times New Roman" w:hAnsi="Times New Roman" w:cs="Times New Roman"/>
          <w:lang w:val="en-US"/>
        </w:rPr>
      </w:pPr>
      <w:r>
        <w:rPr>
          <w:rFonts w:ascii="Times New Roman" w:hAnsi="Times New Roman" w:cs="Times New Roman"/>
          <w:lang w:val="en-US"/>
        </w:rPr>
        <w:t xml:space="preserve">Luthans, F., &amp; Stajkovic, A.D. 2002. </w:t>
      </w:r>
      <w:r w:rsidR="00D53C0B" w:rsidRPr="009B27F1">
        <w:rPr>
          <w:rFonts w:ascii="Times New Roman" w:hAnsi="Times New Roman" w:cs="Times New Roman"/>
          <w:lang w:val="en-US"/>
        </w:rPr>
        <w:t>Social cognitive theory and self-efficacy:</w:t>
      </w:r>
      <w:r>
        <w:rPr>
          <w:rFonts w:ascii="Times New Roman" w:hAnsi="Times New Roman" w:cs="Times New Roman"/>
          <w:lang w:val="en-US"/>
        </w:rPr>
        <w:t xml:space="preserve"> </w:t>
      </w:r>
      <w:r w:rsidR="00D53C0B" w:rsidRPr="009B27F1">
        <w:rPr>
          <w:rFonts w:ascii="Times New Roman" w:hAnsi="Times New Roman" w:cs="Times New Roman"/>
          <w:lang w:val="en-US"/>
        </w:rPr>
        <w:t>Implications for motivation theory</w:t>
      </w:r>
      <w:r>
        <w:rPr>
          <w:rFonts w:ascii="Times New Roman" w:hAnsi="Times New Roman" w:cs="Times New Roman"/>
          <w:lang w:val="en-US"/>
        </w:rPr>
        <w:t xml:space="preserve"> and practice. In R. M. Steers &amp; L. W. Porter</w:t>
      </w:r>
      <w:r w:rsidR="00D53C0B" w:rsidRPr="009B27F1">
        <w:rPr>
          <w:rFonts w:ascii="Times New Roman" w:hAnsi="Times New Roman" w:cs="Times New Roman"/>
          <w:lang w:val="en-US"/>
        </w:rPr>
        <w:t xml:space="preserve"> &amp; G. A. Bigley (Eds.), </w:t>
      </w:r>
      <w:r w:rsidR="00D53C0B" w:rsidRPr="007E122E">
        <w:rPr>
          <w:rFonts w:ascii="Times New Roman" w:hAnsi="Times New Roman" w:cs="Times New Roman"/>
          <w:b/>
          <w:i/>
          <w:lang w:val="en-US"/>
        </w:rPr>
        <w:t>Motivation and Work Behavior</w:t>
      </w:r>
      <w:r w:rsidR="00734393">
        <w:rPr>
          <w:rFonts w:ascii="Times New Roman" w:hAnsi="Times New Roman" w:cs="Times New Roman"/>
          <w:lang w:val="en-US"/>
        </w:rPr>
        <w:t xml:space="preserve"> (7th ed.): 126-140. New York:</w:t>
      </w:r>
      <w:r w:rsidR="00D53C0B" w:rsidRPr="009B27F1">
        <w:rPr>
          <w:rFonts w:ascii="Times New Roman" w:hAnsi="Times New Roman" w:cs="Times New Roman"/>
          <w:lang w:val="en-US"/>
        </w:rPr>
        <w:t xml:space="preserve"> McGraw-Hill.</w:t>
      </w:r>
    </w:p>
    <w:p w14:paraId="42633E9F" w14:textId="77777777" w:rsidR="00D53C0B" w:rsidRPr="009B27F1" w:rsidRDefault="00734393" w:rsidP="00282C13">
      <w:pPr>
        <w:spacing w:after="0" w:line="480" w:lineRule="auto"/>
        <w:rPr>
          <w:rFonts w:ascii="Times New Roman" w:hAnsi="Times New Roman" w:cs="Times New Roman"/>
          <w:lang w:val="en-US"/>
        </w:rPr>
      </w:pPr>
      <w:r>
        <w:rPr>
          <w:rFonts w:ascii="Times New Roman" w:hAnsi="Times New Roman" w:cs="Times New Roman"/>
          <w:lang w:val="en-US"/>
        </w:rPr>
        <w:t>Maslow, A. H. 1943. A theory of human motivation.</w:t>
      </w:r>
      <w:r w:rsidR="00D53C0B" w:rsidRPr="009B27F1">
        <w:rPr>
          <w:rFonts w:ascii="Times New Roman" w:hAnsi="Times New Roman" w:cs="Times New Roman"/>
          <w:lang w:val="en-US"/>
        </w:rPr>
        <w:t xml:space="preserve"> </w:t>
      </w:r>
      <w:r w:rsidR="00D53C0B" w:rsidRPr="00734393">
        <w:rPr>
          <w:rFonts w:ascii="Times New Roman" w:hAnsi="Times New Roman" w:cs="Times New Roman"/>
          <w:b/>
          <w:i/>
          <w:lang w:val="en-US"/>
        </w:rPr>
        <w:t>Psychological Review</w:t>
      </w:r>
      <w:r>
        <w:rPr>
          <w:rFonts w:ascii="Times New Roman" w:hAnsi="Times New Roman" w:cs="Times New Roman"/>
          <w:lang w:val="en-US"/>
        </w:rPr>
        <w:t xml:space="preserve"> 50(4):</w:t>
      </w:r>
      <w:r w:rsidR="00D53C0B" w:rsidRPr="009B27F1">
        <w:rPr>
          <w:rFonts w:ascii="Times New Roman" w:hAnsi="Times New Roman" w:cs="Times New Roman"/>
          <w:lang w:val="en-US"/>
        </w:rPr>
        <w:t xml:space="preserve"> 370-396.</w:t>
      </w:r>
    </w:p>
    <w:p w14:paraId="74663998" w14:textId="77777777" w:rsidR="00D53C0B" w:rsidRPr="009B27F1" w:rsidRDefault="00734393" w:rsidP="00282C13">
      <w:pPr>
        <w:spacing w:after="0" w:line="480" w:lineRule="auto"/>
        <w:rPr>
          <w:rFonts w:ascii="Times New Roman" w:hAnsi="Times New Roman" w:cs="Times New Roman"/>
          <w:lang w:val="en-US"/>
        </w:rPr>
      </w:pPr>
      <w:r>
        <w:rPr>
          <w:rFonts w:ascii="Times New Roman" w:hAnsi="Times New Roman" w:cs="Times New Roman"/>
          <w:lang w:val="en-US"/>
        </w:rPr>
        <w:t xml:space="preserve">Maslow, A. H. 1954. </w:t>
      </w:r>
      <w:r w:rsidRPr="00734393">
        <w:rPr>
          <w:rFonts w:ascii="Times New Roman" w:hAnsi="Times New Roman" w:cs="Times New Roman"/>
          <w:b/>
          <w:i/>
          <w:lang w:val="en-US"/>
        </w:rPr>
        <w:t>Motivation and Personality.</w:t>
      </w:r>
      <w:r w:rsidR="00D53C0B" w:rsidRPr="009B27F1">
        <w:rPr>
          <w:rFonts w:ascii="Times New Roman" w:hAnsi="Times New Roman" w:cs="Times New Roman"/>
          <w:lang w:val="en-US"/>
        </w:rPr>
        <w:t xml:space="preserve"> New York: Harper and Row</w:t>
      </w:r>
      <w:r w:rsidR="001965D6">
        <w:rPr>
          <w:rFonts w:ascii="Times New Roman" w:hAnsi="Times New Roman" w:cs="Times New Roman"/>
          <w:lang w:val="en-US"/>
        </w:rPr>
        <w:t>.</w:t>
      </w:r>
    </w:p>
    <w:p w14:paraId="10BC6246" w14:textId="5E9D072B" w:rsidR="00D53C0B" w:rsidRPr="009B27F1" w:rsidRDefault="00734393" w:rsidP="00282C13">
      <w:pPr>
        <w:spacing w:after="0" w:line="480" w:lineRule="auto"/>
        <w:rPr>
          <w:rFonts w:ascii="Times New Roman" w:hAnsi="Times New Roman" w:cs="Times New Roman"/>
          <w:lang w:val="en-US"/>
        </w:rPr>
      </w:pPr>
      <w:r>
        <w:rPr>
          <w:rFonts w:ascii="Times New Roman" w:hAnsi="Times New Roman" w:cs="Times New Roman"/>
          <w:lang w:val="en-US"/>
        </w:rPr>
        <w:t xml:space="preserve">Maslow, A. H. </w:t>
      </w:r>
      <w:r w:rsidR="00D53C0B" w:rsidRPr="009B27F1">
        <w:rPr>
          <w:rFonts w:ascii="Times New Roman" w:hAnsi="Times New Roman" w:cs="Times New Roman"/>
          <w:lang w:val="en-US"/>
        </w:rPr>
        <w:t xml:space="preserve">1962. </w:t>
      </w:r>
      <w:r w:rsidR="00D26068">
        <w:rPr>
          <w:rFonts w:ascii="Times New Roman" w:hAnsi="Times New Roman" w:cs="Times New Roman"/>
          <w:b/>
          <w:i/>
          <w:lang w:val="en-US"/>
        </w:rPr>
        <w:t>Towards a P</w:t>
      </w:r>
      <w:r w:rsidR="00D53C0B" w:rsidRPr="00734393">
        <w:rPr>
          <w:rFonts w:ascii="Times New Roman" w:hAnsi="Times New Roman" w:cs="Times New Roman"/>
          <w:b/>
          <w:i/>
          <w:lang w:val="en-US"/>
        </w:rPr>
        <w:t xml:space="preserve">sychology of </w:t>
      </w:r>
      <w:r w:rsidR="00D26068">
        <w:rPr>
          <w:rFonts w:ascii="Times New Roman" w:hAnsi="Times New Roman" w:cs="Times New Roman"/>
          <w:b/>
          <w:i/>
          <w:lang w:val="en-US"/>
        </w:rPr>
        <w:t>B</w:t>
      </w:r>
      <w:r w:rsidR="00D53C0B" w:rsidRPr="00734393">
        <w:rPr>
          <w:rFonts w:ascii="Times New Roman" w:hAnsi="Times New Roman" w:cs="Times New Roman"/>
          <w:b/>
          <w:i/>
          <w:lang w:val="en-US"/>
        </w:rPr>
        <w:t>eing.</w:t>
      </w:r>
      <w:r w:rsidR="00D53C0B" w:rsidRPr="009B27F1">
        <w:rPr>
          <w:rFonts w:ascii="Times New Roman" w:hAnsi="Times New Roman" w:cs="Times New Roman"/>
          <w:lang w:val="en-US"/>
        </w:rPr>
        <w:t xml:space="preserve"> Princeton: D. Van Nostrand Company</w:t>
      </w:r>
      <w:r w:rsidR="001965D6">
        <w:rPr>
          <w:rFonts w:ascii="Times New Roman" w:hAnsi="Times New Roman" w:cs="Times New Roman"/>
          <w:lang w:val="en-US"/>
        </w:rPr>
        <w:t>.</w:t>
      </w:r>
    </w:p>
    <w:p w14:paraId="2612DA31" w14:textId="15AA50C2" w:rsidR="00D53C0B" w:rsidRPr="009B27F1" w:rsidRDefault="00734393" w:rsidP="00282C13">
      <w:pPr>
        <w:spacing w:after="0" w:line="480" w:lineRule="auto"/>
        <w:rPr>
          <w:rFonts w:ascii="Times New Roman" w:hAnsi="Times New Roman" w:cs="Times New Roman"/>
          <w:lang w:val="en-US"/>
        </w:rPr>
      </w:pPr>
      <w:r>
        <w:rPr>
          <w:rFonts w:ascii="Times New Roman" w:hAnsi="Times New Roman" w:cs="Times New Roman"/>
          <w:lang w:val="en-US"/>
        </w:rPr>
        <w:t xml:space="preserve">Maslow, A. H. 1968. </w:t>
      </w:r>
      <w:r w:rsidR="00D53C0B" w:rsidRPr="00734393">
        <w:rPr>
          <w:rFonts w:ascii="Times New Roman" w:hAnsi="Times New Roman" w:cs="Times New Roman"/>
          <w:b/>
          <w:i/>
          <w:lang w:val="en-US"/>
        </w:rPr>
        <w:t>Toward</w:t>
      </w:r>
      <w:r w:rsidR="00AE7F23" w:rsidRPr="00734393">
        <w:rPr>
          <w:rFonts w:ascii="Times New Roman" w:hAnsi="Times New Roman" w:cs="Times New Roman"/>
          <w:b/>
          <w:i/>
          <w:lang w:val="en-US"/>
        </w:rPr>
        <w:t>s</w:t>
      </w:r>
      <w:r w:rsidR="00D26068">
        <w:rPr>
          <w:rFonts w:ascii="Times New Roman" w:hAnsi="Times New Roman" w:cs="Times New Roman"/>
          <w:b/>
          <w:i/>
          <w:lang w:val="en-US"/>
        </w:rPr>
        <w:t xml:space="preserve"> a Psy</w:t>
      </w:r>
      <w:r>
        <w:rPr>
          <w:rFonts w:ascii="Times New Roman" w:hAnsi="Times New Roman" w:cs="Times New Roman"/>
          <w:b/>
          <w:i/>
          <w:lang w:val="en-US"/>
        </w:rPr>
        <w:t xml:space="preserve">chology of Being </w:t>
      </w:r>
      <w:r w:rsidRPr="00734393">
        <w:rPr>
          <w:rFonts w:ascii="Times New Roman" w:hAnsi="Times New Roman" w:cs="Times New Roman"/>
          <w:b/>
          <w:lang w:val="en-US"/>
        </w:rPr>
        <w:t>(</w:t>
      </w:r>
      <w:r w:rsidRPr="00734393">
        <w:rPr>
          <w:rFonts w:ascii="Times New Roman" w:hAnsi="Times New Roman" w:cs="Times New Roman"/>
          <w:lang w:val="en-US"/>
        </w:rPr>
        <w:t>2nd ed.)</w:t>
      </w:r>
      <w:r>
        <w:rPr>
          <w:rFonts w:ascii="Times New Roman" w:hAnsi="Times New Roman" w:cs="Times New Roman"/>
          <w:lang w:val="en-US"/>
        </w:rPr>
        <w:t xml:space="preserve">. </w:t>
      </w:r>
      <w:r w:rsidR="00D53C0B" w:rsidRPr="009B27F1">
        <w:rPr>
          <w:rFonts w:ascii="Times New Roman" w:hAnsi="Times New Roman" w:cs="Times New Roman"/>
          <w:lang w:val="en-US"/>
        </w:rPr>
        <w:t>New York: D. Van Nostrand Company</w:t>
      </w:r>
      <w:r w:rsidR="001965D6">
        <w:rPr>
          <w:rFonts w:ascii="Times New Roman" w:hAnsi="Times New Roman" w:cs="Times New Roman"/>
          <w:lang w:val="en-US"/>
        </w:rPr>
        <w:t>.</w:t>
      </w:r>
    </w:p>
    <w:p w14:paraId="3C495D92" w14:textId="1504420E" w:rsidR="00D53C0B" w:rsidRPr="009B27F1" w:rsidRDefault="00D53C0B" w:rsidP="00282C13">
      <w:pPr>
        <w:spacing w:after="0" w:line="480" w:lineRule="auto"/>
        <w:rPr>
          <w:rFonts w:ascii="Times New Roman" w:hAnsi="Times New Roman" w:cs="Times New Roman"/>
          <w:lang w:val="en-US"/>
        </w:rPr>
      </w:pPr>
      <w:r w:rsidRPr="009B27F1">
        <w:rPr>
          <w:rFonts w:ascii="Times New Roman" w:hAnsi="Times New Roman" w:cs="Times New Roman"/>
          <w:lang w:val="en-US"/>
        </w:rPr>
        <w:t xml:space="preserve">Maslow, A. H. </w:t>
      </w:r>
      <w:r w:rsidR="001965D6">
        <w:rPr>
          <w:rFonts w:ascii="Times New Roman" w:hAnsi="Times New Roman" w:cs="Times New Roman"/>
          <w:lang w:val="en-US"/>
        </w:rPr>
        <w:t>1970.</w:t>
      </w:r>
      <w:r w:rsidRPr="009B27F1">
        <w:rPr>
          <w:rFonts w:ascii="Times New Roman" w:hAnsi="Times New Roman" w:cs="Times New Roman"/>
          <w:lang w:val="en-US"/>
        </w:rPr>
        <w:t xml:space="preserve"> </w:t>
      </w:r>
      <w:r w:rsidR="00D26068">
        <w:rPr>
          <w:rFonts w:ascii="Times New Roman" w:hAnsi="Times New Roman" w:cs="Times New Roman"/>
          <w:b/>
          <w:i/>
          <w:lang w:val="en-US"/>
        </w:rPr>
        <w:t>Motivation and P</w:t>
      </w:r>
      <w:r w:rsidRPr="001965D6">
        <w:rPr>
          <w:rFonts w:ascii="Times New Roman" w:hAnsi="Times New Roman" w:cs="Times New Roman"/>
          <w:b/>
          <w:i/>
          <w:lang w:val="en-US"/>
        </w:rPr>
        <w:t>ersonality.</w:t>
      </w:r>
      <w:r w:rsidRPr="009B27F1">
        <w:rPr>
          <w:rFonts w:ascii="Times New Roman" w:hAnsi="Times New Roman" w:cs="Times New Roman"/>
          <w:lang w:val="en-US"/>
        </w:rPr>
        <w:t xml:space="preserve"> New York: Harper &amp; Row.</w:t>
      </w:r>
    </w:p>
    <w:p w14:paraId="659786B9" w14:textId="77777777" w:rsidR="00D53C0B" w:rsidRPr="009B27F1" w:rsidRDefault="001965D6" w:rsidP="00282C13">
      <w:pPr>
        <w:spacing w:after="0" w:line="480" w:lineRule="auto"/>
        <w:rPr>
          <w:rFonts w:ascii="Times New Roman" w:hAnsi="Times New Roman" w:cs="Times New Roman"/>
          <w:lang w:val="en-US"/>
        </w:rPr>
      </w:pPr>
      <w:r>
        <w:rPr>
          <w:rFonts w:ascii="Times New Roman" w:hAnsi="Times New Roman" w:cs="Times New Roman"/>
          <w:lang w:val="en-US"/>
        </w:rPr>
        <w:t>McClelland, D. C. 1961.</w:t>
      </w:r>
      <w:r w:rsidR="00D53C0B" w:rsidRPr="009B27F1">
        <w:rPr>
          <w:rFonts w:ascii="Times New Roman" w:hAnsi="Times New Roman" w:cs="Times New Roman"/>
          <w:lang w:val="en-US"/>
        </w:rPr>
        <w:t xml:space="preserve"> </w:t>
      </w:r>
      <w:r w:rsidR="00D53C0B" w:rsidRPr="001965D6">
        <w:rPr>
          <w:rFonts w:ascii="Times New Roman" w:hAnsi="Times New Roman" w:cs="Times New Roman"/>
          <w:b/>
          <w:i/>
          <w:lang w:val="en-US"/>
        </w:rPr>
        <w:t>The Achieving Society.</w:t>
      </w:r>
      <w:r w:rsidR="00D53C0B" w:rsidRPr="009B27F1">
        <w:rPr>
          <w:rFonts w:ascii="Times New Roman" w:hAnsi="Times New Roman" w:cs="Times New Roman"/>
          <w:lang w:val="en-US"/>
        </w:rPr>
        <w:t xml:space="preserve"> New York</w:t>
      </w:r>
      <w:r>
        <w:rPr>
          <w:rFonts w:ascii="Times New Roman" w:hAnsi="Times New Roman" w:cs="Times New Roman"/>
          <w:lang w:val="en-US"/>
        </w:rPr>
        <w:t xml:space="preserve">: </w:t>
      </w:r>
      <w:r w:rsidRPr="001965D6">
        <w:rPr>
          <w:rFonts w:ascii="Times New Roman" w:hAnsi="Times New Roman" w:cs="Times New Roman"/>
          <w:lang w:val="en-US"/>
        </w:rPr>
        <w:t>Th</w:t>
      </w:r>
      <w:r>
        <w:rPr>
          <w:rFonts w:ascii="Times New Roman" w:hAnsi="Times New Roman" w:cs="Times New Roman"/>
          <w:lang w:val="en-US"/>
        </w:rPr>
        <w:t>e Macmillen Company Free Press.</w:t>
      </w:r>
    </w:p>
    <w:p w14:paraId="01185B80" w14:textId="77777777" w:rsidR="00D53C0B" w:rsidRPr="009B27F1" w:rsidRDefault="001965D6" w:rsidP="00282C13">
      <w:pPr>
        <w:spacing w:after="0" w:line="480" w:lineRule="auto"/>
        <w:rPr>
          <w:rFonts w:ascii="Times New Roman" w:hAnsi="Times New Roman" w:cs="Times New Roman"/>
          <w:lang w:val="en-US"/>
        </w:rPr>
      </w:pPr>
      <w:r>
        <w:rPr>
          <w:rFonts w:ascii="Times New Roman" w:hAnsi="Times New Roman" w:cs="Times New Roman"/>
          <w:lang w:val="en-US"/>
        </w:rPr>
        <w:lastRenderedPageBreak/>
        <w:t>McClelland, D. C. 1987.</w:t>
      </w:r>
      <w:r w:rsidR="00BD3D34">
        <w:rPr>
          <w:rFonts w:ascii="Times New Roman" w:hAnsi="Times New Roman" w:cs="Times New Roman"/>
          <w:lang w:val="en-US"/>
        </w:rPr>
        <w:t xml:space="preserve"> </w:t>
      </w:r>
      <w:r w:rsidRPr="001965D6">
        <w:rPr>
          <w:rFonts w:ascii="Times New Roman" w:hAnsi="Times New Roman" w:cs="Times New Roman"/>
          <w:b/>
          <w:i/>
          <w:lang w:val="en-US"/>
        </w:rPr>
        <w:t>Human Motivation.</w:t>
      </w:r>
      <w:r w:rsidR="00D53C0B" w:rsidRPr="009B27F1">
        <w:rPr>
          <w:rFonts w:ascii="Times New Roman" w:hAnsi="Times New Roman" w:cs="Times New Roman"/>
          <w:lang w:val="en-US"/>
        </w:rPr>
        <w:t xml:space="preserve"> </w:t>
      </w:r>
      <w:r>
        <w:rPr>
          <w:rFonts w:ascii="Times New Roman" w:hAnsi="Times New Roman" w:cs="Times New Roman"/>
          <w:lang w:val="en-US"/>
        </w:rPr>
        <w:t xml:space="preserve">Cambridge: </w:t>
      </w:r>
      <w:r w:rsidR="00D53C0B" w:rsidRPr="009B27F1">
        <w:rPr>
          <w:rFonts w:ascii="Times New Roman" w:hAnsi="Times New Roman" w:cs="Times New Roman"/>
          <w:lang w:val="en-US"/>
        </w:rPr>
        <w:t>Cambridge University Press</w:t>
      </w:r>
      <w:r>
        <w:rPr>
          <w:rFonts w:ascii="Times New Roman" w:hAnsi="Times New Roman" w:cs="Times New Roman"/>
          <w:lang w:val="en-US"/>
        </w:rPr>
        <w:t>.</w:t>
      </w:r>
    </w:p>
    <w:p w14:paraId="1E7AED62" w14:textId="77777777" w:rsidR="00D53C0B" w:rsidRPr="009B27F1" w:rsidRDefault="001965D6" w:rsidP="00282C13">
      <w:pPr>
        <w:spacing w:after="0" w:line="480" w:lineRule="auto"/>
        <w:rPr>
          <w:rFonts w:ascii="Times New Roman" w:hAnsi="Times New Roman" w:cs="Times New Roman"/>
          <w:lang w:val="en-US"/>
        </w:rPr>
      </w:pPr>
      <w:r>
        <w:rPr>
          <w:rFonts w:ascii="Times New Roman" w:hAnsi="Times New Roman" w:cs="Times New Roman"/>
          <w:lang w:val="en-US"/>
        </w:rPr>
        <w:t>Oláh, A. 2006.</w:t>
      </w:r>
      <w:r w:rsidR="00D53C0B" w:rsidRPr="009B27F1">
        <w:rPr>
          <w:rFonts w:ascii="Times New Roman" w:hAnsi="Times New Roman" w:cs="Times New Roman"/>
          <w:lang w:val="en-US"/>
        </w:rPr>
        <w:t xml:space="preserve"> </w:t>
      </w:r>
      <w:r w:rsidR="00D53C0B" w:rsidRPr="001965D6">
        <w:rPr>
          <w:rFonts w:ascii="Times New Roman" w:hAnsi="Times New Roman" w:cs="Times New Roman"/>
          <w:b/>
          <w:i/>
          <w:lang w:val="en-US"/>
        </w:rPr>
        <w:t>Pszichológiai alapismeretek.</w:t>
      </w:r>
      <w:r w:rsidR="00D53C0B" w:rsidRPr="009B27F1">
        <w:rPr>
          <w:rFonts w:ascii="Times New Roman" w:hAnsi="Times New Roman" w:cs="Times New Roman"/>
          <w:lang w:val="en-US"/>
        </w:rPr>
        <w:t xml:space="preserve"> </w:t>
      </w:r>
      <w:r>
        <w:rPr>
          <w:rFonts w:ascii="Times New Roman" w:hAnsi="Times New Roman" w:cs="Times New Roman"/>
          <w:lang w:val="en-US"/>
        </w:rPr>
        <w:t>Budapest: Bölcsész Konzorcium.</w:t>
      </w:r>
    </w:p>
    <w:p w14:paraId="6CF17EB3" w14:textId="77777777" w:rsidR="00D53C0B" w:rsidRPr="009B27F1" w:rsidRDefault="001965D6" w:rsidP="00282C13">
      <w:pPr>
        <w:spacing w:after="0" w:line="480" w:lineRule="auto"/>
        <w:rPr>
          <w:rFonts w:ascii="Times New Roman" w:hAnsi="Times New Roman" w:cs="Times New Roman"/>
          <w:lang w:val="en-US"/>
        </w:rPr>
      </w:pPr>
      <w:r>
        <w:rPr>
          <w:rFonts w:ascii="Times New Roman" w:hAnsi="Times New Roman" w:cs="Times New Roman"/>
          <w:lang w:val="en-US"/>
        </w:rPr>
        <w:t>Reeve, J. M. 2005.</w:t>
      </w:r>
      <w:r w:rsidR="00D53C0B" w:rsidRPr="009B27F1">
        <w:rPr>
          <w:rFonts w:ascii="Times New Roman" w:hAnsi="Times New Roman" w:cs="Times New Roman"/>
          <w:lang w:val="en-US"/>
        </w:rPr>
        <w:t xml:space="preserve"> </w:t>
      </w:r>
      <w:r w:rsidR="00D53C0B" w:rsidRPr="001965D6">
        <w:rPr>
          <w:rFonts w:ascii="Times New Roman" w:hAnsi="Times New Roman" w:cs="Times New Roman"/>
          <w:b/>
          <w:i/>
          <w:lang w:val="en-US"/>
        </w:rPr>
        <w:t>Understanding Motivation and Emotion</w:t>
      </w:r>
      <w:r w:rsidR="00D53C0B" w:rsidRPr="009B27F1">
        <w:rPr>
          <w:rFonts w:ascii="Times New Roman" w:hAnsi="Times New Roman" w:cs="Times New Roman"/>
          <w:lang w:val="en-US"/>
        </w:rPr>
        <w:t xml:space="preserve"> </w:t>
      </w:r>
      <w:r>
        <w:rPr>
          <w:rFonts w:ascii="Times New Roman" w:hAnsi="Times New Roman" w:cs="Times New Roman"/>
          <w:lang w:val="en-US"/>
        </w:rPr>
        <w:t>(4th ed.). New York: Wiley.</w:t>
      </w:r>
    </w:p>
    <w:p w14:paraId="079683EB" w14:textId="77777777" w:rsidR="00D53C0B" w:rsidRPr="009B27F1" w:rsidRDefault="001965D6" w:rsidP="00282C13">
      <w:pPr>
        <w:spacing w:after="0" w:line="480" w:lineRule="auto"/>
        <w:rPr>
          <w:rFonts w:ascii="Times New Roman" w:hAnsi="Times New Roman" w:cs="Times New Roman"/>
          <w:lang w:val="en-US"/>
        </w:rPr>
      </w:pPr>
      <w:r>
        <w:rPr>
          <w:rFonts w:ascii="Times New Roman" w:hAnsi="Times New Roman" w:cs="Times New Roman"/>
          <w:lang w:val="en-US"/>
        </w:rPr>
        <w:t>Robbins, S. P., &amp; Judge, T. A. 2013.</w:t>
      </w:r>
      <w:r w:rsidR="00D53C0B" w:rsidRPr="009B27F1">
        <w:rPr>
          <w:rFonts w:ascii="Times New Roman" w:hAnsi="Times New Roman" w:cs="Times New Roman"/>
          <w:lang w:val="en-US"/>
        </w:rPr>
        <w:t xml:space="preserve"> </w:t>
      </w:r>
      <w:r w:rsidR="00D53C0B" w:rsidRPr="001965D6">
        <w:rPr>
          <w:rFonts w:ascii="Times New Roman" w:hAnsi="Times New Roman" w:cs="Times New Roman"/>
          <w:b/>
          <w:i/>
          <w:lang w:val="en-US"/>
        </w:rPr>
        <w:t>Organizational Behaviour</w:t>
      </w:r>
      <w:r>
        <w:rPr>
          <w:rFonts w:ascii="Times New Roman" w:hAnsi="Times New Roman" w:cs="Times New Roman"/>
          <w:lang w:val="en-US"/>
        </w:rPr>
        <w:t xml:space="preserve">. New Jersey: Pearson. </w:t>
      </w:r>
    </w:p>
    <w:p w14:paraId="344F7303" w14:textId="77777777" w:rsidR="00D53C0B" w:rsidRPr="009B27F1" w:rsidRDefault="001965D6" w:rsidP="00282C13">
      <w:pPr>
        <w:spacing w:after="0" w:line="480" w:lineRule="auto"/>
        <w:rPr>
          <w:rFonts w:ascii="Times New Roman" w:hAnsi="Times New Roman" w:cs="Times New Roman"/>
          <w:lang w:val="en-US"/>
        </w:rPr>
      </w:pPr>
      <w:r>
        <w:rPr>
          <w:rFonts w:ascii="Times New Roman" w:hAnsi="Times New Roman" w:cs="Times New Roman"/>
          <w:lang w:val="en-US"/>
        </w:rPr>
        <w:t>Ryan, T. A. 1970.</w:t>
      </w:r>
      <w:r w:rsidR="00D53C0B" w:rsidRPr="009B27F1">
        <w:rPr>
          <w:rFonts w:ascii="Times New Roman" w:hAnsi="Times New Roman" w:cs="Times New Roman"/>
          <w:lang w:val="en-US"/>
        </w:rPr>
        <w:t xml:space="preserve"> </w:t>
      </w:r>
      <w:r w:rsidR="00D53C0B" w:rsidRPr="001965D6">
        <w:rPr>
          <w:rFonts w:ascii="Times New Roman" w:hAnsi="Times New Roman" w:cs="Times New Roman"/>
          <w:b/>
          <w:i/>
          <w:lang w:val="en-US"/>
        </w:rPr>
        <w:t>International Behavior</w:t>
      </w:r>
      <w:r>
        <w:rPr>
          <w:rFonts w:ascii="Times New Roman" w:hAnsi="Times New Roman" w:cs="Times New Roman"/>
          <w:lang w:val="en-US"/>
        </w:rPr>
        <w:t xml:space="preserve"> New York: Ronald Press.</w:t>
      </w:r>
    </w:p>
    <w:p w14:paraId="66FC0D1C" w14:textId="77777777" w:rsidR="00D53C0B" w:rsidRPr="009B27F1" w:rsidRDefault="001965D6" w:rsidP="00282C13">
      <w:pPr>
        <w:spacing w:after="0" w:line="480" w:lineRule="auto"/>
        <w:rPr>
          <w:rFonts w:ascii="Times New Roman" w:hAnsi="Times New Roman" w:cs="Times New Roman"/>
          <w:lang w:val="en-US"/>
        </w:rPr>
      </w:pPr>
      <w:r>
        <w:rPr>
          <w:rFonts w:ascii="Times New Roman" w:hAnsi="Times New Roman" w:cs="Times New Roman"/>
          <w:lang w:val="en-US"/>
        </w:rPr>
        <w:t xml:space="preserve">Thompson, L. L. 2008. </w:t>
      </w:r>
      <w:r w:rsidR="00D53C0B" w:rsidRPr="00514280">
        <w:rPr>
          <w:rFonts w:ascii="Times New Roman" w:hAnsi="Times New Roman" w:cs="Times New Roman"/>
          <w:b/>
          <w:i/>
          <w:lang w:val="en-US"/>
        </w:rPr>
        <w:t>Organizational Behavior Today</w:t>
      </w:r>
      <w:r w:rsidR="00514280">
        <w:rPr>
          <w:rFonts w:ascii="Times New Roman" w:hAnsi="Times New Roman" w:cs="Times New Roman"/>
          <w:lang w:val="en-US"/>
        </w:rPr>
        <w:t xml:space="preserve">. New Jersey: </w:t>
      </w:r>
      <w:r w:rsidR="00D53C0B" w:rsidRPr="009B27F1">
        <w:rPr>
          <w:rFonts w:ascii="Times New Roman" w:hAnsi="Times New Roman" w:cs="Times New Roman"/>
          <w:lang w:val="en-US"/>
        </w:rPr>
        <w:t>P</w:t>
      </w:r>
      <w:r w:rsidR="00514280">
        <w:rPr>
          <w:rFonts w:ascii="Times New Roman" w:hAnsi="Times New Roman" w:cs="Times New Roman"/>
          <w:lang w:val="en-US"/>
        </w:rPr>
        <w:t>earson Education International</w:t>
      </w:r>
    </w:p>
    <w:p w14:paraId="6E8FCEE6" w14:textId="77777777" w:rsidR="00D53C0B" w:rsidRPr="009B27F1" w:rsidRDefault="00D72CAC" w:rsidP="00282C13">
      <w:pPr>
        <w:spacing w:after="0" w:line="480" w:lineRule="auto"/>
        <w:rPr>
          <w:rFonts w:ascii="Times New Roman" w:hAnsi="Times New Roman" w:cs="Times New Roman"/>
          <w:lang w:val="en-US"/>
        </w:rPr>
      </w:pPr>
      <w:r>
        <w:rPr>
          <w:rFonts w:ascii="Times New Roman" w:hAnsi="Times New Roman" w:cs="Times New Roman"/>
          <w:lang w:val="en-US"/>
        </w:rPr>
        <w:t xml:space="preserve">Ryan, T. A. 1970. </w:t>
      </w:r>
      <w:r w:rsidRPr="00D72CAC">
        <w:rPr>
          <w:rFonts w:ascii="Times New Roman" w:hAnsi="Times New Roman" w:cs="Times New Roman"/>
          <w:b/>
          <w:i/>
          <w:lang w:val="en-US"/>
        </w:rPr>
        <w:t>International Behavior.</w:t>
      </w:r>
      <w:r>
        <w:rPr>
          <w:rFonts w:ascii="Times New Roman" w:hAnsi="Times New Roman" w:cs="Times New Roman"/>
          <w:lang w:val="en-US"/>
        </w:rPr>
        <w:t xml:space="preserve"> New York: Ronald Press.</w:t>
      </w:r>
    </w:p>
    <w:p w14:paraId="1E0144B1" w14:textId="77777777" w:rsidR="00D53C0B" w:rsidRPr="009B27F1" w:rsidRDefault="00D72CAC" w:rsidP="00282C13">
      <w:pPr>
        <w:spacing w:after="0" w:line="480" w:lineRule="auto"/>
        <w:rPr>
          <w:rFonts w:ascii="Times New Roman" w:hAnsi="Times New Roman" w:cs="Times New Roman"/>
          <w:lang w:val="en-US"/>
        </w:rPr>
      </w:pPr>
      <w:r>
        <w:rPr>
          <w:rFonts w:ascii="Times New Roman" w:hAnsi="Times New Roman" w:cs="Times New Roman"/>
          <w:lang w:val="en-US"/>
        </w:rPr>
        <w:t>Skinner, B.F.1954</w:t>
      </w:r>
      <w:r w:rsidR="00D53C0B" w:rsidRPr="009B27F1">
        <w:rPr>
          <w:rFonts w:ascii="Times New Roman" w:hAnsi="Times New Roman" w:cs="Times New Roman"/>
          <w:lang w:val="en-US"/>
        </w:rPr>
        <w:t>. The science of l</w:t>
      </w:r>
      <w:r>
        <w:rPr>
          <w:rFonts w:ascii="Times New Roman" w:hAnsi="Times New Roman" w:cs="Times New Roman"/>
          <w:lang w:val="en-US"/>
        </w:rPr>
        <w:t xml:space="preserve">earning and the art of teaching. </w:t>
      </w:r>
      <w:r w:rsidR="00D53C0B" w:rsidRPr="00D72CAC">
        <w:rPr>
          <w:rFonts w:ascii="Times New Roman" w:hAnsi="Times New Roman" w:cs="Times New Roman"/>
          <w:b/>
          <w:i/>
          <w:lang w:val="en-US"/>
        </w:rPr>
        <w:t>Harvard Educational Review</w:t>
      </w:r>
      <w:r>
        <w:rPr>
          <w:rFonts w:ascii="Times New Roman" w:hAnsi="Times New Roman" w:cs="Times New Roman"/>
          <w:lang w:val="en-US"/>
        </w:rPr>
        <w:t xml:space="preserve"> 24(2): </w:t>
      </w:r>
      <w:r w:rsidR="00D53C0B" w:rsidRPr="009B27F1">
        <w:rPr>
          <w:rFonts w:ascii="Times New Roman" w:hAnsi="Times New Roman" w:cs="Times New Roman"/>
          <w:lang w:val="en-US"/>
        </w:rPr>
        <w:t>86-97.</w:t>
      </w:r>
    </w:p>
    <w:p w14:paraId="31B50CF3" w14:textId="77777777" w:rsidR="00D53C0B" w:rsidRPr="009B27F1" w:rsidRDefault="00D72CAC" w:rsidP="00282C13">
      <w:pPr>
        <w:spacing w:after="0" w:line="480" w:lineRule="auto"/>
        <w:rPr>
          <w:rFonts w:ascii="Times New Roman" w:hAnsi="Times New Roman" w:cs="Times New Roman"/>
          <w:lang w:val="en-US"/>
        </w:rPr>
      </w:pPr>
      <w:r>
        <w:rPr>
          <w:rFonts w:ascii="Times New Roman" w:hAnsi="Times New Roman" w:cs="Times New Roman"/>
          <w:lang w:val="en-US"/>
        </w:rPr>
        <w:t>Tay, L., &amp;</w:t>
      </w:r>
      <w:r w:rsidR="00D53C0B" w:rsidRPr="009B27F1">
        <w:rPr>
          <w:rFonts w:ascii="Times New Roman" w:hAnsi="Times New Roman" w:cs="Times New Roman"/>
          <w:lang w:val="en-US"/>
        </w:rPr>
        <w:t xml:space="preserve"> Diener, E.</w:t>
      </w:r>
      <w:r>
        <w:rPr>
          <w:rFonts w:ascii="Times New Roman" w:hAnsi="Times New Roman" w:cs="Times New Roman"/>
          <w:lang w:val="en-US"/>
        </w:rPr>
        <w:t xml:space="preserve"> 2011.</w:t>
      </w:r>
      <w:r w:rsidR="00D53C0B" w:rsidRPr="009B27F1">
        <w:rPr>
          <w:rFonts w:ascii="Times New Roman" w:hAnsi="Times New Roman" w:cs="Times New Roman"/>
          <w:lang w:val="en-US"/>
        </w:rPr>
        <w:t xml:space="preserve"> Needs and subjective well-being around the world. </w:t>
      </w:r>
      <w:r w:rsidR="00D53C0B" w:rsidRPr="00D72CAC">
        <w:rPr>
          <w:rFonts w:ascii="Times New Roman" w:hAnsi="Times New Roman" w:cs="Times New Roman"/>
          <w:b/>
          <w:i/>
          <w:lang w:val="en-US"/>
        </w:rPr>
        <w:t>Journal of Personality and Social Psychology</w:t>
      </w:r>
      <w:r>
        <w:rPr>
          <w:rFonts w:ascii="Times New Roman" w:hAnsi="Times New Roman" w:cs="Times New Roman"/>
          <w:lang w:val="en-US"/>
        </w:rPr>
        <w:t>. 101(2):</w:t>
      </w:r>
      <w:r w:rsidR="00D53C0B" w:rsidRPr="009B27F1">
        <w:rPr>
          <w:rFonts w:ascii="Times New Roman" w:hAnsi="Times New Roman" w:cs="Times New Roman"/>
          <w:lang w:val="en-US"/>
        </w:rPr>
        <w:t xml:space="preserve"> 354</w:t>
      </w:r>
      <w:r>
        <w:rPr>
          <w:rFonts w:ascii="Times New Roman" w:hAnsi="Times New Roman" w:cs="Times New Roman"/>
          <w:lang w:val="en-US"/>
        </w:rPr>
        <w:t>-365</w:t>
      </w:r>
      <w:r w:rsidR="00D53C0B" w:rsidRPr="009B27F1">
        <w:rPr>
          <w:rFonts w:ascii="Times New Roman" w:hAnsi="Times New Roman" w:cs="Times New Roman"/>
          <w:lang w:val="en-US"/>
        </w:rPr>
        <w:t>.</w:t>
      </w:r>
    </w:p>
    <w:p w14:paraId="09BE872B" w14:textId="77777777" w:rsidR="00D53C0B" w:rsidRPr="009B27F1" w:rsidRDefault="00D72CAC" w:rsidP="00282C13">
      <w:pPr>
        <w:spacing w:after="0" w:line="480" w:lineRule="auto"/>
        <w:rPr>
          <w:rFonts w:ascii="Times New Roman" w:hAnsi="Times New Roman" w:cs="Times New Roman"/>
          <w:lang w:val="en-US"/>
        </w:rPr>
      </w:pPr>
      <w:r>
        <w:rPr>
          <w:rFonts w:ascii="Times New Roman" w:hAnsi="Times New Roman" w:cs="Times New Roman"/>
          <w:lang w:val="en-US"/>
        </w:rPr>
        <w:t>Vroom, V. H. 1964</w:t>
      </w:r>
      <w:r w:rsidR="00D53C0B" w:rsidRPr="009B27F1">
        <w:rPr>
          <w:rFonts w:ascii="Times New Roman" w:hAnsi="Times New Roman" w:cs="Times New Roman"/>
          <w:lang w:val="en-US"/>
        </w:rPr>
        <w:t xml:space="preserve">. </w:t>
      </w:r>
      <w:r w:rsidR="00D53C0B" w:rsidRPr="00D72CAC">
        <w:rPr>
          <w:rFonts w:ascii="Times New Roman" w:hAnsi="Times New Roman" w:cs="Times New Roman"/>
          <w:b/>
          <w:i/>
          <w:lang w:val="en-US"/>
        </w:rPr>
        <w:t>Work and motivation.</w:t>
      </w:r>
      <w:r w:rsidR="00D53C0B" w:rsidRPr="009B27F1">
        <w:rPr>
          <w:rFonts w:ascii="Times New Roman" w:hAnsi="Times New Roman" w:cs="Times New Roman"/>
          <w:lang w:val="en-US"/>
        </w:rPr>
        <w:t xml:space="preserve"> </w:t>
      </w:r>
      <w:r>
        <w:rPr>
          <w:rFonts w:ascii="Times New Roman" w:hAnsi="Times New Roman" w:cs="Times New Roman"/>
          <w:lang w:val="en-US"/>
        </w:rPr>
        <w:t xml:space="preserve">New York: Wiley. </w:t>
      </w:r>
    </w:p>
    <w:p w14:paraId="6D543BA2" w14:textId="77777777" w:rsidR="002E0B57" w:rsidRDefault="006F5B1B" w:rsidP="00107D1E">
      <w:pPr>
        <w:spacing w:after="0" w:line="480" w:lineRule="auto"/>
        <w:rPr>
          <w:rFonts w:ascii="Times New Roman" w:hAnsi="Times New Roman" w:cs="Times New Roman"/>
          <w:lang w:val="en-US"/>
        </w:rPr>
      </w:pPr>
      <w:r>
        <w:rPr>
          <w:rFonts w:ascii="Times New Roman" w:hAnsi="Times New Roman" w:cs="Times New Roman"/>
          <w:lang w:val="en-US"/>
        </w:rPr>
        <w:t xml:space="preserve">Weiner, B. 1985. </w:t>
      </w:r>
      <w:r w:rsidR="00D53C0B" w:rsidRPr="009B27F1">
        <w:rPr>
          <w:rFonts w:ascii="Times New Roman" w:hAnsi="Times New Roman" w:cs="Times New Roman"/>
          <w:lang w:val="en-US"/>
        </w:rPr>
        <w:t>An Attributional Theory of Achievement Moti</w:t>
      </w:r>
      <w:r>
        <w:rPr>
          <w:rFonts w:ascii="Times New Roman" w:hAnsi="Times New Roman" w:cs="Times New Roman"/>
          <w:lang w:val="en-US"/>
        </w:rPr>
        <w:t>vation and Emotion</w:t>
      </w:r>
      <w:r w:rsidR="001674D7">
        <w:rPr>
          <w:rFonts w:ascii="Times New Roman" w:hAnsi="Times New Roman" w:cs="Times New Roman"/>
          <w:lang w:val="en-US"/>
        </w:rPr>
        <w:t>.</w:t>
      </w:r>
      <w:r>
        <w:rPr>
          <w:rFonts w:ascii="Times New Roman" w:hAnsi="Times New Roman" w:cs="Times New Roman"/>
          <w:lang w:val="en-US"/>
        </w:rPr>
        <w:t xml:space="preserve"> </w:t>
      </w:r>
      <w:r w:rsidR="00D53C0B" w:rsidRPr="006F5B1B">
        <w:rPr>
          <w:rFonts w:ascii="Times New Roman" w:hAnsi="Times New Roman" w:cs="Times New Roman"/>
          <w:b/>
          <w:i/>
          <w:lang w:val="en-US"/>
        </w:rPr>
        <w:t>Psychological Review</w:t>
      </w:r>
      <w:r w:rsidR="00185FED">
        <w:rPr>
          <w:rFonts w:ascii="Times New Roman" w:hAnsi="Times New Roman" w:cs="Times New Roman"/>
          <w:lang w:val="en-US"/>
        </w:rPr>
        <w:t>,</w:t>
      </w:r>
      <w:r>
        <w:rPr>
          <w:rFonts w:ascii="Times New Roman" w:hAnsi="Times New Roman" w:cs="Times New Roman"/>
          <w:lang w:val="en-US"/>
        </w:rPr>
        <w:t xml:space="preserve"> 92(</w:t>
      </w:r>
      <w:r w:rsidR="00D53C0B" w:rsidRPr="009B27F1">
        <w:rPr>
          <w:rFonts w:ascii="Times New Roman" w:hAnsi="Times New Roman" w:cs="Times New Roman"/>
          <w:lang w:val="en-US"/>
        </w:rPr>
        <w:t>4</w:t>
      </w:r>
      <w:r>
        <w:rPr>
          <w:rFonts w:ascii="Times New Roman" w:hAnsi="Times New Roman" w:cs="Times New Roman"/>
          <w:lang w:val="en-US"/>
        </w:rPr>
        <w:t xml:space="preserve">): </w:t>
      </w:r>
      <w:r w:rsidR="00D53C0B" w:rsidRPr="009B27F1">
        <w:rPr>
          <w:rFonts w:ascii="Times New Roman" w:hAnsi="Times New Roman" w:cs="Times New Roman"/>
          <w:lang w:val="en-US"/>
        </w:rPr>
        <w:t>548-573.</w:t>
      </w:r>
    </w:p>
    <w:p w14:paraId="5380ACD6" w14:textId="082DC63E" w:rsidR="00F85228" w:rsidRDefault="00F85228" w:rsidP="00107D1E">
      <w:pPr>
        <w:spacing w:after="0" w:line="480" w:lineRule="auto"/>
        <w:rPr>
          <w:rFonts w:ascii="Times New Roman" w:hAnsi="Times New Roman" w:cs="Times New Roman"/>
          <w:lang w:val="en-US"/>
        </w:rPr>
      </w:pPr>
    </w:p>
    <w:p w14:paraId="5F1AEED8" w14:textId="1103EABF" w:rsidR="00F823C4" w:rsidRDefault="00F823C4" w:rsidP="00107D1E">
      <w:pPr>
        <w:spacing w:after="0" w:line="480" w:lineRule="auto"/>
        <w:rPr>
          <w:rFonts w:ascii="Times New Roman" w:hAnsi="Times New Roman" w:cs="Times New Roman"/>
          <w:lang w:val="en-US"/>
        </w:rPr>
      </w:pPr>
    </w:p>
    <w:p w14:paraId="5E514D12" w14:textId="2BB05C02" w:rsidR="00F823C4" w:rsidRDefault="00F823C4" w:rsidP="00107D1E">
      <w:pPr>
        <w:spacing w:after="0" w:line="480" w:lineRule="auto"/>
        <w:rPr>
          <w:rFonts w:ascii="Times New Roman" w:hAnsi="Times New Roman" w:cs="Times New Roman"/>
          <w:lang w:val="en-US"/>
        </w:rPr>
      </w:pPr>
    </w:p>
    <w:p w14:paraId="27C690D8" w14:textId="01052B37" w:rsidR="00F823C4" w:rsidRDefault="00F823C4" w:rsidP="00107D1E">
      <w:pPr>
        <w:spacing w:after="0" w:line="480" w:lineRule="auto"/>
        <w:rPr>
          <w:rFonts w:ascii="Times New Roman" w:hAnsi="Times New Roman" w:cs="Times New Roman"/>
          <w:lang w:val="en-US"/>
        </w:rPr>
      </w:pPr>
    </w:p>
    <w:p w14:paraId="3E57866B" w14:textId="5109F79D" w:rsidR="00F823C4" w:rsidRDefault="00F823C4" w:rsidP="00107D1E">
      <w:pPr>
        <w:spacing w:after="0" w:line="480" w:lineRule="auto"/>
        <w:rPr>
          <w:rFonts w:ascii="Times New Roman" w:hAnsi="Times New Roman" w:cs="Times New Roman"/>
          <w:lang w:val="en-US"/>
        </w:rPr>
      </w:pPr>
    </w:p>
    <w:p w14:paraId="066D1150" w14:textId="7BBDA34C" w:rsidR="00F823C4" w:rsidRDefault="00F823C4" w:rsidP="00107D1E">
      <w:pPr>
        <w:spacing w:after="0" w:line="480" w:lineRule="auto"/>
        <w:rPr>
          <w:rFonts w:ascii="Times New Roman" w:hAnsi="Times New Roman" w:cs="Times New Roman"/>
          <w:lang w:val="en-US"/>
        </w:rPr>
      </w:pPr>
    </w:p>
    <w:p w14:paraId="352E975E" w14:textId="18DB42E8" w:rsidR="00F823C4" w:rsidRDefault="00F823C4" w:rsidP="00107D1E">
      <w:pPr>
        <w:spacing w:after="0" w:line="480" w:lineRule="auto"/>
        <w:rPr>
          <w:rFonts w:ascii="Times New Roman" w:hAnsi="Times New Roman" w:cs="Times New Roman"/>
          <w:lang w:val="en-US"/>
        </w:rPr>
      </w:pPr>
    </w:p>
    <w:p w14:paraId="2EA28E28" w14:textId="6438C895" w:rsidR="00F823C4" w:rsidRDefault="00F823C4" w:rsidP="00107D1E">
      <w:pPr>
        <w:spacing w:after="0" w:line="480" w:lineRule="auto"/>
        <w:rPr>
          <w:rFonts w:ascii="Times New Roman" w:hAnsi="Times New Roman" w:cs="Times New Roman"/>
          <w:lang w:val="en-US"/>
        </w:rPr>
      </w:pPr>
    </w:p>
    <w:p w14:paraId="7173DECF" w14:textId="360FBF21" w:rsidR="00F823C4" w:rsidRDefault="00F823C4" w:rsidP="00107D1E">
      <w:pPr>
        <w:spacing w:after="0" w:line="480" w:lineRule="auto"/>
        <w:rPr>
          <w:rFonts w:ascii="Times New Roman" w:hAnsi="Times New Roman" w:cs="Times New Roman"/>
          <w:lang w:val="en-US"/>
        </w:rPr>
      </w:pPr>
    </w:p>
    <w:p w14:paraId="15243221" w14:textId="7C7A371B" w:rsidR="00F823C4" w:rsidRDefault="00F823C4" w:rsidP="00107D1E">
      <w:pPr>
        <w:spacing w:after="0" w:line="480" w:lineRule="auto"/>
        <w:rPr>
          <w:rFonts w:ascii="Times New Roman" w:hAnsi="Times New Roman" w:cs="Times New Roman"/>
          <w:lang w:val="en-US"/>
        </w:rPr>
      </w:pPr>
    </w:p>
    <w:p w14:paraId="77A1080F" w14:textId="2C010AFC" w:rsidR="00F823C4" w:rsidRDefault="00F823C4" w:rsidP="00107D1E">
      <w:pPr>
        <w:spacing w:after="0" w:line="480" w:lineRule="auto"/>
        <w:rPr>
          <w:rFonts w:ascii="Times New Roman" w:hAnsi="Times New Roman" w:cs="Times New Roman"/>
          <w:lang w:val="en-US"/>
        </w:rPr>
      </w:pPr>
    </w:p>
    <w:p w14:paraId="3F0F3067" w14:textId="196C125F" w:rsidR="00F823C4" w:rsidRDefault="00F823C4" w:rsidP="00107D1E">
      <w:pPr>
        <w:spacing w:after="0" w:line="480" w:lineRule="auto"/>
        <w:rPr>
          <w:rFonts w:ascii="Times New Roman" w:hAnsi="Times New Roman" w:cs="Times New Roman"/>
          <w:lang w:val="en-US"/>
        </w:rPr>
      </w:pPr>
    </w:p>
    <w:p w14:paraId="62098A2C" w14:textId="52F62405" w:rsidR="00F823C4" w:rsidRDefault="00F823C4" w:rsidP="00107D1E">
      <w:pPr>
        <w:spacing w:after="0" w:line="480" w:lineRule="auto"/>
        <w:rPr>
          <w:rFonts w:ascii="Times New Roman" w:hAnsi="Times New Roman" w:cs="Times New Roman"/>
          <w:lang w:val="en-US"/>
        </w:rPr>
      </w:pPr>
    </w:p>
    <w:p w14:paraId="47D0A351" w14:textId="77777777" w:rsidR="00F823C4" w:rsidRDefault="00F823C4" w:rsidP="00107D1E">
      <w:pPr>
        <w:spacing w:after="0" w:line="480" w:lineRule="auto"/>
        <w:rPr>
          <w:rFonts w:ascii="Times New Roman" w:hAnsi="Times New Roman" w:cs="Times New Roman"/>
          <w:lang w:val="en-US"/>
        </w:rPr>
      </w:pPr>
    </w:p>
    <w:p w14:paraId="0A7378AB" w14:textId="77777777" w:rsidR="00F85228" w:rsidRDefault="00F85228" w:rsidP="00F85228">
      <w:pPr>
        <w:spacing w:after="0" w:line="480" w:lineRule="auto"/>
        <w:ind w:left="289"/>
        <w:jc w:val="center"/>
        <w:rPr>
          <w:rFonts w:ascii="Times New Roman" w:hAnsi="Times New Roman" w:cs="Times New Roman"/>
          <w:sz w:val="24"/>
          <w:szCs w:val="24"/>
          <w:lang w:val="en-US"/>
        </w:rPr>
      </w:pPr>
      <w:r w:rsidRPr="00060515">
        <w:rPr>
          <w:rFonts w:ascii="Times New Roman" w:hAnsi="Times New Roman" w:cs="Times New Roman"/>
          <w:b/>
          <w:sz w:val="24"/>
          <w:szCs w:val="24"/>
          <w:lang w:val="en-US"/>
        </w:rPr>
        <w:lastRenderedPageBreak/>
        <w:t>FIGURE</w:t>
      </w:r>
      <w:r>
        <w:rPr>
          <w:rFonts w:ascii="Times New Roman" w:hAnsi="Times New Roman" w:cs="Times New Roman"/>
          <w:sz w:val="24"/>
          <w:szCs w:val="24"/>
          <w:lang w:val="en-US"/>
        </w:rPr>
        <w:t xml:space="preserve"> </w:t>
      </w:r>
      <w:r w:rsidRPr="00263412">
        <w:rPr>
          <w:rFonts w:ascii="Times New Roman" w:hAnsi="Times New Roman" w:cs="Times New Roman"/>
          <w:b/>
          <w:sz w:val="24"/>
          <w:szCs w:val="24"/>
          <w:lang w:val="en-US"/>
        </w:rPr>
        <w:t>1</w:t>
      </w:r>
    </w:p>
    <w:p w14:paraId="0AE8F351" w14:textId="77777777" w:rsidR="00F85228" w:rsidRPr="00060515" w:rsidRDefault="00F85228" w:rsidP="00F85228">
      <w:pPr>
        <w:spacing w:after="0" w:line="480" w:lineRule="auto"/>
        <w:ind w:left="289"/>
        <w:jc w:val="center"/>
        <w:rPr>
          <w:rFonts w:ascii="Times New Roman" w:hAnsi="Times New Roman" w:cs="Times New Roman"/>
          <w:b/>
          <w:sz w:val="24"/>
          <w:szCs w:val="24"/>
          <w:lang w:val="en-US"/>
        </w:rPr>
      </w:pPr>
      <w:r w:rsidRPr="00060515">
        <w:rPr>
          <w:rFonts w:ascii="Times New Roman" w:hAnsi="Times New Roman" w:cs="Times New Roman"/>
          <w:b/>
          <w:sz w:val="24"/>
          <w:szCs w:val="24"/>
          <w:lang w:val="en-US"/>
        </w:rPr>
        <w:t>The Self-Determination Continuum Showing Types of Motivation with Their Regulatory Styles</w:t>
      </w:r>
    </w:p>
    <w:tbl>
      <w:tblPr>
        <w:tblW w:w="8935"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76"/>
        <w:gridCol w:w="1559"/>
        <w:gridCol w:w="1028"/>
        <w:gridCol w:w="248"/>
        <w:gridCol w:w="21"/>
        <w:gridCol w:w="1075"/>
        <w:gridCol w:w="135"/>
        <w:gridCol w:w="268"/>
        <w:gridCol w:w="806"/>
        <w:gridCol w:w="48"/>
        <w:gridCol w:w="87"/>
        <w:gridCol w:w="133"/>
        <w:gridCol w:w="808"/>
        <w:gridCol w:w="1443"/>
      </w:tblGrid>
      <w:tr w:rsidR="00F85228" w:rsidRPr="00F200A9" w14:paraId="421B13FD" w14:textId="77777777" w:rsidTr="00D13600">
        <w:trPr>
          <w:trHeight w:val="462"/>
          <w:jc w:val="center"/>
        </w:trPr>
        <w:tc>
          <w:tcPr>
            <w:tcW w:w="1276" w:type="dxa"/>
            <w:shd w:val="pct10" w:color="auto" w:fill="auto"/>
          </w:tcPr>
          <w:p w14:paraId="25CB30EF" w14:textId="77777777" w:rsidR="00F85228" w:rsidRPr="00A832C3" w:rsidRDefault="00F85228" w:rsidP="00D13600">
            <w:pPr>
              <w:spacing w:after="0" w:line="240" w:lineRule="auto"/>
              <w:rPr>
                <w:rFonts w:ascii="Times New Roman" w:hAnsi="Times New Roman" w:cs="Times New Roman"/>
                <w:sz w:val="16"/>
                <w:szCs w:val="16"/>
                <w:lang w:val="en-US"/>
              </w:rPr>
            </w:pPr>
            <w:r w:rsidRPr="00A832C3">
              <w:rPr>
                <w:rFonts w:ascii="Times New Roman" w:hAnsi="Times New Roman" w:cs="Times New Roman"/>
                <w:sz w:val="16"/>
                <w:szCs w:val="16"/>
                <w:lang w:val="en-US"/>
              </w:rPr>
              <w:t>Type of motivation</w:t>
            </w:r>
          </w:p>
        </w:tc>
        <w:tc>
          <w:tcPr>
            <w:tcW w:w="1559" w:type="dxa"/>
            <w:shd w:val="pct5" w:color="auto" w:fill="auto"/>
          </w:tcPr>
          <w:p w14:paraId="7F2117BD" w14:textId="77777777" w:rsidR="00F85228" w:rsidRPr="00A832C3" w:rsidRDefault="00F85228" w:rsidP="00D13600">
            <w:pPr>
              <w:spacing w:after="0" w:line="240" w:lineRule="auto"/>
              <w:jc w:val="center"/>
              <w:rPr>
                <w:rFonts w:ascii="Times New Roman" w:hAnsi="Times New Roman" w:cs="Times New Roman"/>
                <w:sz w:val="16"/>
                <w:szCs w:val="16"/>
                <w:lang w:val="en-US"/>
              </w:rPr>
            </w:pPr>
            <w:r w:rsidRPr="00A832C3">
              <w:rPr>
                <w:rFonts w:ascii="Times New Roman" w:hAnsi="Times New Roman" w:cs="Times New Roman"/>
                <w:sz w:val="16"/>
                <w:szCs w:val="16"/>
                <w:lang w:val="en-US"/>
              </w:rPr>
              <w:t>Amotivation</w:t>
            </w:r>
          </w:p>
          <w:p w14:paraId="3398A279" w14:textId="77777777" w:rsidR="00F85228" w:rsidRPr="00A832C3" w:rsidRDefault="00F85228" w:rsidP="00D13600">
            <w:pPr>
              <w:spacing w:after="0" w:line="240" w:lineRule="auto"/>
              <w:jc w:val="center"/>
              <w:rPr>
                <w:rFonts w:ascii="Times New Roman" w:hAnsi="Times New Roman" w:cs="Times New Roman"/>
                <w:sz w:val="16"/>
                <w:szCs w:val="16"/>
                <w:lang w:val="en-US"/>
              </w:rPr>
            </w:pPr>
            <w:r w:rsidRPr="00A832C3">
              <w:rPr>
                <w:rFonts w:ascii="Times New Roman" w:hAnsi="Times New Roman" w:cs="Times New Roman"/>
                <w:sz w:val="16"/>
                <w:szCs w:val="16"/>
                <w:lang w:val="en-US"/>
              </w:rPr>
              <w:t>(Lack of motivation)</w:t>
            </w:r>
          </w:p>
        </w:tc>
        <w:tc>
          <w:tcPr>
            <w:tcW w:w="4657" w:type="dxa"/>
            <w:gridSpan w:val="11"/>
            <w:shd w:val="pct5" w:color="auto" w:fill="auto"/>
          </w:tcPr>
          <w:p w14:paraId="019DDCB2" w14:textId="77777777" w:rsidR="00F85228" w:rsidRPr="00A832C3" w:rsidRDefault="00F85228" w:rsidP="00D13600">
            <w:pPr>
              <w:spacing w:after="0" w:line="240" w:lineRule="auto"/>
              <w:jc w:val="center"/>
              <w:rPr>
                <w:rFonts w:ascii="Times New Roman" w:hAnsi="Times New Roman" w:cs="Times New Roman"/>
                <w:sz w:val="16"/>
                <w:szCs w:val="16"/>
                <w:lang w:val="en-US"/>
              </w:rPr>
            </w:pPr>
            <w:r w:rsidRPr="00A832C3">
              <w:rPr>
                <w:rFonts w:ascii="Times New Roman" w:hAnsi="Times New Roman" w:cs="Times New Roman"/>
                <w:sz w:val="16"/>
                <w:szCs w:val="16"/>
                <w:lang w:val="en-US"/>
              </w:rPr>
              <w:t>Extrinsic Motivation</w:t>
            </w:r>
          </w:p>
        </w:tc>
        <w:tc>
          <w:tcPr>
            <w:tcW w:w="1443" w:type="dxa"/>
            <w:shd w:val="pct5" w:color="auto" w:fill="auto"/>
          </w:tcPr>
          <w:p w14:paraId="202838E3" w14:textId="77777777" w:rsidR="00F85228" w:rsidRPr="00A832C3" w:rsidRDefault="00F85228" w:rsidP="00D13600">
            <w:pPr>
              <w:spacing w:after="0" w:line="240" w:lineRule="auto"/>
              <w:jc w:val="center"/>
              <w:rPr>
                <w:rFonts w:ascii="Times New Roman" w:hAnsi="Times New Roman" w:cs="Times New Roman"/>
                <w:sz w:val="16"/>
                <w:szCs w:val="16"/>
                <w:lang w:val="en-US"/>
              </w:rPr>
            </w:pPr>
            <w:r w:rsidRPr="00A832C3">
              <w:rPr>
                <w:rFonts w:ascii="Times New Roman" w:hAnsi="Times New Roman" w:cs="Times New Roman"/>
                <w:sz w:val="16"/>
                <w:szCs w:val="16"/>
                <w:lang w:val="en-US"/>
              </w:rPr>
              <w:t>Intrinsic Motivation</w:t>
            </w:r>
          </w:p>
        </w:tc>
      </w:tr>
      <w:tr w:rsidR="00F85228" w:rsidRPr="00F200A9" w14:paraId="2689B575" w14:textId="77777777" w:rsidTr="00D13600">
        <w:trPr>
          <w:trHeight w:val="684"/>
          <w:jc w:val="center"/>
        </w:trPr>
        <w:tc>
          <w:tcPr>
            <w:tcW w:w="1276" w:type="dxa"/>
            <w:shd w:val="pct10" w:color="auto" w:fill="auto"/>
          </w:tcPr>
          <w:p w14:paraId="23DAA6BE" w14:textId="77777777" w:rsidR="00F85228" w:rsidRPr="00A832C3" w:rsidRDefault="00F85228" w:rsidP="00D13600">
            <w:pPr>
              <w:spacing w:after="0" w:line="240" w:lineRule="auto"/>
              <w:rPr>
                <w:rFonts w:ascii="Times New Roman" w:hAnsi="Times New Roman" w:cs="Times New Roman"/>
                <w:sz w:val="16"/>
                <w:szCs w:val="16"/>
                <w:lang w:val="en-US"/>
              </w:rPr>
            </w:pPr>
            <w:r w:rsidRPr="00A832C3">
              <w:rPr>
                <w:rFonts w:ascii="Times New Roman" w:hAnsi="Times New Roman" w:cs="Times New Roman"/>
                <w:sz w:val="16"/>
                <w:szCs w:val="16"/>
                <w:lang w:val="en-US"/>
              </w:rPr>
              <w:t>Regulatory Styles</w:t>
            </w:r>
          </w:p>
        </w:tc>
        <w:tc>
          <w:tcPr>
            <w:tcW w:w="1559" w:type="dxa"/>
          </w:tcPr>
          <w:p w14:paraId="163B904E" w14:textId="77777777" w:rsidR="00F85228" w:rsidRPr="00A832C3" w:rsidRDefault="00F85228" w:rsidP="00D13600">
            <w:pPr>
              <w:spacing w:after="0" w:line="240" w:lineRule="auto"/>
              <w:jc w:val="both"/>
              <w:rPr>
                <w:rFonts w:ascii="Times New Roman" w:hAnsi="Times New Roman" w:cs="Times New Roman"/>
                <w:sz w:val="16"/>
                <w:szCs w:val="16"/>
                <w:lang w:val="en-US"/>
              </w:rPr>
            </w:pPr>
            <w:r w:rsidRPr="00A832C3">
              <w:rPr>
                <w:rFonts w:ascii="Times New Roman" w:hAnsi="Times New Roman" w:cs="Times New Roman"/>
                <w:sz w:val="16"/>
                <w:szCs w:val="16"/>
                <w:lang w:val="en-US"/>
              </w:rPr>
              <w:t>Non-Regulation</w:t>
            </w:r>
          </w:p>
        </w:tc>
        <w:tc>
          <w:tcPr>
            <w:tcW w:w="1276" w:type="dxa"/>
            <w:gridSpan w:val="2"/>
          </w:tcPr>
          <w:p w14:paraId="061BCC8B" w14:textId="77777777" w:rsidR="00F85228" w:rsidRPr="00A832C3" w:rsidRDefault="00F85228" w:rsidP="00D13600">
            <w:pPr>
              <w:spacing w:after="0" w:line="240" w:lineRule="auto"/>
              <w:jc w:val="both"/>
              <w:rPr>
                <w:rFonts w:ascii="Times New Roman" w:hAnsi="Times New Roman" w:cs="Times New Roman"/>
                <w:sz w:val="16"/>
                <w:szCs w:val="16"/>
                <w:lang w:val="en-US"/>
              </w:rPr>
            </w:pPr>
            <w:r w:rsidRPr="00A832C3">
              <w:rPr>
                <w:rFonts w:ascii="Times New Roman" w:hAnsi="Times New Roman" w:cs="Times New Roman"/>
                <w:sz w:val="16"/>
                <w:szCs w:val="16"/>
                <w:lang w:val="en-US"/>
              </w:rPr>
              <w:t>External Regulation</w:t>
            </w:r>
          </w:p>
        </w:tc>
        <w:tc>
          <w:tcPr>
            <w:tcW w:w="1096" w:type="dxa"/>
            <w:gridSpan w:val="2"/>
          </w:tcPr>
          <w:p w14:paraId="7382998E" w14:textId="77777777" w:rsidR="00F85228" w:rsidRPr="00A832C3" w:rsidRDefault="00F85228" w:rsidP="00D13600">
            <w:pPr>
              <w:spacing w:after="0" w:line="240" w:lineRule="auto"/>
              <w:jc w:val="both"/>
              <w:rPr>
                <w:rFonts w:ascii="Times New Roman" w:hAnsi="Times New Roman" w:cs="Times New Roman"/>
                <w:sz w:val="16"/>
                <w:szCs w:val="16"/>
                <w:lang w:val="en-US"/>
              </w:rPr>
            </w:pPr>
            <w:r w:rsidRPr="00A832C3">
              <w:rPr>
                <w:rFonts w:ascii="Times New Roman" w:hAnsi="Times New Roman" w:cs="Times New Roman"/>
                <w:sz w:val="16"/>
                <w:szCs w:val="16"/>
                <w:lang w:val="en-US"/>
              </w:rPr>
              <w:t>Introjected Regulation</w:t>
            </w:r>
          </w:p>
        </w:tc>
        <w:tc>
          <w:tcPr>
            <w:tcW w:w="1209" w:type="dxa"/>
            <w:gridSpan w:val="3"/>
          </w:tcPr>
          <w:p w14:paraId="7449CB1A" w14:textId="77777777" w:rsidR="00F85228" w:rsidRPr="00A832C3" w:rsidRDefault="00F85228" w:rsidP="00D13600">
            <w:pPr>
              <w:spacing w:after="0" w:line="240" w:lineRule="auto"/>
              <w:jc w:val="both"/>
              <w:rPr>
                <w:rFonts w:ascii="Times New Roman" w:hAnsi="Times New Roman" w:cs="Times New Roman"/>
                <w:sz w:val="16"/>
                <w:szCs w:val="16"/>
                <w:lang w:val="en-US"/>
              </w:rPr>
            </w:pPr>
            <w:r w:rsidRPr="00A832C3">
              <w:rPr>
                <w:rFonts w:ascii="Times New Roman" w:hAnsi="Times New Roman" w:cs="Times New Roman"/>
                <w:sz w:val="16"/>
                <w:szCs w:val="16"/>
                <w:lang w:val="en-US"/>
              </w:rPr>
              <w:t>Identified Regulation</w:t>
            </w:r>
          </w:p>
        </w:tc>
        <w:tc>
          <w:tcPr>
            <w:tcW w:w="1076" w:type="dxa"/>
            <w:gridSpan w:val="4"/>
          </w:tcPr>
          <w:p w14:paraId="4E01A1A6" w14:textId="77777777" w:rsidR="00F85228" w:rsidRPr="00A832C3" w:rsidRDefault="00F85228" w:rsidP="00D13600">
            <w:pPr>
              <w:spacing w:after="0" w:line="240" w:lineRule="auto"/>
              <w:jc w:val="both"/>
              <w:rPr>
                <w:rFonts w:ascii="Times New Roman" w:hAnsi="Times New Roman" w:cs="Times New Roman"/>
                <w:sz w:val="16"/>
                <w:szCs w:val="16"/>
                <w:lang w:val="en-US"/>
              </w:rPr>
            </w:pPr>
            <w:r w:rsidRPr="00A832C3">
              <w:rPr>
                <w:rFonts w:ascii="Times New Roman" w:hAnsi="Times New Roman" w:cs="Times New Roman"/>
                <w:sz w:val="16"/>
                <w:szCs w:val="16"/>
                <w:lang w:val="en-US"/>
              </w:rPr>
              <w:t>Integrated Regulation</w:t>
            </w:r>
          </w:p>
        </w:tc>
        <w:tc>
          <w:tcPr>
            <w:tcW w:w="1443" w:type="dxa"/>
          </w:tcPr>
          <w:p w14:paraId="2FA34B3A" w14:textId="77777777" w:rsidR="00F85228" w:rsidRPr="00A832C3" w:rsidRDefault="00F85228" w:rsidP="00D13600">
            <w:pPr>
              <w:spacing w:after="0" w:line="240" w:lineRule="auto"/>
              <w:jc w:val="both"/>
              <w:rPr>
                <w:rFonts w:ascii="Times New Roman" w:hAnsi="Times New Roman" w:cs="Times New Roman"/>
                <w:sz w:val="16"/>
                <w:szCs w:val="16"/>
                <w:lang w:val="en-US"/>
              </w:rPr>
            </w:pPr>
            <w:r w:rsidRPr="00A832C3">
              <w:rPr>
                <w:rFonts w:ascii="Times New Roman" w:hAnsi="Times New Roman" w:cs="Times New Roman"/>
                <w:sz w:val="16"/>
                <w:szCs w:val="16"/>
                <w:lang w:val="en-US"/>
              </w:rPr>
              <w:t>Intrinsic Regulation</w:t>
            </w:r>
          </w:p>
        </w:tc>
      </w:tr>
      <w:tr w:rsidR="00F85228" w:rsidRPr="00F200A9" w14:paraId="3E2FD42C" w14:textId="77777777" w:rsidTr="00D13600">
        <w:trPr>
          <w:trHeight w:val="482"/>
          <w:jc w:val="center"/>
        </w:trPr>
        <w:tc>
          <w:tcPr>
            <w:tcW w:w="1276" w:type="dxa"/>
            <w:shd w:val="pct10" w:color="auto" w:fill="auto"/>
          </w:tcPr>
          <w:p w14:paraId="0C0304A0" w14:textId="77777777" w:rsidR="00F85228" w:rsidRPr="00A832C3" w:rsidRDefault="00F85228" w:rsidP="00D13600">
            <w:pPr>
              <w:spacing w:after="0" w:line="240" w:lineRule="auto"/>
              <w:rPr>
                <w:rFonts w:ascii="Times New Roman" w:hAnsi="Times New Roman" w:cs="Times New Roman"/>
                <w:sz w:val="16"/>
                <w:szCs w:val="16"/>
                <w:lang w:val="en-US"/>
              </w:rPr>
            </w:pPr>
            <w:r w:rsidRPr="00A832C3">
              <w:rPr>
                <w:rFonts w:ascii="Times New Roman" w:hAnsi="Times New Roman" w:cs="Times New Roman"/>
                <w:sz w:val="16"/>
                <w:szCs w:val="16"/>
                <w:lang w:val="en-US"/>
              </w:rPr>
              <w:t>Quality of activity</w:t>
            </w:r>
          </w:p>
        </w:tc>
        <w:tc>
          <w:tcPr>
            <w:tcW w:w="1559" w:type="dxa"/>
            <w:shd w:val="pct5" w:color="auto" w:fill="auto"/>
          </w:tcPr>
          <w:p w14:paraId="6AD52DA9" w14:textId="77777777" w:rsidR="00F85228" w:rsidRPr="00A832C3" w:rsidRDefault="00F85228" w:rsidP="00D13600">
            <w:pPr>
              <w:spacing w:after="0" w:line="240" w:lineRule="auto"/>
              <w:jc w:val="both"/>
              <w:rPr>
                <w:rFonts w:ascii="Times New Roman" w:hAnsi="Times New Roman" w:cs="Times New Roman"/>
                <w:sz w:val="16"/>
                <w:szCs w:val="16"/>
                <w:lang w:val="en-US"/>
              </w:rPr>
            </w:pPr>
            <w:r w:rsidRPr="00A832C3">
              <w:rPr>
                <w:rFonts w:ascii="Times New Roman" w:hAnsi="Times New Roman" w:cs="Times New Roman"/>
                <w:noProof/>
                <w:sz w:val="16"/>
                <w:szCs w:val="16"/>
                <w:lang w:val="hu-HU" w:eastAsia="hu-HU"/>
              </w:rPr>
              <mc:AlternateContent>
                <mc:Choice Requires="wps">
                  <w:drawing>
                    <wp:anchor distT="0" distB="0" distL="114300" distR="114300" simplePos="0" relativeHeight="251659264" behindDoc="0" locked="0" layoutInCell="1" allowOverlap="1" wp14:anchorId="197FF69A" wp14:editId="0F29761F">
                      <wp:simplePos x="0" y="0"/>
                      <wp:positionH relativeFrom="column">
                        <wp:posOffset>416560</wp:posOffset>
                      </wp:positionH>
                      <wp:positionV relativeFrom="paragraph">
                        <wp:posOffset>61595</wp:posOffset>
                      </wp:positionV>
                      <wp:extent cx="3457575" cy="635"/>
                      <wp:effectExtent l="0" t="76200" r="28575" b="94615"/>
                      <wp:wrapNone/>
                      <wp:docPr id="3" name="Egyenes összekötő nyílla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DF48C4" id="_x0000_t32" coordsize="21600,21600" o:spt="32" o:oned="t" path="m,l21600,21600e" filled="f">
                      <v:path arrowok="t" fillok="f" o:connecttype="none"/>
                      <o:lock v:ext="edit" shapetype="t"/>
                    </v:shapetype>
                    <v:shape id="Egyenes összekötő nyíllal 3" o:spid="_x0000_s1026" type="#_x0000_t32" style="position:absolute;margin-left:32.8pt;margin-top:4.85pt;width:272.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">
                      <v:stroke endarrow="block"/>
                    </v:shape>
                  </w:pict>
                </mc:Fallback>
              </mc:AlternateContent>
            </w:r>
            <w:r w:rsidRPr="00A832C3">
              <w:rPr>
                <w:rFonts w:ascii="Times New Roman" w:hAnsi="Times New Roman" w:cs="Times New Roman"/>
                <w:sz w:val="16"/>
                <w:szCs w:val="16"/>
                <w:lang w:val="en-US"/>
              </w:rPr>
              <w:t>Control</w:t>
            </w:r>
          </w:p>
        </w:tc>
        <w:tc>
          <w:tcPr>
            <w:tcW w:w="1297" w:type="dxa"/>
            <w:gridSpan w:val="3"/>
            <w:shd w:val="pct5" w:color="auto" w:fill="auto"/>
          </w:tcPr>
          <w:p w14:paraId="0F45ADCD" w14:textId="77777777" w:rsidR="00F85228" w:rsidRPr="00A832C3" w:rsidRDefault="00F85228" w:rsidP="00D13600">
            <w:pPr>
              <w:spacing w:after="0" w:line="240" w:lineRule="auto"/>
              <w:jc w:val="both"/>
              <w:rPr>
                <w:rFonts w:ascii="Times New Roman" w:hAnsi="Times New Roman" w:cs="Times New Roman"/>
                <w:sz w:val="16"/>
                <w:szCs w:val="16"/>
                <w:lang w:val="en-US"/>
              </w:rPr>
            </w:pPr>
          </w:p>
        </w:tc>
        <w:tc>
          <w:tcPr>
            <w:tcW w:w="1478" w:type="dxa"/>
            <w:gridSpan w:val="3"/>
            <w:shd w:val="pct5" w:color="auto" w:fill="auto"/>
          </w:tcPr>
          <w:p w14:paraId="7F293942" w14:textId="77777777" w:rsidR="00F85228" w:rsidRPr="00A832C3" w:rsidRDefault="00F85228" w:rsidP="00D13600">
            <w:pPr>
              <w:spacing w:after="0" w:line="240" w:lineRule="auto"/>
              <w:jc w:val="both"/>
              <w:rPr>
                <w:rFonts w:ascii="Times New Roman" w:hAnsi="Times New Roman" w:cs="Times New Roman"/>
                <w:sz w:val="16"/>
                <w:szCs w:val="16"/>
                <w:lang w:val="en-US"/>
              </w:rPr>
            </w:pPr>
          </w:p>
        </w:tc>
        <w:tc>
          <w:tcPr>
            <w:tcW w:w="1074" w:type="dxa"/>
            <w:gridSpan w:val="4"/>
            <w:shd w:val="pct5" w:color="auto" w:fill="auto"/>
          </w:tcPr>
          <w:p w14:paraId="6B86841F" w14:textId="77777777" w:rsidR="00F85228" w:rsidRPr="00A832C3" w:rsidRDefault="00F85228" w:rsidP="00D13600">
            <w:pPr>
              <w:spacing w:after="0" w:line="240" w:lineRule="auto"/>
              <w:jc w:val="both"/>
              <w:rPr>
                <w:rFonts w:ascii="Times New Roman" w:hAnsi="Times New Roman" w:cs="Times New Roman"/>
                <w:sz w:val="16"/>
                <w:szCs w:val="16"/>
                <w:lang w:val="en-US"/>
              </w:rPr>
            </w:pPr>
          </w:p>
        </w:tc>
        <w:tc>
          <w:tcPr>
            <w:tcW w:w="808" w:type="dxa"/>
            <w:shd w:val="pct5" w:color="auto" w:fill="auto"/>
          </w:tcPr>
          <w:p w14:paraId="22878FE0" w14:textId="77777777" w:rsidR="00F85228" w:rsidRPr="00A832C3" w:rsidRDefault="00F85228" w:rsidP="00D13600">
            <w:pPr>
              <w:spacing w:after="0" w:line="240" w:lineRule="auto"/>
              <w:jc w:val="both"/>
              <w:rPr>
                <w:rFonts w:ascii="Times New Roman" w:hAnsi="Times New Roman" w:cs="Times New Roman"/>
                <w:sz w:val="16"/>
                <w:szCs w:val="16"/>
                <w:lang w:val="en-US"/>
              </w:rPr>
            </w:pPr>
          </w:p>
        </w:tc>
        <w:tc>
          <w:tcPr>
            <w:tcW w:w="1443" w:type="dxa"/>
            <w:shd w:val="pct5" w:color="auto" w:fill="auto"/>
          </w:tcPr>
          <w:p w14:paraId="45A74C88" w14:textId="77777777" w:rsidR="00F85228" w:rsidRPr="00A832C3" w:rsidRDefault="00F85228" w:rsidP="00D13600">
            <w:pPr>
              <w:spacing w:after="0" w:line="240" w:lineRule="auto"/>
              <w:jc w:val="both"/>
              <w:rPr>
                <w:rFonts w:ascii="Times New Roman" w:hAnsi="Times New Roman" w:cs="Times New Roman"/>
                <w:sz w:val="16"/>
                <w:szCs w:val="16"/>
                <w:lang w:val="en-US"/>
              </w:rPr>
            </w:pPr>
            <w:r w:rsidRPr="00A832C3">
              <w:rPr>
                <w:rFonts w:ascii="Times New Roman" w:hAnsi="Times New Roman" w:cs="Times New Roman"/>
                <w:sz w:val="16"/>
                <w:szCs w:val="16"/>
                <w:lang w:val="en-US"/>
              </w:rPr>
              <w:t>Self-Determination</w:t>
            </w:r>
          </w:p>
        </w:tc>
      </w:tr>
      <w:tr w:rsidR="00F85228" w:rsidRPr="00F200A9" w14:paraId="6B0BF6D0" w14:textId="77777777" w:rsidTr="00D13600">
        <w:trPr>
          <w:trHeight w:val="482"/>
          <w:jc w:val="center"/>
        </w:trPr>
        <w:tc>
          <w:tcPr>
            <w:tcW w:w="1276" w:type="dxa"/>
            <w:shd w:val="pct10" w:color="auto" w:fill="auto"/>
          </w:tcPr>
          <w:p w14:paraId="4BEB82DC" w14:textId="77777777" w:rsidR="00F85228" w:rsidRPr="00A832C3" w:rsidRDefault="00F85228" w:rsidP="00D13600">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Perceived Locus of Ca</w:t>
            </w:r>
            <w:r w:rsidRPr="00A832C3">
              <w:rPr>
                <w:rFonts w:ascii="Times New Roman" w:hAnsi="Times New Roman" w:cs="Times New Roman"/>
                <w:sz w:val="16"/>
                <w:szCs w:val="16"/>
                <w:lang w:val="en-US"/>
              </w:rPr>
              <w:t>u</w:t>
            </w:r>
            <w:r>
              <w:rPr>
                <w:rFonts w:ascii="Times New Roman" w:hAnsi="Times New Roman" w:cs="Times New Roman"/>
                <w:sz w:val="16"/>
                <w:szCs w:val="16"/>
                <w:lang w:val="en-US"/>
              </w:rPr>
              <w:t>s</w:t>
            </w:r>
            <w:r w:rsidRPr="00A832C3">
              <w:rPr>
                <w:rFonts w:ascii="Times New Roman" w:hAnsi="Times New Roman" w:cs="Times New Roman"/>
                <w:sz w:val="16"/>
                <w:szCs w:val="16"/>
                <w:lang w:val="en-US"/>
              </w:rPr>
              <w:t>ality</w:t>
            </w:r>
          </w:p>
          <w:p w14:paraId="25081AD3" w14:textId="77777777" w:rsidR="00F85228" w:rsidRPr="00A832C3" w:rsidRDefault="00F85228" w:rsidP="00D13600">
            <w:pPr>
              <w:spacing w:after="0" w:line="240" w:lineRule="auto"/>
              <w:rPr>
                <w:rFonts w:ascii="Times New Roman" w:hAnsi="Times New Roman" w:cs="Times New Roman"/>
                <w:sz w:val="16"/>
                <w:szCs w:val="16"/>
                <w:lang w:val="en-US"/>
              </w:rPr>
            </w:pPr>
          </w:p>
        </w:tc>
        <w:tc>
          <w:tcPr>
            <w:tcW w:w="1559" w:type="dxa"/>
          </w:tcPr>
          <w:p w14:paraId="42F9CF84" w14:textId="77777777" w:rsidR="00F85228" w:rsidRPr="00A832C3" w:rsidRDefault="00F85228" w:rsidP="00D13600">
            <w:pPr>
              <w:spacing w:after="0" w:line="240" w:lineRule="auto"/>
              <w:jc w:val="both"/>
              <w:rPr>
                <w:rFonts w:ascii="Times New Roman" w:hAnsi="Times New Roman" w:cs="Times New Roman"/>
                <w:sz w:val="16"/>
                <w:szCs w:val="16"/>
                <w:lang w:val="en-US"/>
              </w:rPr>
            </w:pPr>
            <w:r w:rsidRPr="00A832C3">
              <w:rPr>
                <w:rFonts w:ascii="Times New Roman" w:hAnsi="Times New Roman" w:cs="Times New Roman"/>
                <w:sz w:val="16"/>
                <w:szCs w:val="16"/>
                <w:lang w:val="en-US"/>
              </w:rPr>
              <w:t>Impersonal</w:t>
            </w:r>
          </w:p>
        </w:tc>
        <w:tc>
          <w:tcPr>
            <w:tcW w:w="1028" w:type="dxa"/>
          </w:tcPr>
          <w:p w14:paraId="049AE402" w14:textId="77777777" w:rsidR="00F85228" w:rsidRPr="00A832C3" w:rsidRDefault="00F85228" w:rsidP="00D13600">
            <w:pPr>
              <w:spacing w:after="0" w:line="240" w:lineRule="auto"/>
              <w:jc w:val="both"/>
              <w:rPr>
                <w:rFonts w:ascii="Times New Roman" w:hAnsi="Times New Roman" w:cs="Times New Roman"/>
                <w:sz w:val="16"/>
                <w:szCs w:val="16"/>
                <w:lang w:val="en-US"/>
              </w:rPr>
            </w:pPr>
            <w:r w:rsidRPr="00A832C3">
              <w:rPr>
                <w:rFonts w:ascii="Times New Roman" w:hAnsi="Times New Roman" w:cs="Times New Roman"/>
                <w:sz w:val="16"/>
                <w:szCs w:val="16"/>
                <w:lang w:val="en-US"/>
              </w:rPr>
              <w:t>External</w:t>
            </w:r>
          </w:p>
        </w:tc>
        <w:tc>
          <w:tcPr>
            <w:tcW w:w="1479" w:type="dxa"/>
            <w:gridSpan w:val="4"/>
          </w:tcPr>
          <w:p w14:paraId="4529C72A" w14:textId="77777777" w:rsidR="00F85228" w:rsidRPr="00A832C3" w:rsidRDefault="00F85228" w:rsidP="00D13600">
            <w:pPr>
              <w:spacing w:after="0" w:line="240" w:lineRule="auto"/>
              <w:jc w:val="both"/>
              <w:rPr>
                <w:rFonts w:ascii="Times New Roman" w:hAnsi="Times New Roman" w:cs="Times New Roman"/>
                <w:sz w:val="16"/>
                <w:szCs w:val="16"/>
                <w:lang w:val="en-US"/>
              </w:rPr>
            </w:pPr>
            <w:r w:rsidRPr="00A832C3">
              <w:rPr>
                <w:rFonts w:ascii="Times New Roman" w:hAnsi="Times New Roman" w:cs="Times New Roman"/>
                <w:sz w:val="16"/>
                <w:szCs w:val="16"/>
                <w:lang w:val="en-US"/>
              </w:rPr>
              <w:t>Somewhat external</w:t>
            </w:r>
          </w:p>
        </w:tc>
        <w:tc>
          <w:tcPr>
            <w:tcW w:w="1209" w:type="dxa"/>
            <w:gridSpan w:val="4"/>
          </w:tcPr>
          <w:p w14:paraId="6ECA7710" w14:textId="77777777" w:rsidR="00F85228" w:rsidRPr="00A832C3" w:rsidRDefault="00F85228" w:rsidP="00D13600">
            <w:pPr>
              <w:spacing w:after="0" w:line="240" w:lineRule="auto"/>
              <w:jc w:val="both"/>
              <w:rPr>
                <w:rFonts w:ascii="Times New Roman" w:hAnsi="Times New Roman" w:cs="Times New Roman"/>
                <w:sz w:val="16"/>
                <w:szCs w:val="16"/>
                <w:lang w:val="en-US"/>
              </w:rPr>
            </w:pPr>
            <w:r w:rsidRPr="00A832C3">
              <w:rPr>
                <w:rFonts w:ascii="Times New Roman" w:hAnsi="Times New Roman" w:cs="Times New Roman"/>
                <w:sz w:val="16"/>
                <w:szCs w:val="16"/>
                <w:lang w:val="en-US"/>
              </w:rPr>
              <w:t>Somewhat internal</w:t>
            </w:r>
          </w:p>
        </w:tc>
        <w:tc>
          <w:tcPr>
            <w:tcW w:w="941" w:type="dxa"/>
            <w:gridSpan w:val="2"/>
          </w:tcPr>
          <w:p w14:paraId="684694B9" w14:textId="77777777" w:rsidR="00F85228" w:rsidRPr="00A832C3" w:rsidRDefault="00F85228" w:rsidP="00D13600">
            <w:pPr>
              <w:spacing w:after="0" w:line="240" w:lineRule="auto"/>
              <w:jc w:val="both"/>
              <w:rPr>
                <w:rFonts w:ascii="Times New Roman" w:hAnsi="Times New Roman" w:cs="Times New Roman"/>
                <w:sz w:val="16"/>
                <w:szCs w:val="16"/>
                <w:lang w:val="en-US"/>
              </w:rPr>
            </w:pPr>
            <w:r w:rsidRPr="00A832C3">
              <w:rPr>
                <w:rFonts w:ascii="Times New Roman" w:hAnsi="Times New Roman" w:cs="Times New Roman"/>
                <w:sz w:val="16"/>
                <w:szCs w:val="16"/>
                <w:lang w:val="en-US"/>
              </w:rPr>
              <w:t>Internal</w:t>
            </w:r>
          </w:p>
        </w:tc>
        <w:tc>
          <w:tcPr>
            <w:tcW w:w="1443" w:type="dxa"/>
          </w:tcPr>
          <w:p w14:paraId="76C47D68" w14:textId="77777777" w:rsidR="00F85228" w:rsidRPr="00A832C3" w:rsidRDefault="00F85228" w:rsidP="00D13600">
            <w:pPr>
              <w:spacing w:after="0" w:line="240" w:lineRule="auto"/>
              <w:jc w:val="both"/>
              <w:rPr>
                <w:rFonts w:ascii="Times New Roman" w:hAnsi="Times New Roman" w:cs="Times New Roman"/>
                <w:sz w:val="16"/>
                <w:szCs w:val="16"/>
                <w:lang w:val="en-US"/>
              </w:rPr>
            </w:pPr>
            <w:r w:rsidRPr="00A832C3">
              <w:rPr>
                <w:rFonts w:ascii="Times New Roman" w:hAnsi="Times New Roman" w:cs="Times New Roman"/>
                <w:sz w:val="16"/>
                <w:szCs w:val="16"/>
                <w:lang w:val="en-US"/>
              </w:rPr>
              <w:t>Internal</w:t>
            </w:r>
          </w:p>
        </w:tc>
      </w:tr>
      <w:tr w:rsidR="00F85228" w:rsidRPr="009B27F1" w14:paraId="3D7D9E1E" w14:textId="77777777" w:rsidTr="00D13600">
        <w:trPr>
          <w:trHeight w:val="897"/>
          <w:jc w:val="center"/>
        </w:trPr>
        <w:tc>
          <w:tcPr>
            <w:tcW w:w="1276" w:type="dxa"/>
            <w:shd w:val="pct10" w:color="auto" w:fill="auto"/>
          </w:tcPr>
          <w:p w14:paraId="45088977" w14:textId="77777777" w:rsidR="00F85228" w:rsidRPr="00A832C3" w:rsidRDefault="00F85228" w:rsidP="00D13600">
            <w:pPr>
              <w:spacing w:after="0" w:line="240" w:lineRule="auto"/>
              <w:rPr>
                <w:rFonts w:ascii="Times New Roman" w:hAnsi="Times New Roman" w:cs="Times New Roman"/>
                <w:sz w:val="16"/>
                <w:szCs w:val="16"/>
                <w:lang w:val="en-US"/>
              </w:rPr>
            </w:pPr>
            <w:r w:rsidRPr="00A832C3">
              <w:rPr>
                <w:rFonts w:ascii="Times New Roman" w:hAnsi="Times New Roman" w:cs="Times New Roman"/>
                <w:sz w:val="16"/>
                <w:szCs w:val="16"/>
                <w:lang w:val="en-US"/>
              </w:rPr>
              <w:t>Relevant Regulatory Processes</w:t>
            </w:r>
          </w:p>
        </w:tc>
        <w:tc>
          <w:tcPr>
            <w:tcW w:w="1559" w:type="dxa"/>
            <w:shd w:val="pct5" w:color="auto" w:fill="auto"/>
          </w:tcPr>
          <w:p w14:paraId="738E7677" w14:textId="77777777" w:rsidR="00F85228" w:rsidRPr="00A832C3" w:rsidRDefault="00F85228" w:rsidP="00D13600">
            <w:pPr>
              <w:spacing w:after="0" w:line="240" w:lineRule="auto"/>
              <w:jc w:val="both"/>
              <w:rPr>
                <w:rFonts w:ascii="Times New Roman" w:hAnsi="Times New Roman" w:cs="Times New Roman"/>
                <w:sz w:val="16"/>
                <w:szCs w:val="16"/>
                <w:lang w:val="en-US"/>
              </w:rPr>
            </w:pPr>
            <w:r w:rsidRPr="00A832C3">
              <w:rPr>
                <w:rFonts w:ascii="Times New Roman" w:hAnsi="Times New Roman" w:cs="Times New Roman"/>
                <w:sz w:val="16"/>
                <w:szCs w:val="16"/>
                <w:lang w:val="en-US"/>
              </w:rPr>
              <w:t>Nonintentional</w:t>
            </w:r>
          </w:p>
          <w:p w14:paraId="3B63A413" w14:textId="77777777" w:rsidR="00F85228" w:rsidRPr="00A832C3" w:rsidRDefault="00F85228" w:rsidP="00D13600">
            <w:pPr>
              <w:spacing w:after="0" w:line="240" w:lineRule="auto"/>
              <w:jc w:val="both"/>
              <w:rPr>
                <w:rFonts w:ascii="Times New Roman" w:hAnsi="Times New Roman" w:cs="Times New Roman"/>
                <w:sz w:val="16"/>
                <w:szCs w:val="16"/>
                <w:lang w:val="en-US"/>
              </w:rPr>
            </w:pPr>
            <w:r w:rsidRPr="00A832C3">
              <w:rPr>
                <w:rFonts w:ascii="Times New Roman" w:hAnsi="Times New Roman" w:cs="Times New Roman"/>
                <w:sz w:val="16"/>
                <w:szCs w:val="16"/>
                <w:lang w:val="en-US"/>
              </w:rPr>
              <w:t>Nonvaluing</w:t>
            </w:r>
          </w:p>
          <w:p w14:paraId="789A35A8" w14:textId="77777777" w:rsidR="00F85228" w:rsidRPr="00A832C3" w:rsidRDefault="00F85228" w:rsidP="00D13600">
            <w:pPr>
              <w:spacing w:after="0" w:line="240" w:lineRule="auto"/>
              <w:jc w:val="both"/>
              <w:rPr>
                <w:rFonts w:ascii="Times New Roman" w:hAnsi="Times New Roman" w:cs="Times New Roman"/>
                <w:sz w:val="16"/>
                <w:szCs w:val="16"/>
                <w:lang w:val="en-US"/>
              </w:rPr>
            </w:pPr>
            <w:r w:rsidRPr="00A832C3">
              <w:rPr>
                <w:rFonts w:ascii="Times New Roman" w:hAnsi="Times New Roman" w:cs="Times New Roman"/>
                <w:sz w:val="16"/>
                <w:szCs w:val="16"/>
                <w:lang w:val="en-US"/>
              </w:rPr>
              <w:t>Incompetence</w:t>
            </w:r>
          </w:p>
          <w:p w14:paraId="4F09562E" w14:textId="77777777" w:rsidR="00F85228" w:rsidRPr="00A832C3" w:rsidRDefault="00F85228" w:rsidP="00D13600">
            <w:pPr>
              <w:spacing w:after="0" w:line="240" w:lineRule="auto"/>
              <w:jc w:val="both"/>
              <w:rPr>
                <w:rFonts w:ascii="Times New Roman" w:hAnsi="Times New Roman" w:cs="Times New Roman"/>
                <w:sz w:val="16"/>
                <w:szCs w:val="16"/>
                <w:lang w:val="en-US"/>
              </w:rPr>
            </w:pPr>
            <w:r w:rsidRPr="00A832C3">
              <w:rPr>
                <w:rFonts w:ascii="Times New Roman" w:hAnsi="Times New Roman" w:cs="Times New Roman"/>
                <w:sz w:val="16"/>
                <w:szCs w:val="16"/>
                <w:lang w:val="en-US"/>
              </w:rPr>
              <w:t>Lack of Control</w:t>
            </w:r>
          </w:p>
        </w:tc>
        <w:tc>
          <w:tcPr>
            <w:tcW w:w="1276" w:type="dxa"/>
            <w:gridSpan w:val="2"/>
            <w:shd w:val="pct5" w:color="auto" w:fill="auto"/>
          </w:tcPr>
          <w:p w14:paraId="343C0F22" w14:textId="77777777" w:rsidR="00F85228" w:rsidRPr="00A832C3" w:rsidRDefault="00F85228" w:rsidP="00D13600">
            <w:pPr>
              <w:spacing w:after="0" w:line="240" w:lineRule="auto"/>
              <w:rPr>
                <w:rFonts w:ascii="Times New Roman" w:hAnsi="Times New Roman" w:cs="Times New Roman"/>
                <w:sz w:val="16"/>
                <w:szCs w:val="16"/>
                <w:lang w:val="en-US"/>
              </w:rPr>
            </w:pPr>
            <w:r w:rsidRPr="00A832C3">
              <w:rPr>
                <w:rFonts w:ascii="Times New Roman" w:hAnsi="Times New Roman" w:cs="Times New Roman"/>
                <w:sz w:val="16"/>
                <w:szCs w:val="16"/>
                <w:lang w:val="en-US"/>
              </w:rPr>
              <w:t>Compliance</w:t>
            </w:r>
          </w:p>
          <w:p w14:paraId="7F1D5ED1" w14:textId="77777777" w:rsidR="00F85228" w:rsidRPr="00A832C3" w:rsidRDefault="00F85228" w:rsidP="00D13600">
            <w:pPr>
              <w:spacing w:after="0" w:line="240" w:lineRule="auto"/>
              <w:rPr>
                <w:rFonts w:ascii="Times New Roman" w:hAnsi="Times New Roman" w:cs="Times New Roman"/>
                <w:sz w:val="16"/>
                <w:szCs w:val="16"/>
                <w:lang w:val="en-US"/>
              </w:rPr>
            </w:pPr>
            <w:r w:rsidRPr="00A832C3">
              <w:rPr>
                <w:rFonts w:ascii="Times New Roman" w:hAnsi="Times New Roman" w:cs="Times New Roman"/>
                <w:sz w:val="16"/>
                <w:szCs w:val="16"/>
                <w:lang w:val="en-US"/>
              </w:rPr>
              <w:t>External Reward and Punishments</w:t>
            </w:r>
          </w:p>
        </w:tc>
        <w:tc>
          <w:tcPr>
            <w:tcW w:w="1231" w:type="dxa"/>
            <w:gridSpan w:val="3"/>
            <w:shd w:val="pct5" w:color="auto" w:fill="auto"/>
          </w:tcPr>
          <w:p w14:paraId="24CB8578" w14:textId="77777777" w:rsidR="00F85228" w:rsidRPr="00A832C3" w:rsidRDefault="00F85228" w:rsidP="00D13600">
            <w:pPr>
              <w:spacing w:after="0" w:line="240" w:lineRule="auto"/>
              <w:rPr>
                <w:rFonts w:ascii="Times New Roman" w:hAnsi="Times New Roman" w:cs="Times New Roman"/>
                <w:sz w:val="16"/>
                <w:szCs w:val="16"/>
                <w:lang w:val="en-US"/>
              </w:rPr>
            </w:pPr>
            <w:r w:rsidRPr="00A832C3">
              <w:rPr>
                <w:rFonts w:ascii="Times New Roman" w:hAnsi="Times New Roman" w:cs="Times New Roman"/>
                <w:sz w:val="16"/>
                <w:szCs w:val="16"/>
                <w:lang w:val="en-US"/>
              </w:rPr>
              <w:t>Self-control</w:t>
            </w:r>
          </w:p>
          <w:p w14:paraId="2ECC04B7" w14:textId="77777777" w:rsidR="00F85228" w:rsidRPr="00A832C3" w:rsidRDefault="00F85228" w:rsidP="00D13600">
            <w:pPr>
              <w:spacing w:after="0" w:line="240" w:lineRule="auto"/>
              <w:rPr>
                <w:rFonts w:ascii="Times New Roman" w:hAnsi="Times New Roman" w:cs="Times New Roman"/>
                <w:sz w:val="16"/>
                <w:szCs w:val="16"/>
                <w:lang w:val="en-US"/>
              </w:rPr>
            </w:pPr>
            <w:r w:rsidRPr="00A832C3">
              <w:rPr>
                <w:rFonts w:ascii="Times New Roman" w:hAnsi="Times New Roman" w:cs="Times New Roman"/>
                <w:sz w:val="16"/>
                <w:szCs w:val="16"/>
                <w:lang w:val="en-US"/>
              </w:rPr>
              <w:t>Ego-Involvement</w:t>
            </w:r>
          </w:p>
          <w:p w14:paraId="63DDBC31" w14:textId="77777777" w:rsidR="00F85228" w:rsidRPr="00A832C3" w:rsidRDefault="00F85228" w:rsidP="00D13600">
            <w:pPr>
              <w:spacing w:after="0" w:line="240" w:lineRule="auto"/>
              <w:rPr>
                <w:rFonts w:ascii="Times New Roman" w:hAnsi="Times New Roman" w:cs="Times New Roman"/>
                <w:sz w:val="16"/>
                <w:szCs w:val="16"/>
                <w:lang w:val="en-US"/>
              </w:rPr>
            </w:pPr>
            <w:r w:rsidRPr="00A832C3">
              <w:rPr>
                <w:rFonts w:ascii="Times New Roman" w:hAnsi="Times New Roman" w:cs="Times New Roman"/>
                <w:sz w:val="16"/>
                <w:szCs w:val="16"/>
                <w:lang w:val="en-US"/>
              </w:rPr>
              <w:t>Internal Rewards and Punishments</w:t>
            </w:r>
          </w:p>
        </w:tc>
        <w:tc>
          <w:tcPr>
            <w:tcW w:w="1122" w:type="dxa"/>
            <w:gridSpan w:val="3"/>
            <w:shd w:val="pct5" w:color="auto" w:fill="auto"/>
          </w:tcPr>
          <w:p w14:paraId="4C898A3A" w14:textId="77777777" w:rsidR="00F85228" w:rsidRPr="00A832C3" w:rsidRDefault="00F85228" w:rsidP="00D13600">
            <w:pPr>
              <w:spacing w:after="0" w:line="240" w:lineRule="auto"/>
              <w:jc w:val="both"/>
              <w:rPr>
                <w:rFonts w:ascii="Times New Roman" w:hAnsi="Times New Roman" w:cs="Times New Roman"/>
                <w:sz w:val="16"/>
                <w:szCs w:val="16"/>
                <w:lang w:val="en-US"/>
              </w:rPr>
            </w:pPr>
            <w:r w:rsidRPr="00A832C3">
              <w:rPr>
                <w:rFonts w:ascii="Times New Roman" w:hAnsi="Times New Roman" w:cs="Times New Roman"/>
                <w:sz w:val="16"/>
                <w:szCs w:val="16"/>
                <w:lang w:val="en-US"/>
              </w:rPr>
              <w:t>Personal Importance,</w:t>
            </w:r>
          </w:p>
          <w:p w14:paraId="5388B886" w14:textId="77777777" w:rsidR="00F85228" w:rsidRPr="00A832C3" w:rsidRDefault="00F85228" w:rsidP="00D13600">
            <w:pPr>
              <w:spacing w:after="0" w:line="240" w:lineRule="auto"/>
              <w:jc w:val="both"/>
              <w:rPr>
                <w:rFonts w:ascii="Times New Roman" w:hAnsi="Times New Roman" w:cs="Times New Roman"/>
                <w:sz w:val="16"/>
                <w:szCs w:val="16"/>
                <w:lang w:val="en-US"/>
              </w:rPr>
            </w:pPr>
            <w:r w:rsidRPr="00A832C3">
              <w:rPr>
                <w:rFonts w:ascii="Times New Roman" w:hAnsi="Times New Roman" w:cs="Times New Roman"/>
                <w:sz w:val="16"/>
                <w:szCs w:val="16"/>
                <w:lang w:val="en-US"/>
              </w:rPr>
              <w:t>Conscious Valuing</w:t>
            </w:r>
          </w:p>
        </w:tc>
        <w:tc>
          <w:tcPr>
            <w:tcW w:w="1028" w:type="dxa"/>
            <w:gridSpan w:val="3"/>
            <w:shd w:val="pct5" w:color="auto" w:fill="auto"/>
          </w:tcPr>
          <w:p w14:paraId="3F1BC445" w14:textId="77777777" w:rsidR="00F85228" w:rsidRPr="00A832C3" w:rsidRDefault="00F85228" w:rsidP="00D13600">
            <w:pPr>
              <w:spacing w:after="0" w:line="240" w:lineRule="auto"/>
              <w:jc w:val="both"/>
              <w:rPr>
                <w:rFonts w:ascii="Times New Roman" w:hAnsi="Times New Roman" w:cs="Times New Roman"/>
                <w:sz w:val="16"/>
                <w:szCs w:val="16"/>
                <w:lang w:val="en-US"/>
              </w:rPr>
            </w:pPr>
            <w:r w:rsidRPr="00A832C3">
              <w:rPr>
                <w:rFonts w:ascii="Times New Roman" w:hAnsi="Times New Roman" w:cs="Times New Roman"/>
                <w:sz w:val="16"/>
                <w:szCs w:val="16"/>
                <w:lang w:val="en-US"/>
              </w:rPr>
              <w:t>Congruence Awareness,</w:t>
            </w:r>
          </w:p>
          <w:p w14:paraId="274571DF" w14:textId="77777777" w:rsidR="00F85228" w:rsidRPr="00A832C3" w:rsidRDefault="00F85228" w:rsidP="00D13600">
            <w:pPr>
              <w:spacing w:after="0" w:line="240" w:lineRule="auto"/>
              <w:jc w:val="both"/>
              <w:rPr>
                <w:rFonts w:ascii="Times New Roman" w:hAnsi="Times New Roman" w:cs="Times New Roman"/>
                <w:sz w:val="16"/>
                <w:szCs w:val="16"/>
                <w:lang w:val="en-US"/>
              </w:rPr>
            </w:pPr>
            <w:r w:rsidRPr="00A832C3">
              <w:rPr>
                <w:rFonts w:ascii="Times New Roman" w:hAnsi="Times New Roman" w:cs="Times New Roman"/>
                <w:sz w:val="16"/>
                <w:szCs w:val="16"/>
                <w:lang w:val="en-US"/>
              </w:rPr>
              <w:t>Synthesis with Self</w:t>
            </w:r>
          </w:p>
        </w:tc>
        <w:tc>
          <w:tcPr>
            <w:tcW w:w="1443" w:type="dxa"/>
            <w:shd w:val="pct5" w:color="auto" w:fill="auto"/>
          </w:tcPr>
          <w:p w14:paraId="2E2E3395" w14:textId="77777777" w:rsidR="00F85228" w:rsidRPr="00A832C3" w:rsidRDefault="00F85228" w:rsidP="00D13600">
            <w:pPr>
              <w:spacing w:after="0" w:line="240" w:lineRule="auto"/>
              <w:jc w:val="both"/>
              <w:rPr>
                <w:rFonts w:ascii="Times New Roman" w:hAnsi="Times New Roman" w:cs="Times New Roman"/>
                <w:sz w:val="16"/>
                <w:szCs w:val="16"/>
                <w:lang w:val="en-US"/>
              </w:rPr>
            </w:pPr>
            <w:r w:rsidRPr="00A832C3">
              <w:rPr>
                <w:rFonts w:ascii="Times New Roman" w:hAnsi="Times New Roman" w:cs="Times New Roman"/>
                <w:sz w:val="16"/>
                <w:szCs w:val="16"/>
                <w:lang w:val="en-US"/>
              </w:rPr>
              <w:t>Interest Enjoyment, Inherent Satisfaction</w:t>
            </w:r>
          </w:p>
        </w:tc>
      </w:tr>
    </w:tbl>
    <w:p w14:paraId="1727A736" w14:textId="67BF6B56" w:rsidR="00F85228" w:rsidRPr="00B2269B" w:rsidRDefault="00F85228" w:rsidP="00F85228">
      <w:pPr>
        <w:spacing w:after="0" w:line="480" w:lineRule="auto"/>
        <w:jc w:val="center"/>
        <w:rPr>
          <w:rFonts w:ascii="Times New Roman" w:hAnsi="Times New Roman" w:cs="Times New Roman"/>
          <w:sz w:val="24"/>
          <w:szCs w:val="24"/>
          <w:lang w:val="en-US"/>
        </w:rPr>
      </w:pPr>
      <w:r w:rsidRPr="00A832C3">
        <w:rPr>
          <w:rFonts w:ascii="Times New Roman" w:hAnsi="Times New Roman" w:cs="Times New Roman"/>
          <w:b/>
          <w:sz w:val="24"/>
          <w:szCs w:val="24"/>
          <w:lang w:val="en-US"/>
        </w:rPr>
        <w:t>(</w:t>
      </w:r>
      <w:r>
        <w:rPr>
          <w:rFonts w:ascii="Times New Roman" w:hAnsi="Times New Roman" w:cs="Times New Roman"/>
          <w:sz w:val="24"/>
          <w:szCs w:val="24"/>
          <w:lang w:val="en-US"/>
        </w:rPr>
        <w:t>Deci &amp; Ryan, 2000</w:t>
      </w:r>
      <w:r w:rsidR="00ED533B">
        <w:rPr>
          <w:rFonts w:ascii="Times New Roman" w:hAnsi="Times New Roman" w:cs="Times New Roman"/>
          <w:sz w:val="24"/>
          <w:szCs w:val="24"/>
          <w:lang w:val="en-US"/>
        </w:rPr>
        <w:t>b</w:t>
      </w:r>
      <w:r w:rsidR="00801729">
        <w:rPr>
          <w:rFonts w:ascii="Times New Roman" w:hAnsi="Times New Roman" w:cs="Times New Roman"/>
          <w:sz w:val="24"/>
          <w:szCs w:val="24"/>
          <w:lang w:val="en-US"/>
        </w:rPr>
        <w:t>:  72</w:t>
      </w:r>
      <w:r w:rsidRPr="00A832C3">
        <w:rPr>
          <w:rFonts w:ascii="Times New Roman" w:hAnsi="Times New Roman" w:cs="Times New Roman"/>
          <w:sz w:val="24"/>
          <w:szCs w:val="24"/>
          <w:lang w:val="en-US"/>
        </w:rPr>
        <w:t>)</w:t>
      </w:r>
    </w:p>
    <w:p w14:paraId="674692F0" w14:textId="77777777" w:rsidR="00F85228" w:rsidRPr="00107D1E" w:rsidRDefault="00F85228" w:rsidP="00107D1E">
      <w:pPr>
        <w:spacing w:after="0" w:line="480" w:lineRule="auto"/>
        <w:rPr>
          <w:rFonts w:ascii="Times New Roman" w:hAnsi="Times New Roman" w:cs="Times New Roman"/>
          <w:lang w:val="en-US"/>
        </w:rPr>
      </w:pPr>
      <w:bookmarkStart w:id="0" w:name="_GoBack"/>
      <w:bookmarkEnd w:id="0"/>
    </w:p>
    <w:sectPr w:rsidR="00F85228" w:rsidRPr="00107D1E" w:rsidSect="00F10B55">
      <w:headerReference w:type="default" r:id="rId8"/>
      <w:footerReference w:type="default" r:id="rId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19718" w14:textId="77777777" w:rsidR="00DB194C" w:rsidRDefault="00DB194C" w:rsidP="006B5F0F">
      <w:pPr>
        <w:spacing w:after="0" w:line="240" w:lineRule="auto"/>
      </w:pPr>
      <w:r>
        <w:separator/>
      </w:r>
    </w:p>
  </w:endnote>
  <w:endnote w:type="continuationSeparator" w:id="0">
    <w:p w14:paraId="2F5423FD" w14:textId="77777777" w:rsidR="00DB194C" w:rsidRDefault="00DB194C" w:rsidP="006B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EE"/>
    <w:family w:val="swiss"/>
    <w:pitch w:val="variable"/>
    <w:sig w:usb0="E10002FF" w:usb1="4000ACFF" w:usb2="00000009" w:usb3="00000000" w:csb0="0000019F" w:csb1="00000000"/>
  </w:font>
  <w:font w:name="Cambria">
    <w:charset w:val="EE"/>
    <w:family w:val="roman"/>
    <w:pitch w:val="variable"/>
    <w:sig w:usb0="E00002FF" w:usb1="400004FF" w:usb2="00000000" w:usb3="00000000" w:csb0="0000019F" w:csb1="00000000"/>
  </w:font>
  <w:font w:name="Tahoma">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EDC32" w14:textId="77777777" w:rsidR="00C5515D" w:rsidRDefault="00C5515D" w:rsidP="00F85228">
    <w:pPr>
      <w:pStyle w:val="llb"/>
    </w:pPr>
  </w:p>
  <w:p w14:paraId="1BE25431" w14:textId="77777777" w:rsidR="00C5515D" w:rsidRDefault="00C5515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BF7DD" w14:textId="77777777" w:rsidR="00DB194C" w:rsidRDefault="00DB194C" w:rsidP="006B5F0F">
      <w:pPr>
        <w:spacing w:after="0" w:line="240" w:lineRule="auto"/>
      </w:pPr>
      <w:r>
        <w:separator/>
      </w:r>
    </w:p>
  </w:footnote>
  <w:footnote w:type="continuationSeparator" w:id="0">
    <w:p w14:paraId="70C81119" w14:textId="77777777" w:rsidR="00DB194C" w:rsidRDefault="00DB194C" w:rsidP="006B5F0F">
      <w:pPr>
        <w:spacing w:after="0" w:line="240" w:lineRule="auto"/>
      </w:pPr>
      <w:r>
        <w:continuationSeparator/>
      </w:r>
    </w:p>
  </w:footnote>
  <w:footnote w:id="1">
    <w:p w14:paraId="76366D4E" w14:textId="77777777" w:rsidR="009B27F1" w:rsidRPr="00200D38" w:rsidRDefault="009B27F1" w:rsidP="006C4FEB">
      <w:pPr>
        <w:pStyle w:val="Lbjegyzetszveg"/>
        <w:rPr>
          <w:rFonts w:ascii="Times New Roman" w:hAnsi="Times New Roman" w:cs="Times New Roman"/>
          <w:lang w:val="en-US"/>
        </w:rPr>
      </w:pPr>
      <w:r w:rsidRPr="00200D38">
        <w:rPr>
          <w:rStyle w:val="Lbjegyzet-hivatkozs"/>
          <w:rFonts w:ascii="Times New Roman" w:hAnsi="Times New Roman" w:cs="Times New Roman"/>
          <w:lang w:val="en-US"/>
        </w:rPr>
        <w:footnoteRef/>
      </w:r>
      <w:r w:rsidRPr="00200D38">
        <w:rPr>
          <w:rFonts w:ascii="Times New Roman" w:hAnsi="Times New Roman" w:cs="Times New Roman"/>
          <w:lang w:val="en-US"/>
        </w:rPr>
        <w:t xml:space="preserve"> </w:t>
      </w:r>
      <w:r w:rsidR="00200D38" w:rsidRPr="00200D38">
        <w:rPr>
          <w:rFonts w:ascii="Times New Roman" w:hAnsi="Times New Roman" w:cs="Times New Roman"/>
          <w:lang w:val="en-US"/>
        </w:rPr>
        <w:t>Content theories: hierarchy of needs</w:t>
      </w:r>
      <w:r w:rsidRPr="00200D38">
        <w:rPr>
          <w:rFonts w:ascii="Times New Roman" w:hAnsi="Times New Roman" w:cs="Times New Roman"/>
          <w:lang w:val="en-US"/>
        </w:rPr>
        <w:t xml:space="preserve"> (Maslow</w:t>
      </w:r>
      <w:r w:rsidR="006132FF">
        <w:rPr>
          <w:rFonts w:ascii="Times New Roman" w:hAnsi="Times New Roman" w:cs="Times New Roman"/>
          <w:lang w:val="en-US"/>
        </w:rPr>
        <w:t>,</w:t>
      </w:r>
      <w:r w:rsidRPr="00200D38">
        <w:rPr>
          <w:rFonts w:ascii="Times New Roman" w:hAnsi="Times New Roman" w:cs="Times New Roman"/>
          <w:lang w:val="en-US"/>
        </w:rPr>
        <w:t xml:space="preserve"> 1943); </w:t>
      </w:r>
      <w:r w:rsidR="00200D38" w:rsidRPr="00200D38">
        <w:rPr>
          <w:rFonts w:ascii="Times New Roman" w:hAnsi="Times New Roman" w:cs="Times New Roman"/>
          <w:lang w:val="en-US"/>
        </w:rPr>
        <w:t>two-factor theory</w:t>
      </w:r>
      <w:r w:rsidRPr="00200D38">
        <w:rPr>
          <w:rFonts w:ascii="Times New Roman" w:hAnsi="Times New Roman" w:cs="Times New Roman"/>
          <w:lang w:val="en-US"/>
        </w:rPr>
        <w:t xml:space="preserve"> (Herzberg</w:t>
      </w:r>
      <w:r w:rsidR="006132FF">
        <w:rPr>
          <w:rFonts w:ascii="Times New Roman" w:hAnsi="Times New Roman" w:cs="Times New Roman"/>
          <w:lang w:val="en-US"/>
        </w:rPr>
        <w:t>,</w:t>
      </w:r>
      <w:r w:rsidRPr="00200D38">
        <w:rPr>
          <w:rFonts w:ascii="Times New Roman" w:hAnsi="Times New Roman" w:cs="Times New Roman"/>
          <w:lang w:val="en-US"/>
        </w:rPr>
        <w:t xml:space="preserve"> 1968); </w:t>
      </w:r>
      <w:r w:rsidR="00200D38" w:rsidRPr="00200D38">
        <w:rPr>
          <w:rFonts w:ascii="Times New Roman" w:hAnsi="Times New Roman" w:cs="Times New Roman"/>
          <w:lang w:val="en-US"/>
        </w:rPr>
        <w:t>existence, relatedness and growth theory</w:t>
      </w:r>
      <w:r w:rsidR="006869F6">
        <w:rPr>
          <w:rFonts w:ascii="Times New Roman" w:hAnsi="Times New Roman" w:cs="Times New Roman"/>
          <w:lang w:val="en-US"/>
        </w:rPr>
        <w:t xml:space="preserve"> (ERG Theory)</w:t>
      </w:r>
      <w:r w:rsidRPr="00200D38">
        <w:rPr>
          <w:rFonts w:ascii="Times New Roman" w:hAnsi="Times New Roman" w:cs="Times New Roman"/>
          <w:lang w:val="en-US"/>
        </w:rPr>
        <w:t xml:space="preserve"> (Alderfer</w:t>
      </w:r>
      <w:r w:rsidR="006132FF">
        <w:rPr>
          <w:rFonts w:ascii="Times New Roman" w:hAnsi="Times New Roman" w:cs="Times New Roman"/>
          <w:lang w:val="en-US"/>
        </w:rPr>
        <w:t>,</w:t>
      </w:r>
      <w:r w:rsidRPr="00200D38">
        <w:rPr>
          <w:rFonts w:ascii="Times New Roman" w:hAnsi="Times New Roman" w:cs="Times New Roman"/>
          <w:lang w:val="en-US"/>
        </w:rPr>
        <w:t xml:space="preserve"> 1969); </w:t>
      </w:r>
      <w:r w:rsidR="00200D38" w:rsidRPr="00200D38">
        <w:rPr>
          <w:rFonts w:ascii="Times New Roman" w:hAnsi="Times New Roman" w:cs="Times New Roman"/>
          <w:lang w:val="en-US"/>
        </w:rPr>
        <w:t xml:space="preserve">achievement, power, affiliation theory </w:t>
      </w:r>
      <w:r w:rsidRPr="00200D38">
        <w:rPr>
          <w:rFonts w:ascii="Times New Roman" w:hAnsi="Times New Roman" w:cs="Times New Roman"/>
          <w:lang w:val="en-US"/>
        </w:rPr>
        <w:t>(McClelland</w:t>
      </w:r>
      <w:r w:rsidR="006132FF">
        <w:rPr>
          <w:rFonts w:ascii="Times New Roman" w:hAnsi="Times New Roman" w:cs="Times New Roman"/>
          <w:lang w:val="en-US"/>
        </w:rPr>
        <w:t>,</w:t>
      </w:r>
      <w:r w:rsidRPr="00200D38">
        <w:rPr>
          <w:rFonts w:ascii="Times New Roman" w:hAnsi="Times New Roman" w:cs="Times New Roman"/>
          <w:lang w:val="en-US"/>
        </w:rPr>
        <w:t xml:space="preserve"> 1961). </w:t>
      </w:r>
      <w:r w:rsidR="00200D38" w:rsidRPr="00200D38">
        <w:rPr>
          <w:rFonts w:ascii="Times New Roman" w:hAnsi="Times New Roman" w:cs="Times New Roman"/>
          <w:lang w:val="en-US"/>
        </w:rPr>
        <w:t>Content theories want to answer the question what motivates the individual.</w:t>
      </w:r>
      <w:r w:rsidR="006132FF">
        <w:rPr>
          <w:rFonts w:ascii="Times New Roman" w:hAnsi="Times New Roman" w:cs="Times New Roman"/>
          <w:lang w:val="en-US"/>
        </w:rPr>
        <w:t xml:space="preserve"> (Kispál-</w:t>
      </w:r>
      <w:r w:rsidRPr="00200D38">
        <w:rPr>
          <w:rFonts w:ascii="Times New Roman" w:hAnsi="Times New Roman" w:cs="Times New Roman"/>
          <w:lang w:val="en-US"/>
        </w:rPr>
        <w:t>Vitai</w:t>
      </w:r>
      <w:r w:rsidR="006132FF">
        <w:rPr>
          <w:rFonts w:ascii="Times New Roman" w:hAnsi="Times New Roman" w:cs="Times New Roman"/>
          <w:lang w:val="en-US"/>
        </w:rPr>
        <w:t>,</w:t>
      </w:r>
      <w:r w:rsidRPr="00200D38">
        <w:rPr>
          <w:rFonts w:ascii="Times New Roman" w:hAnsi="Times New Roman" w:cs="Times New Roman"/>
          <w:lang w:val="en-US"/>
        </w:rPr>
        <w:t xml:space="preserve"> 2013)</w:t>
      </w:r>
    </w:p>
  </w:footnote>
  <w:footnote w:id="2">
    <w:p w14:paraId="210C426C" w14:textId="77777777" w:rsidR="009B27F1" w:rsidRPr="00200D38" w:rsidRDefault="009B27F1" w:rsidP="006C4FEB">
      <w:pPr>
        <w:pStyle w:val="Lbjegyzetszveg"/>
        <w:rPr>
          <w:rFonts w:ascii="Times New Roman" w:hAnsi="Times New Roman" w:cs="Times New Roman"/>
          <w:lang w:val="en-US"/>
        </w:rPr>
      </w:pPr>
      <w:r w:rsidRPr="00200D38">
        <w:rPr>
          <w:rStyle w:val="Lbjegyzet-hivatkozs"/>
          <w:rFonts w:ascii="Times New Roman" w:hAnsi="Times New Roman" w:cs="Times New Roman"/>
          <w:lang w:val="en-US"/>
        </w:rPr>
        <w:footnoteRef/>
      </w:r>
      <w:r w:rsidR="00200D38">
        <w:rPr>
          <w:rFonts w:ascii="Times New Roman" w:hAnsi="Times New Roman" w:cs="Times New Roman"/>
          <w:lang w:val="en-US"/>
        </w:rPr>
        <w:t xml:space="preserve"> Process theories: </w:t>
      </w:r>
      <w:r w:rsidR="00200D38" w:rsidRPr="00200D38">
        <w:rPr>
          <w:rFonts w:ascii="Times New Roman" w:hAnsi="Times New Roman" w:cs="Times New Roman"/>
          <w:lang w:val="en-US"/>
        </w:rPr>
        <w:t xml:space="preserve">reinforcement theory </w:t>
      </w:r>
      <w:r w:rsidRPr="00200D38">
        <w:rPr>
          <w:rFonts w:ascii="Times New Roman" w:hAnsi="Times New Roman" w:cs="Times New Roman"/>
          <w:lang w:val="en-US"/>
        </w:rPr>
        <w:t>(Skinner</w:t>
      </w:r>
      <w:r w:rsidR="006132FF">
        <w:rPr>
          <w:rFonts w:ascii="Times New Roman" w:hAnsi="Times New Roman" w:cs="Times New Roman"/>
          <w:lang w:val="en-US"/>
        </w:rPr>
        <w:t>,</w:t>
      </w:r>
      <w:r w:rsidR="00200D38">
        <w:rPr>
          <w:rFonts w:ascii="Times New Roman" w:hAnsi="Times New Roman" w:cs="Times New Roman"/>
          <w:lang w:val="en-US"/>
        </w:rPr>
        <w:t xml:space="preserve"> </w:t>
      </w:r>
      <w:r w:rsidRPr="00200D38">
        <w:rPr>
          <w:rFonts w:ascii="Times New Roman" w:hAnsi="Times New Roman" w:cs="Times New Roman"/>
          <w:lang w:val="en-US"/>
        </w:rPr>
        <w:t xml:space="preserve">1954); </w:t>
      </w:r>
      <w:r w:rsidR="00200D38" w:rsidRPr="00200D38">
        <w:rPr>
          <w:rFonts w:ascii="Times New Roman" w:hAnsi="Times New Roman" w:cs="Times New Roman"/>
          <w:lang w:val="en-US"/>
        </w:rPr>
        <w:t xml:space="preserve">goal setting theory </w:t>
      </w:r>
      <w:r w:rsidRPr="00200D38">
        <w:rPr>
          <w:rFonts w:ascii="Times New Roman" w:hAnsi="Times New Roman" w:cs="Times New Roman"/>
          <w:lang w:val="en-US"/>
        </w:rPr>
        <w:t>(Locke</w:t>
      </w:r>
      <w:r w:rsidR="006132FF">
        <w:rPr>
          <w:rFonts w:ascii="Times New Roman" w:hAnsi="Times New Roman" w:cs="Times New Roman"/>
          <w:lang w:val="en-US"/>
        </w:rPr>
        <w:t>,</w:t>
      </w:r>
      <w:r w:rsidRPr="00200D38">
        <w:rPr>
          <w:rFonts w:ascii="Times New Roman" w:hAnsi="Times New Roman" w:cs="Times New Roman"/>
          <w:lang w:val="en-US"/>
        </w:rPr>
        <w:t xml:space="preserve"> 1968); </w:t>
      </w:r>
      <w:r w:rsidR="00200D38" w:rsidRPr="00200D38">
        <w:rPr>
          <w:rFonts w:ascii="Times New Roman" w:hAnsi="Times New Roman" w:cs="Times New Roman"/>
          <w:lang w:val="en-US"/>
        </w:rPr>
        <w:t xml:space="preserve">expectancy theory </w:t>
      </w:r>
      <w:r w:rsidRPr="00200D38">
        <w:rPr>
          <w:rFonts w:ascii="Times New Roman" w:hAnsi="Times New Roman" w:cs="Times New Roman"/>
          <w:lang w:val="en-US"/>
        </w:rPr>
        <w:t>(Vroom</w:t>
      </w:r>
      <w:r w:rsidR="006132FF">
        <w:rPr>
          <w:rFonts w:ascii="Times New Roman" w:hAnsi="Times New Roman" w:cs="Times New Roman"/>
          <w:lang w:val="en-US"/>
        </w:rPr>
        <w:t>,</w:t>
      </w:r>
      <w:r w:rsidRPr="00200D38">
        <w:rPr>
          <w:rFonts w:ascii="Times New Roman" w:hAnsi="Times New Roman" w:cs="Times New Roman"/>
          <w:lang w:val="en-US"/>
        </w:rPr>
        <w:t xml:space="preserve"> 1964); </w:t>
      </w:r>
      <w:r w:rsidR="00200D38" w:rsidRPr="00200D38">
        <w:rPr>
          <w:rFonts w:ascii="Times New Roman" w:hAnsi="Times New Roman" w:cs="Times New Roman"/>
          <w:lang w:val="en-US"/>
        </w:rPr>
        <w:t xml:space="preserve">equity theory </w:t>
      </w:r>
      <w:r w:rsidRPr="00200D38">
        <w:rPr>
          <w:rFonts w:ascii="Times New Roman" w:hAnsi="Times New Roman" w:cs="Times New Roman"/>
          <w:lang w:val="en-US"/>
        </w:rPr>
        <w:t>(Adams</w:t>
      </w:r>
      <w:r w:rsidR="006132FF">
        <w:rPr>
          <w:rFonts w:ascii="Times New Roman" w:hAnsi="Times New Roman" w:cs="Times New Roman"/>
          <w:lang w:val="en-US"/>
        </w:rPr>
        <w:t>,</w:t>
      </w:r>
      <w:r w:rsidRPr="00200D38">
        <w:rPr>
          <w:rFonts w:ascii="Times New Roman" w:hAnsi="Times New Roman" w:cs="Times New Roman"/>
          <w:lang w:val="en-US"/>
        </w:rPr>
        <w:t xml:space="preserve"> 1963); </w:t>
      </w:r>
      <w:r w:rsidR="00DC1EA5">
        <w:rPr>
          <w:rFonts w:ascii="Times New Roman" w:hAnsi="Times New Roman" w:cs="Times New Roman"/>
          <w:lang w:val="en-US"/>
        </w:rPr>
        <w:t>s</w:t>
      </w:r>
      <w:r w:rsidR="00DC1EA5" w:rsidRPr="00DC1EA5">
        <w:rPr>
          <w:rFonts w:ascii="Times New Roman" w:hAnsi="Times New Roman" w:cs="Times New Roman"/>
          <w:lang w:val="en-US"/>
        </w:rPr>
        <w:t>elf-</w:t>
      </w:r>
      <w:r w:rsidR="00DC1EA5">
        <w:rPr>
          <w:rFonts w:ascii="Times New Roman" w:hAnsi="Times New Roman" w:cs="Times New Roman"/>
          <w:lang w:val="en-US"/>
        </w:rPr>
        <w:t>e</w:t>
      </w:r>
      <w:r w:rsidR="00DC1EA5" w:rsidRPr="00DC1EA5">
        <w:rPr>
          <w:rFonts w:ascii="Times New Roman" w:hAnsi="Times New Roman" w:cs="Times New Roman"/>
          <w:lang w:val="en-US"/>
        </w:rPr>
        <w:t xml:space="preserve">fficacy </w:t>
      </w:r>
      <w:r w:rsidRPr="00200D38">
        <w:rPr>
          <w:rFonts w:ascii="Times New Roman" w:hAnsi="Times New Roman" w:cs="Times New Roman"/>
          <w:lang w:val="en-US"/>
        </w:rPr>
        <w:t>(Bandura</w:t>
      </w:r>
      <w:r w:rsidR="006132FF">
        <w:rPr>
          <w:rFonts w:ascii="Times New Roman" w:hAnsi="Times New Roman" w:cs="Times New Roman"/>
          <w:lang w:val="en-US"/>
        </w:rPr>
        <w:t>,</w:t>
      </w:r>
      <w:r w:rsidRPr="00200D38">
        <w:rPr>
          <w:rFonts w:ascii="Times New Roman" w:hAnsi="Times New Roman" w:cs="Times New Roman"/>
          <w:lang w:val="en-US"/>
        </w:rPr>
        <w:t xml:space="preserve"> 1977), </w:t>
      </w:r>
      <w:r w:rsidR="00DC1EA5">
        <w:rPr>
          <w:rFonts w:ascii="Times New Roman" w:hAnsi="Times New Roman" w:cs="Times New Roman"/>
          <w:lang w:val="en-US"/>
        </w:rPr>
        <w:t>s</w:t>
      </w:r>
      <w:r w:rsidR="00DC1EA5" w:rsidRPr="00DC1EA5">
        <w:rPr>
          <w:rFonts w:ascii="Times New Roman" w:hAnsi="Times New Roman" w:cs="Times New Roman"/>
          <w:lang w:val="en-US"/>
        </w:rPr>
        <w:t>elf-</w:t>
      </w:r>
      <w:r w:rsidR="00DC1EA5">
        <w:rPr>
          <w:rFonts w:ascii="Times New Roman" w:hAnsi="Times New Roman" w:cs="Times New Roman"/>
          <w:lang w:val="en-US"/>
        </w:rPr>
        <w:t>d</w:t>
      </w:r>
      <w:r w:rsidR="00DC1EA5" w:rsidRPr="00DC1EA5">
        <w:rPr>
          <w:rFonts w:ascii="Times New Roman" w:hAnsi="Times New Roman" w:cs="Times New Roman"/>
          <w:lang w:val="en-US"/>
        </w:rPr>
        <w:t xml:space="preserve">etermination </w:t>
      </w:r>
      <w:r w:rsidR="00DC1EA5">
        <w:rPr>
          <w:rFonts w:ascii="Times New Roman" w:hAnsi="Times New Roman" w:cs="Times New Roman"/>
          <w:lang w:val="en-US"/>
        </w:rPr>
        <w:t>t</w:t>
      </w:r>
      <w:r w:rsidR="00DC1EA5" w:rsidRPr="00DC1EA5">
        <w:rPr>
          <w:rFonts w:ascii="Times New Roman" w:hAnsi="Times New Roman" w:cs="Times New Roman"/>
          <w:lang w:val="en-US"/>
        </w:rPr>
        <w:t xml:space="preserve">heory </w:t>
      </w:r>
      <w:r w:rsidRPr="00200D38">
        <w:rPr>
          <w:rFonts w:ascii="Times New Roman" w:hAnsi="Times New Roman" w:cs="Times New Roman"/>
          <w:lang w:val="en-US"/>
        </w:rPr>
        <w:t>(Deci</w:t>
      </w:r>
      <w:r w:rsidR="006132FF">
        <w:rPr>
          <w:rFonts w:ascii="Times New Roman" w:hAnsi="Times New Roman" w:cs="Times New Roman"/>
          <w:lang w:val="en-US"/>
        </w:rPr>
        <w:t xml:space="preserve"> &amp;</w:t>
      </w:r>
      <w:r w:rsidRPr="00200D38">
        <w:rPr>
          <w:rFonts w:ascii="Times New Roman" w:hAnsi="Times New Roman" w:cs="Times New Roman"/>
          <w:lang w:val="en-US"/>
        </w:rPr>
        <w:t xml:space="preserve"> Ryan</w:t>
      </w:r>
      <w:r w:rsidR="00C72F3D">
        <w:rPr>
          <w:rFonts w:ascii="Times New Roman" w:hAnsi="Times New Roman" w:cs="Times New Roman"/>
          <w:lang w:val="en-US"/>
        </w:rPr>
        <w:t>,</w:t>
      </w:r>
      <w:r w:rsidRPr="00200D38">
        <w:rPr>
          <w:rFonts w:ascii="Times New Roman" w:hAnsi="Times New Roman" w:cs="Times New Roman"/>
          <w:lang w:val="en-US"/>
        </w:rPr>
        <w:t xml:space="preserve"> 1985). </w:t>
      </w:r>
      <w:r w:rsidR="00DC1EA5">
        <w:rPr>
          <w:rFonts w:ascii="Times New Roman" w:hAnsi="Times New Roman" w:cs="Times New Roman"/>
          <w:lang w:val="en-US"/>
        </w:rPr>
        <w:t>Content theories want to answer the question how the individual can be motivated.</w:t>
      </w:r>
      <w:r w:rsidRPr="00200D38">
        <w:rPr>
          <w:rFonts w:ascii="Times New Roman" w:hAnsi="Times New Roman" w:cs="Times New Roman"/>
          <w:lang w:val="en-US"/>
        </w:rPr>
        <w:t xml:space="preserve"> (Kispál-Vitai</w:t>
      </w:r>
      <w:r w:rsidR="006132FF">
        <w:rPr>
          <w:rFonts w:ascii="Times New Roman" w:hAnsi="Times New Roman" w:cs="Times New Roman"/>
          <w:lang w:val="en-US"/>
        </w:rPr>
        <w:t>,</w:t>
      </w:r>
      <w:r w:rsidRPr="00200D38">
        <w:rPr>
          <w:rFonts w:ascii="Times New Roman" w:hAnsi="Times New Roman" w:cs="Times New Roman"/>
          <w:lang w:val="en-US"/>
        </w:rPr>
        <w:t xml:space="preserve"> 2013)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731362"/>
      <w:docPartObj>
        <w:docPartGallery w:val="Page Numbers (Top of Page)"/>
        <w:docPartUnique/>
      </w:docPartObj>
    </w:sdtPr>
    <w:sdtEndPr>
      <w:rPr>
        <w:rFonts w:ascii="Times New Roman" w:hAnsi="Times New Roman" w:cs="Times New Roman"/>
        <w:sz w:val="24"/>
        <w:szCs w:val="24"/>
      </w:rPr>
    </w:sdtEndPr>
    <w:sdtContent>
      <w:p w14:paraId="37D7BE1F" w14:textId="68094F6F" w:rsidR="00F85228" w:rsidRPr="00F85228" w:rsidRDefault="00F85228">
        <w:pPr>
          <w:pStyle w:val="lfej"/>
          <w:jc w:val="right"/>
          <w:rPr>
            <w:rFonts w:ascii="Times New Roman" w:hAnsi="Times New Roman" w:cs="Times New Roman"/>
            <w:sz w:val="24"/>
            <w:szCs w:val="24"/>
          </w:rPr>
        </w:pPr>
        <w:r w:rsidRPr="00F85228">
          <w:rPr>
            <w:rFonts w:ascii="Times New Roman" w:hAnsi="Times New Roman" w:cs="Times New Roman"/>
            <w:sz w:val="24"/>
            <w:szCs w:val="24"/>
          </w:rPr>
          <w:fldChar w:fldCharType="begin"/>
        </w:r>
        <w:r w:rsidRPr="00F85228">
          <w:rPr>
            <w:rFonts w:ascii="Times New Roman" w:hAnsi="Times New Roman" w:cs="Times New Roman"/>
            <w:sz w:val="24"/>
            <w:szCs w:val="24"/>
          </w:rPr>
          <w:instrText>PAGE   \* MERGEFORMAT</w:instrText>
        </w:r>
        <w:r w:rsidRPr="00F85228">
          <w:rPr>
            <w:rFonts w:ascii="Times New Roman" w:hAnsi="Times New Roman" w:cs="Times New Roman"/>
            <w:sz w:val="24"/>
            <w:szCs w:val="24"/>
          </w:rPr>
          <w:fldChar w:fldCharType="separate"/>
        </w:r>
        <w:r w:rsidR="00801729" w:rsidRPr="00801729">
          <w:rPr>
            <w:rFonts w:ascii="Times New Roman" w:hAnsi="Times New Roman" w:cs="Times New Roman"/>
            <w:noProof/>
            <w:sz w:val="24"/>
            <w:szCs w:val="24"/>
            <w:lang w:val="hu-HU"/>
          </w:rPr>
          <w:t>17</w:t>
        </w:r>
        <w:r w:rsidRPr="00F85228">
          <w:rPr>
            <w:rFonts w:ascii="Times New Roman" w:hAnsi="Times New Roman" w:cs="Times New Roman"/>
            <w:sz w:val="24"/>
            <w:szCs w:val="24"/>
          </w:rPr>
          <w:fldChar w:fldCharType="end"/>
        </w:r>
      </w:p>
    </w:sdtContent>
  </w:sdt>
  <w:p w14:paraId="6AA58AA5" w14:textId="77777777" w:rsidR="00F85228" w:rsidRDefault="00F85228">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78C2"/>
    <w:multiLevelType w:val="hybridMultilevel"/>
    <w:tmpl w:val="8B5013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4A23E4"/>
    <w:multiLevelType w:val="hybridMultilevel"/>
    <w:tmpl w:val="570869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2A0799C"/>
    <w:multiLevelType w:val="hybridMultilevel"/>
    <w:tmpl w:val="31E8FA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69735C"/>
    <w:multiLevelType w:val="multilevel"/>
    <w:tmpl w:val="C4081D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581E9D"/>
    <w:multiLevelType w:val="hybridMultilevel"/>
    <w:tmpl w:val="34946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F40905"/>
    <w:multiLevelType w:val="hybridMultilevel"/>
    <w:tmpl w:val="49023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5F652C1"/>
    <w:multiLevelType w:val="hybridMultilevel"/>
    <w:tmpl w:val="05D051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B9F0FC9"/>
    <w:multiLevelType w:val="hybridMultilevel"/>
    <w:tmpl w:val="8E165A0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D621DD0"/>
    <w:multiLevelType w:val="hybridMultilevel"/>
    <w:tmpl w:val="B65A1D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5"/>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34"/>
    <w:rsid w:val="00011294"/>
    <w:rsid w:val="00013DEF"/>
    <w:rsid w:val="0001720C"/>
    <w:rsid w:val="000200BC"/>
    <w:rsid w:val="00021E17"/>
    <w:rsid w:val="000260AA"/>
    <w:rsid w:val="00046597"/>
    <w:rsid w:val="00050A1A"/>
    <w:rsid w:val="00052164"/>
    <w:rsid w:val="00060515"/>
    <w:rsid w:val="00066B8A"/>
    <w:rsid w:val="00074C75"/>
    <w:rsid w:val="000811A9"/>
    <w:rsid w:val="0008273D"/>
    <w:rsid w:val="000944BA"/>
    <w:rsid w:val="00094DEF"/>
    <w:rsid w:val="000C28D4"/>
    <w:rsid w:val="000C5AD8"/>
    <w:rsid w:val="000D0961"/>
    <w:rsid w:val="000D732F"/>
    <w:rsid w:val="000E0AC5"/>
    <w:rsid w:val="000E6A2A"/>
    <w:rsid w:val="000F134B"/>
    <w:rsid w:val="000F29B0"/>
    <w:rsid w:val="000F64BD"/>
    <w:rsid w:val="00107D1E"/>
    <w:rsid w:val="00136800"/>
    <w:rsid w:val="0013713B"/>
    <w:rsid w:val="001572D7"/>
    <w:rsid w:val="0015746E"/>
    <w:rsid w:val="001674D7"/>
    <w:rsid w:val="00177739"/>
    <w:rsid w:val="001825E7"/>
    <w:rsid w:val="00185FED"/>
    <w:rsid w:val="001923FD"/>
    <w:rsid w:val="00194CC8"/>
    <w:rsid w:val="001965D6"/>
    <w:rsid w:val="001A1B79"/>
    <w:rsid w:val="001A3649"/>
    <w:rsid w:val="001A4885"/>
    <w:rsid w:val="001B0BE8"/>
    <w:rsid w:val="001B3879"/>
    <w:rsid w:val="001C39BF"/>
    <w:rsid w:val="001C5822"/>
    <w:rsid w:val="001E2742"/>
    <w:rsid w:val="001E530D"/>
    <w:rsid w:val="001E6B3E"/>
    <w:rsid w:val="00200D38"/>
    <w:rsid w:val="00206B08"/>
    <w:rsid w:val="00206FF6"/>
    <w:rsid w:val="002146A4"/>
    <w:rsid w:val="002165DE"/>
    <w:rsid w:val="00217522"/>
    <w:rsid w:val="00221E9E"/>
    <w:rsid w:val="00224C99"/>
    <w:rsid w:val="00232E18"/>
    <w:rsid w:val="002357B8"/>
    <w:rsid w:val="00235C22"/>
    <w:rsid w:val="00241D66"/>
    <w:rsid w:val="002428A6"/>
    <w:rsid w:val="00244306"/>
    <w:rsid w:val="0024434B"/>
    <w:rsid w:val="002469A8"/>
    <w:rsid w:val="00246F96"/>
    <w:rsid w:val="0025148F"/>
    <w:rsid w:val="00263412"/>
    <w:rsid w:val="00270FE6"/>
    <w:rsid w:val="00282C13"/>
    <w:rsid w:val="0029538F"/>
    <w:rsid w:val="002B359A"/>
    <w:rsid w:val="002D0B5C"/>
    <w:rsid w:val="002D6BE6"/>
    <w:rsid w:val="002E0B57"/>
    <w:rsid w:val="002E721D"/>
    <w:rsid w:val="002F1DE7"/>
    <w:rsid w:val="002F3438"/>
    <w:rsid w:val="002F40C2"/>
    <w:rsid w:val="002F6861"/>
    <w:rsid w:val="003037F1"/>
    <w:rsid w:val="003133D3"/>
    <w:rsid w:val="0033103C"/>
    <w:rsid w:val="00352F18"/>
    <w:rsid w:val="0035547E"/>
    <w:rsid w:val="00360EFC"/>
    <w:rsid w:val="00362449"/>
    <w:rsid w:val="00376EFA"/>
    <w:rsid w:val="00393C49"/>
    <w:rsid w:val="003B4990"/>
    <w:rsid w:val="003E2EA5"/>
    <w:rsid w:val="003F0FC1"/>
    <w:rsid w:val="004078B7"/>
    <w:rsid w:val="00416B1A"/>
    <w:rsid w:val="00430EE1"/>
    <w:rsid w:val="0043155D"/>
    <w:rsid w:val="00437376"/>
    <w:rsid w:val="0046769A"/>
    <w:rsid w:val="00485C09"/>
    <w:rsid w:val="00487A80"/>
    <w:rsid w:val="004A0D5F"/>
    <w:rsid w:val="004C6020"/>
    <w:rsid w:val="004D2A72"/>
    <w:rsid w:val="00503B99"/>
    <w:rsid w:val="00506C38"/>
    <w:rsid w:val="00514280"/>
    <w:rsid w:val="00527D09"/>
    <w:rsid w:val="00531126"/>
    <w:rsid w:val="00531173"/>
    <w:rsid w:val="00543F3A"/>
    <w:rsid w:val="00551564"/>
    <w:rsid w:val="00571F02"/>
    <w:rsid w:val="005832FA"/>
    <w:rsid w:val="00590CCE"/>
    <w:rsid w:val="005A7541"/>
    <w:rsid w:val="005C5E9B"/>
    <w:rsid w:val="005E5CFA"/>
    <w:rsid w:val="00611759"/>
    <w:rsid w:val="006132FF"/>
    <w:rsid w:val="00622BC9"/>
    <w:rsid w:val="0064295D"/>
    <w:rsid w:val="006478D9"/>
    <w:rsid w:val="00657529"/>
    <w:rsid w:val="00664FB7"/>
    <w:rsid w:val="00673E0D"/>
    <w:rsid w:val="00675389"/>
    <w:rsid w:val="0068674C"/>
    <w:rsid w:val="006869F6"/>
    <w:rsid w:val="006B5F0F"/>
    <w:rsid w:val="006B728D"/>
    <w:rsid w:val="006C239E"/>
    <w:rsid w:val="006C4A89"/>
    <w:rsid w:val="006C4FEB"/>
    <w:rsid w:val="006C7EF7"/>
    <w:rsid w:val="006D0E46"/>
    <w:rsid w:val="006D35F0"/>
    <w:rsid w:val="006E4316"/>
    <w:rsid w:val="006E7849"/>
    <w:rsid w:val="006F5B1B"/>
    <w:rsid w:val="0070210A"/>
    <w:rsid w:val="007172A5"/>
    <w:rsid w:val="0072553A"/>
    <w:rsid w:val="00734393"/>
    <w:rsid w:val="00744FF7"/>
    <w:rsid w:val="00751596"/>
    <w:rsid w:val="007674E5"/>
    <w:rsid w:val="007703B1"/>
    <w:rsid w:val="00777307"/>
    <w:rsid w:val="007A2C52"/>
    <w:rsid w:val="007A482B"/>
    <w:rsid w:val="007C26E3"/>
    <w:rsid w:val="007C29EC"/>
    <w:rsid w:val="007C5D8A"/>
    <w:rsid w:val="007D0ECA"/>
    <w:rsid w:val="007E0178"/>
    <w:rsid w:val="007E122E"/>
    <w:rsid w:val="00801729"/>
    <w:rsid w:val="00823E3F"/>
    <w:rsid w:val="008243FB"/>
    <w:rsid w:val="00831019"/>
    <w:rsid w:val="00850418"/>
    <w:rsid w:val="00862376"/>
    <w:rsid w:val="008634D8"/>
    <w:rsid w:val="00865C7E"/>
    <w:rsid w:val="0087433A"/>
    <w:rsid w:val="00876448"/>
    <w:rsid w:val="00883CAF"/>
    <w:rsid w:val="008B22F3"/>
    <w:rsid w:val="008B6F24"/>
    <w:rsid w:val="008C6F51"/>
    <w:rsid w:val="008D3718"/>
    <w:rsid w:val="008E0E80"/>
    <w:rsid w:val="008E136F"/>
    <w:rsid w:val="008E41EE"/>
    <w:rsid w:val="008E66A7"/>
    <w:rsid w:val="00904A91"/>
    <w:rsid w:val="00904B09"/>
    <w:rsid w:val="0093308A"/>
    <w:rsid w:val="009479E7"/>
    <w:rsid w:val="00954D59"/>
    <w:rsid w:val="009570E6"/>
    <w:rsid w:val="0095748B"/>
    <w:rsid w:val="00966DA0"/>
    <w:rsid w:val="0097093A"/>
    <w:rsid w:val="00984504"/>
    <w:rsid w:val="0099423C"/>
    <w:rsid w:val="009A2153"/>
    <w:rsid w:val="009A22F1"/>
    <w:rsid w:val="009B27F1"/>
    <w:rsid w:val="009C003C"/>
    <w:rsid w:val="009D368E"/>
    <w:rsid w:val="009D425D"/>
    <w:rsid w:val="009E327C"/>
    <w:rsid w:val="009E4E9D"/>
    <w:rsid w:val="009F12C6"/>
    <w:rsid w:val="009F26E8"/>
    <w:rsid w:val="009F532E"/>
    <w:rsid w:val="009F6BDF"/>
    <w:rsid w:val="00A001A6"/>
    <w:rsid w:val="00A2725C"/>
    <w:rsid w:val="00A52B4B"/>
    <w:rsid w:val="00A53180"/>
    <w:rsid w:val="00A5613C"/>
    <w:rsid w:val="00A64FBF"/>
    <w:rsid w:val="00A67396"/>
    <w:rsid w:val="00A67C68"/>
    <w:rsid w:val="00A832C3"/>
    <w:rsid w:val="00A847EA"/>
    <w:rsid w:val="00AA3C8A"/>
    <w:rsid w:val="00AA467A"/>
    <w:rsid w:val="00AA69FF"/>
    <w:rsid w:val="00AB54B9"/>
    <w:rsid w:val="00AC282B"/>
    <w:rsid w:val="00AD1506"/>
    <w:rsid w:val="00AE3BED"/>
    <w:rsid w:val="00AE612B"/>
    <w:rsid w:val="00AE7F23"/>
    <w:rsid w:val="00AF4747"/>
    <w:rsid w:val="00AF4AEA"/>
    <w:rsid w:val="00B07E98"/>
    <w:rsid w:val="00B2269B"/>
    <w:rsid w:val="00B241BE"/>
    <w:rsid w:val="00B66B06"/>
    <w:rsid w:val="00B671D2"/>
    <w:rsid w:val="00B74F4C"/>
    <w:rsid w:val="00B75E91"/>
    <w:rsid w:val="00B77256"/>
    <w:rsid w:val="00BB2E20"/>
    <w:rsid w:val="00BB6BD9"/>
    <w:rsid w:val="00BC010F"/>
    <w:rsid w:val="00BC2FE9"/>
    <w:rsid w:val="00BD0F49"/>
    <w:rsid w:val="00BD3D34"/>
    <w:rsid w:val="00BD6045"/>
    <w:rsid w:val="00BE0335"/>
    <w:rsid w:val="00BE6E64"/>
    <w:rsid w:val="00BF1E4D"/>
    <w:rsid w:val="00BF5EB6"/>
    <w:rsid w:val="00C235C8"/>
    <w:rsid w:val="00C25420"/>
    <w:rsid w:val="00C36564"/>
    <w:rsid w:val="00C3705C"/>
    <w:rsid w:val="00C3798C"/>
    <w:rsid w:val="00C5515D"/>
    <w:rsid w:val="00C613C6"/>
    <w:rsid w:val="00C72F3D"/>
    <w:rsid w:val="00C75332"/>
    <w:rsid w:val="00C834E6"/>
    <w:rsid w:val="00CA04E7"/>
    <w:rsid w:val="00CB76CB"/>
    <w:rsid w:val="00CC5276"/>
    <w:rsid w:val="00CC7D45"/>
    <w:rsid w:val="00CD441E"/>
    <w:rsid w:val="00CE5592"/>
    <w:rsid w:val="00D05F1E"/>
    <w:rsid w:val="00D26068"/>
    <w:rsid w:val="00D27545"/>
    <w:rsid w:val="00D52255"/>
    <w:rsid w:val="00D53C0B"/>
    <w:rsid w:val="00D57036"/>
    <w:rsid w:val="00D7079A"/>
    <w:rsid w:val="00D72CAC"/>
    <w:rsid w:val="00D87DF7"/>
    <w:rsid w:val="00D93169"/>
    <w:rsid w:val="00DA760A"/>
    <w:rsid w:val="00DA7ADD"/>
    <w:rsid w:val="00DB194C"/>
    <w:rsid w:val="00DC1EA5"/>
    <w:rsid w:val="00DD2E0A"/>
    <w:rsid w:val="00DD6A1A"/>
    <w:rsid w:val="00DE709A"/>
    <w:rsid w:val="00DF2F19"/>
    <w:rsid w:val="00DF447D"/>
    <w:rsid w:val="00E16246"/>
    <w:rsid w:val="00E274F6"/>
    <w:rsid w:val="00E33EDA"/>
    <w:rsid w:val="00E4763D"/>
    <w:rsid w:val="00E50E8E"/>
    <w:rsid w:val="00E534D8"/>
    <w:rsid w:val="00E57431"/>
    <w:rsid w:val="00E643E3"/>
    <w:rsid w:val="00E64ABA"/>
    <w:rsid w:val="00E6730A"/>
    <w:rsid w:val="00E70A69"/>
    <w:rsid w:val="00E83234"/>
    <w:rsid w:val="00E951B7"/>
    <w:rsid w:val="00EA4E90"/>
    <w:rsid w:val="00EB404B"/>
    <w:rsid w:val="00EB60D8"/>
    <w:rsid w:val="00EC4C98"/>
    <w:rsid w:val="00ED533B"/>
    <w:rsid w:val="00ED783F"/>
    <w:rsid w:val="00F066DC"/>
    <w:rsid w:val="00F10B55"/>
    <w:rsid w:val="00F173BE"/>
    <w:rsid w:val="00F200A9"/>
    <w:rsid w:val="00F222E7"/>
    <w:rsid w:val="00F33AA2"/>
    <w:rsid w:val="00F3767D"/>
    <w:rsid w:val="00F42C8F"/>
    <w:rsid w:val="00F45383"/>
    <w:rsid w:val="00F459A0"/>
    <w:rsid w:val="00F459CD"/>
    <w:rsid w:val="00F46EBD"/>
    <w:rsid w:val="00F50A75"/>
    <w:rsid w:val="00F51AE4"/>
    <w:rsid w:val="00F60B62"/>
    <w:rsid w:val="00F823C4"/>
    <w:rsid w:val="00F85228"/>
    <w:rsid w:val="00F90FFC"/>
    <w:rsid w:val="00F94E34"/>
    <w:rsid w:val="00F95171"/>
    <w:rsid w:val="00FA56C6"/>
    <w:rsid w:val="00FB7655"/>
    <w:rsid w:val="00FC2BD4"/>
    <w:rsid w:val="00FC4485"/>
    <w:rsid w:val="00FC45BA"/>
    <w:rsid w:val="00FD6952"/>
    <w:rsid w:val="00FE62B8"/>
    <w:rsid w:val="00FF446B"/>
    <w:rsid w:val="00FF4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B82E"/>
  <w15:docId w15:val="{EEC79901-5145-4A8E-BE5B-196430DF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446B"/>
  </w:style>
  <w:style w:type="paragraph" w:styleId="Cmsor3">
    <w:name w:val="heading 3"/>
    <w:basedOn w:val="Norml"/>
    <w:next w:val="Norml"/>
    <w:link w:val="Cmsor3Char"/>
    <w:uiPriority w:val="9"/>
    <w:unhideWhenUsed/>
    <w:qFormat/>
    <w:rsid w:val="00FF44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FF446B"/>
    <w:rPr>
      <w:rFonts w:asciiTheme="majorHAnsi" w:eastAsiaTheme="majorEastAsia" w:hAnsiTheme="majorHAnsi" w:cstheme="majorBidi"/>
      <w:b/>
      <w:bCs/>
      <w:color w:val="4F81BD" w:themeColor="accent1"/>
    </w:rPr>
  </w:style>
  <w:style w:type="paragraph" w:styleId="Listaszerbekezds">
    <w:name w:val="List Paragraph"/>
    <w:basedOn w:val="Norml"/>
    <w:uiPriority w:val="99"/>
    <w:qFormat/>
    <w:rsid w:val="00FF446B"/>
    <w:pPr>
      <w:ind w:left="720"/>
      <w:contextualSpacing/>
    </w:pPr>
  </w:style>
  <w:style w:type="paragraph" w:styleId="Buborkszveg">
    <w:name w:val="Balloon Text"/>
    <w:basedOn w:val="Norml"/>
    <w:link w:val="BuborkszvegChar"/>
    <w:uiPriority w:val="99"/>
    <w:semiHidden/>
    <w:unhideWhenUsed/>
    <w:rsid w:val="006E784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E7849"/>
    <w:rPr>
      <w:rFonts w:ascii="Tahoma" w:hAnsi="Tahoma" w:cs="Tahoma"/>
      <w:sz w:val="16"/>
      <w:szCs w:val="16"/>
    </w:rPr>
  </w:style>
  <w:style w:type="paragraph" w:styleId="Vltozat">
    <w:name w:val="Revision"/>
    <w:hidden/>
    <w:uiPriority w:val="99"/>
    <w:semiHidden/>
    <w:rsid w:val="006E7849"/>
    <w:pPr>
      <w:spacing w:after="0" w:line="240" w:lineRule="auto"/>
    </w:pPr>
  </w:style>
  <w:style w:type="paragraph" w:styleId="Lbjegyzetszveg">
    <w:name w:val="footnote text"/>
    <w:basedOn w:val="Norml"/>
    <w:link w:val="LbjegyzetszvegChar"/>
    <w:uiPriority w:val="99"/>
    <w:unhideWhenUsed/>
    <w:rsid w:val="006B5F0F"/>
    <w:pPr>
      <w:spacing w:after="0" w:line="240" w:lineRule="auto"/>
    </w:pPr>
    <w:rPr>
      <w:sz w:val="20"/>
      <w:szCs w:val="20"/>
    </w:rPr>
  </w:style>
  <w:style w:type="character" w:customStyle="1" w:styleId="LbjegyzetszvegChar">
    <w:name w:val="Lábjegyzetszöveg Char"/>
    <w:basedOn w:val="Bekezdsalapbettpusa"/>
    <w:link w:val="Lbjegyzetszveg"/>
    <w:uiPriority w:val="99"/>
    <w:rsid w:val="006B5F0F"/>
    <w:rPr>
      <w:sz w:val="20"/>
      <w:szCs w:val="20"/>
    </w:rPr>
  </w:style>
  <w:style w:type="character" w:styleId="Lbjegyzet-hivatkozs">
    <w:name w:val="footnote reference"/>
    <w:basedOn w:val="Bekezdsalapbettpusa"/>
    <w:uiPriority w:val="99"/>
    <w:semiHidden/>
    <w:unhideWhenUsed/>
    <w:rsid w:val="006B5F0F"/>
    <w:rPr>
      <w:vertAlign w:val="superscript"/>
    </w:rPr>
  </w:style>
  <w:style w:type="character" w:styleId="Helyrzszveg">
    <w:name w:val="Placeholder Text"/>
    <w:basedOn w:val="Bekezdsalapbettpusa"/>
    <w:uiPriority w:val="99"/>
    <w:semiHidden/>
    <w:rsid w:val="000D0961"/>
    <w:rPr>
      <w:color w:val="808080"/>
    </w:rPr>
  </w:style>
  <w:style w:type="paragraph" w:styleId="lfej">
    <w:name w:val="header"/>
    <w:basedOn w:val="Norml"/>
    <w:link w:val="lfejChar"/>
    <w:uiPriority w:val="99"/>
    <w:unhideWhenUsed/>
    <w:rsid w:val="00C5515D"/>
    <w:pPr>
      <w:tabs>
        <w:tab w:val="center" w:pos="4536"/>
        <w:tab w:val="right" w:pos="9072"/>
      </w:tabs>
      <w:spacing w:after="0" w:line="240" w:lineRule="auto"/>
    </w:pPr>
  </w:style>
  <w:style w:type="character" w:customStyle="1" w:styleId="lfejChar">
    <w:name w:val="Élőfej Char"/>
    <w:basedOn w:val="Bekezdsalapbettpusa"/>
    <w:link w:val="lfej"/>
    <w:uiPriority w:val="99"/>
    <w:rsid w:val="00C5515D"/>
  </w:style>
  <w:style w:type="paragraph" w:styleId="llb">
    <w:name w:val="footer"/>
    <w:basedOn w:val="Norml"/>
    <w:link w:val="llbChar"/>
    <w:uiPriority w:val="99"/>
    <w:unhideWhenUsed/>
    <w:rsid w:val="00C5515D"/>
    <w:pPr>
      <w:tabs>
        <w:tab w:val="center" w:pos="4536"/>
        <w:tab w:val="right" w:pos="9072"/>
      </w:tabs>
      <w:spacing w:after="0" w:line="240" w:lineRule="auto"/>
    </w:pPr>
  </w:style>
  <w:style w:type="character" w:customStyle="1" w:styleId="llbChar">
    <w:name w:val="Élőláb Char"/>
    <w:basedOn w:val="Bekezdsalapbettpusa"/>
    <w:link w:val="llb"/>
    <w:uiPriority w:val="99"/>
    <w:rsid w:val="00C5515D"/>
  </w:style>
  <w:style w:type="character" w:styleId="Jegyzethivatkozs">
    <w:name w:val="annotation reference"/>
    <w:basedOn w:val="Bekezdsalapbettpusa"/>
    <w:uiPriority w:val="99"/>
    <w:semiHidden/>
    <w:unhideWhenUsed/>
    <w:rsid w:val="002357B8"/>
    <w:rPr>
      <w:sz w:val="16"/>
      <w:szCs w:val="16"/>
    </w:rPr>
  </w:style>
  <w:style w:type="paragraph" w:styleId="Jegyzetszveg">
    <w:name w:val="annotation text"/>
    <w:basedOn w:val="Norml"/>
    <w:link w:val="JegyzetszvegChar"/>
    <w:uiPriority w:val="99"/>
    <w:semiHidden/>
    <w:unhideWhenUsed/>
    <w:rsid w:val="002357B8"/>
    <w:pPr>
      <w:spacing w:line="240" w:lineRule="auto"/>
    </w:pPr>
    <w:rPr>
      <w:sz w:val="20"/>
      <w:szCs w:val="20"/>
    </w:rPr>
  </w:style>
  <w:style w:type="character" w:customStyle="1" w:styleId="JegyzetszvegChar">
    <w:name w:val="Jegyzetszöveg Char"/>
    <w:basedOn w:val="Bekezdsalapbettpusa"/>
    <w:link w:val="Jegyzetszveg"/>
    <w:uiPriority w:val="99"/>
    <w:semiHidden/>
    <w:rsid w:val="002357B8"/>
    <w:rPr>
      <w:sz w:val="20"/>
      <w:szCs w:val="20"/>
    </w:rPr>
  </w:style>
  <w:style w:type="paragraph" w:styleId="Megjegyzstrgya">
    <w:name w:val="annotation subject"/>
    <w:basedOn w:val="Jegyzetszveg"/>
    <w:next w:val="Jegyzetszveg"/>
    <w:link w:val="MegjegyzstrgyaChar"/>
    <w:uiPriority w:val="99"/>
    <w:semiHidden/>
    <w:unhideWhenUsed/>
    <w:rsid w:val="002357B8"/>
    <w:rPr>
      <w:b/>
      <w:bCs/>
    </w:rPr>
  </w:style>
  <w:style w:type="character" w:customStyle="1" w:styleId="MegjegyzstrgyaChar">
    <w:name w:val="Megjegyzés tárgya Char"/>
    <w:basedOn w:val="JegyzetszvegChar"/>
    <w:link w:val="Megjegyzstrgya"/>
    <w:uiPriority w:val="99"/>
    <w:semiHidden/>
    <w:rsid w:val="00235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2CAAAD-968F-4F28-8F15-7EC5093C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3938</Words>
  <Characters>27179</Characters>
  <Application>Microsoft Office Word</Application>
  <DocSecurity>0</DocSecurity>
  <Lines>226</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 Mariann</dc:creator>
  <cp:lastModifiedBy>Dr. Schmuck Roland</cp:lastModifiedBy>
  <cp:revision>94</cp:revision>
  <dcterms:created xsi:type="dcterms:W3CDTF">2018-01-07T08:58:00Z</dcterms:created>
  <dcterms:modified xsi:type="dcterms:W3CDTF">2018-01-14T21:08:00Z</dcterms:modified>
</cp:coreProperties>
</file>